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93" w:type="dxa"/>
        <w:tblLook w:val="0000"/>
      </w:tblPr>
      <w:tblGrid>
        <w:gridCol w:w="7215"/>
        <w:gridCol w:w="1255"/>
        <w:gridCol w:w="1060"/>
        <w:gridCol w:w="1060"/>
        <w:gridCol w:w="1080"/>
        <w:gridCol w:w="1040"/>
        <w:gridCol w:w="1240"/>
      </w:tblGrid>
      <w:tr w:rsidR="00EF3A30" w:rsidRPr="00EF3A30" w:rsidTr="00E67970">
        <w:trPr>
          <w:trHeight w:val="315"/>
        </w:trPr>
        <w:tc>
          <w:tcPr>
            <w:tcW w:w="12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Форма 1-МП «Малое предпринимательство»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30" w:rsidRPr="00EF3A30" w:rsidTr="00E67970">
        <w:trPr>
          <w:trHeight w:val="315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Муниципальный район (городской округ)</w:t>
            </w:r>
            <w:r w:rsidRPr="00EF3A30">
              <w:rPr>
                <w:rFonts w:ascii="Times New Roman" w:hAnsi="Times New Roman" w:cs="Times New Roman"/>
              </w:rPr>
              <w:t xml:space="preserve"> Боровский район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30" w:rsidRPr="00EF3A30" w:rsidTr="00E67970">
        <w:trPr>
          <w:trHeight w:val="300"/>
        </w:trPr>
        <w:tc>
          <w:tcPr>
            <w:tcW w:w="7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 xml:space="preserve">Ед.     </w:t>
            </w:r>
            <w:proofErr w:type="spellStart"/>
            <w:r w:rsidRPr="00EF3A30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F3A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F3A30">
                <w:rPr>
                  <w:rFonts w:ascii="Times New Roman" w:hAnsi="Times New Roman" w:cs="Times New Roman"/>
                  <w:b/>
                  <w:bCs/>
                </w:rPr>
                <w:t>2017 г</w:t>
              </w:r>
            </w:smartTag>
            <w:r w:rsidRPr="00EF3A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F3A30">
                <w:rPr>
                  <w:rFonts w:ascii="Times New Roman" w:hAnsi="Times New Roman" w:cs="Times New Roman"/>
                  <w:b/>
                  <w:bCs/>
                </w:rPr>
                <w:t>2018 г</w:t>
              </w:r>
            </w:smartTag>
            <w:r w:rsidRPr="00EF3A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F3A30" w:rsidRPr="00EF3A30" w:rsidTr="00E67970">
        <w:trPr>
          <w:trHeight w:val="300"/>
        </w:trPr>
        <w:tc>
          <w:tcPr>
            <w:tcW w:w="7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F3A30">
                <w:rPr>
                  <w:rFonts w:ascii="Times New Roman" w:hAnsi="Times New Roman" w:cs="Times New Roman"/>
                  <w:b/>
                  <w:bCs/>
                </w:rPr>
                <w:t>2019 г</w:t>
              </w:r>
            </w:smartTag>
            <w:r w:rsidRPr="00EF3A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F3A30">
                <w:rPr>
                  <w:rFonts w:ascii="Times New Roman" w:hAnsi="Times New Roman" w:cs="Times New Roman"/>
                  <w:b/>
                  <w:bCs/>
                </w:rPr>
                <w:t>2020 г</w:t>
              </w:r>
            </w:smartTag>
            <w:r w:rsidRPr="00EF3A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F3A30">
                <w:rPr>
                  <w:rFonts w:ascii="Times New Roman" w:hAnsi="Times New Roman" w:cs="Times New Roman"/>
                  <w:b/>
                  <w:bCs/>
                </w:rPr>
                <w:t>2021 г</w:t>
              </w:r>
            </w:smartTag>
            <w:r w:rsidRPr="00EF3A3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F3A30" w:rsidRPr="00EF3A30" w:rsidTr="00E67970">
        <w:trPr>
          <w:trHeight w:val="54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 xml:space="preserve"> Количество малых предприятий на конец года (по данным из единого реестра СМСП)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</w:tr>
      <w:tr w:rsidR="00EF3A30" w:rsidRPr="00EF3A30" w:rsidTr="00E67970">
        <w:trPr>
          <w:trHeight w:val="5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6870</w:t>
            </w:r>
          </w:p>
        </w:tc>
      </w:tr>
      <w:tr w:rsidR="00EF3A30" w:rsidRPr="00EF3A30" w:rsidTr="00E67970">
        <w:trPr>
          <w:trHeight w:val="45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Отгружено товаров собственного производства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14490853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14957235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15513362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16121088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16957728</w:t>
            </w:r>
          </w:p>
        </w:tc>
      </w:tr>
      <w:tr w:rsidR="00EF3A30" w:rsidRPr="00EF3A30" w:rsidTr="00E67970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к предыдущему году в сопоставимых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103,6</w:t>
            </w:r>
          </w:p>
        </w:tc>
      </w:tr>
      <w:tr w:rsidR="00EF3A30" w:rsidRPr="00EF3A30" w:rsidTr="00E67970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 (ОКВЭД):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3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  (А)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737565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739887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762084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784946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808494</w:t>
            </w:r>
          </w:p>
        </w:tc>
      </w:tr>
      <w:tr w:rsidR="00EF3A30" w:rsidRPr="00EF3A30" w:rsidTr="00E67970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промышленное производство (разделы B,С, D, E)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7417621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7753495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8122143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8506058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8973910</w:t>
            </w:r>
          </w:p>
        </w:tc>
      </w:tr>
      <w:tr w:rsidR="00EF3A30" w:rsidRPr="00EF3A30" w:rsidTr="00E67970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 добыча полезных ископаемых (B)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581454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596135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617510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641249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696069</w:t>
            </w:r>
          </w:p>
        </w:tc>
      </w:tr>
      <w:tr w:rsidR="00EF3A30" w:rsidRPr="00EF3A30" w:rsidTr="00E67970">
        <w:trPr>
          <w:trHeight w:val="31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обрабатывающие производства (C)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6587644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6898678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7226021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7559971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7963046</w:t>
            </w:r>
          </w:p>
        </w:tc>
      </w:tr>
      <w:tr w:rsidR="00EF3A30" w:rsidRPr="00EF3A30" w:rsidTr="00E67970">
        <w:trPr>
          <w:trHeight w:val="578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обеспечение электрической энергией, газом и паром;  кондиционирование воздуха (D)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163323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171182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188512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214488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224295</w:t>
            </w:r>
          </w:p>
        </w:tc>
      </w:tr>
      <w:tr w:rsidR="00EF3A30" w:rsidRPr="00EF3A30" w:rsidTr="00E67970">
        <w:trPr>
          <w:trHeight w:val="6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водоснабжение;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</w:p>
        </w:tc>
      </w:tr>
      <w:tr w:rsidR="00EF3A30" w:rsidRPr="00EF3A30" w:rsidTr="00E67970">
        <w:trPr>
          <w:trHeight w:val="27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(F)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1388587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1438642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1505195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1587666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1692608</w:t>
            </w:r>
          </w:p>
        </w:tc>
      </w:tr>
      <w:tr w:rsidR="00EF3A30" w:rsidRPr="00EF3A30" w:rsidTr="00E67970">
        <w:trPr>
          <w:trHeight w:val="51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розничная, ремонт автотранспортных средств (G)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3A30" w:rsidRPr="00EF3A30" w:rsidTr="00E67970">
        <w:trPr>
          <w:trHeight w:val="27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 (Н)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889780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899177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913415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932683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1054302</w:t>
            </w:r>
          </w:p>
        </w:tc>
      </w:tr>
      <w:tr w:rsidR="00EF3A30" w:rsidRPr="00EF3A30" w:rsidTr="00E67970">
        <w:trPr>
          <w:trHeight w:val="372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 (L)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1075722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1092231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1113114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1140376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1167321</w:t>
            </w:r>
          </w:p>
        </w:tc>
      </w:tr>
      <w:tr w:rsidR="00EF3A30" w:rsidRPr="00EF3A30" w:rsidTr="00E67970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2981578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3033803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3097411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3169359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3261093</w:t>
            </w:r>
          </w:p>
        </w:tc>
      </w:tr>
      <w:tr w:rsidR="00EF3A30" w:rsidRPr="00EF3A30" w:rsidTr="00E67970">
        <w:trPr>
          <w:trHeight w:val="42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 xml:space="preserve"> Продано товаров несобственного производства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3632952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4013475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4500387</w:t>
            </w:r>
          </w:p>
        </w:tc>
      </w:tr>
      <w:tr w:rsidR="00EF3A30" w:rsidRPr="00EF3A30" w:rsidTr="00E67970">
        <w:trPr>
          <w:trHeight w:val="28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к предыдущему году в сопоставимых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 (ОКВЭД):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  (А)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промышленное производство (разделы B,С, D, E)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27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строительство (F)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52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розничная, ремонт автотранспортных средств (G)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3632952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3820929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4013475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4256083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4500387</w:t>
            </w:r>
          </w:p>
        </w:tc>
      </w:tr>
      <w:tr w:rsidR="00EF3A30" w:rsidRPr="00EF3A30" w:rsidTr="00E67970">
        <w:trPr>
          <w:trHeight w:val="34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 (Н)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4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 (L)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42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Выручка от продажи товаров, работ и услуг (без НДС)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18077559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18734378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19485612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20337983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21422143</w:t>
            </w:r>
          </w:p>
        </w:tc>
      </w:tr>
      <w:tr w:rsidR="00EF3A30" w:rsidRPr="00EF3A30" w:rsidTr="00E67970">
        <w:trPr>
          <w:trHeight w:val="37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к предыдущему году в сопоставимых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103,8</w:t>
            </w:r>
          </w:p>
        </w:tc>
      </w:tr>
      <w:tr w:rsidR="00EF3A30" w:rsidRPr="00EF3A30" w:rsidTr="00E67970">
        <w:trPr>
          <w:trHeight w:val="33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деятельности (ОКВЭД):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4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  (А)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737565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739887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762084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784946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808494</w:t>
            </w:r>
          </w:p>
        </w:tc>
      </w:tr>
      <w:tr w:rsidR="00EF3A30" w:rsidRPr="00EF3A30" w:rsidTr="00E67970">
        <w:trPr>
          <w:trHeight w:val="34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производство (разделы B,С, D, E)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7371375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7709709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8080918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8466870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8937938</w:t>
            </w:r>
          </w:p>
        </w:tc>
      </w:tr>
      <w:tr w:rsidR="00EF3A30" w:rsidRPr="00EF3A30" w:rsidTr="00E67970">
        <w:trPr>
          <w:trHeight w:val="25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3A30" w:rsidRPr="00EF3A30" w:rsidTr="00E67970">
        <w:trPr>
          <w:trHeight w:val="34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 добыча полезных ископаемых (B)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581454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596135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617510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641249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696069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обрабатывающие производства (C)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6541398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6854892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7184796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7520783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7927074</w:t>
            </w:r>
          </w:p>
        </w:tc>
      </w:tr>
      <w:tr w:rsidR="00EF3A30" w:rsidRPr="00EF3A30" w:rsidTr="00E67970">
        <w:trPr>
          <w:trHeight w:val="552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обеспечение электрической энергией, газом и паром;  кондиционирование воздуха (D)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163323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171182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188512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214488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224295</w:t>
            </w:r>
          </w:p>
        </w:tc>
      </w:tr>
      <w:tr w:rsidR="00EF3A30" w:rsidRPr="00EF3A30" w:rsidTr="00E67970">
        <w:trPr>
          <w:trHeight w:val="589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водоснабжение; водоотведение, организация сбора и утилизации отходов, деятельность по ликвидации загрязнений (E)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</w:p>
        </w:tc>
      </w:tr>
      <w:tr w:rsidR="00EF3A30" w:rsidRPr="00EF3A30" w:rsidTr="00E67970">
        <w:trPr>
          <w:trHeight w:val="37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строительство (F)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1388587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1438642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1505195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1587666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1692608</w:t>
            </w:r>
          </w:p>
        </w:tc>
      </w:tr>
      <w:tr w:rsidR="00EF3A30" w:rsidRPr="00EF3A30" w:rsidTr="00E67970">
        <w:trPr>
          <w:trHeight w:val="39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розничная, ремонт автотранспортных средств (G)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3632952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3820929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4013475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4256083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4500387</w:t>
            </w:r>
          </w:p>
        </w:tc>
      </w:tr>
      <w:tr w:rsidR="00EF3A30" w:rsidRPr="00EF3A30" w:rsidTr="00E67970">
        <w:trPr>
          <w:trHeight w:val="30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 (Н)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889780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899177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913415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932683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1054302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 (L)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1075722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1092231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1113114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1140376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1167321</w:t>
            </w:r>
          </w:p>
        </w:tc>
      </w:tr>
      <w:tr w:rsidR="00EF3A30" w:rsidRPr="00EF3A30" w:rsidTr="00E67970">
        <w:trPr>
          <w:trHeight w:val="33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2981578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3033803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3097411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3169359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3261093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>Инвестиции в основной капитал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2412501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2339012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2477998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3076791</w:t>
            </w:r>
          </w:p>
        </w:tc>
      </w:tr>
      <w:tr w:rsidR="00EF3A30" w:rsidRPr="00EF3A30" w:rsidTr="00E67970">
        <w:trPr>
          <w:trHeight w:val="360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30" w:rsidRPr="00EF3A30" w:rsidRDefault="00EF3A30" w:rsidP="00E67970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к предыдущему году в сопоставимых ценах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EF3A30" w:rsidRPr="00EF3A30" w:rsidTr="00E67970">
        <w:trPr>
          <w:trHeight w:val="465"/>
        </w:trPr>
        <w:tc>
          <w:tcPr>
            <w:tcW w:w="7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rPr>
                <w:rFonts w:ascii="Times New Roman" w:hAnsi="Times New Roman" w:cs="Times New Roman"/>
                <w:b/>
                <w:bCs/>
              </w:rPr>
            </w:pPr>
            <w:r w:rsidRPr="00EF3A30">
              <w:rPr>
                <w:rFonts w:ascii="Times New Roman" w:hAnsi="Times New Roman" w:cs="Times New Roman"/>
                <w:b/>
                <w:bCs/>
              </w:rPr>
              <w:t xml:space="preserve"> Фонд начисленной заработной платы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1549346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1627706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3A30" w:rsidRPr="00EF3A30" w:rsidRDefault="00EF3A30" w:rsidP="00E67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1755642</w:t>
            </w:r>
          </w:p>
        </w:tc>
      </w:tr>
    </w:tbl>
    <w:p w:rsidR="00B548F7" w:rsidRDefault="00B548F7"/>
    <w:sectPr w:rsidR="00B548F7" w:rsidSect="00EF3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65F"/>
    <w:rsid w:val="003854A5"/>
    <w:rsid w:val="0039265F"/>
    <w:rsid w:val="00B548F7"/>
    <w:rsid w:val="00E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2019-03-28T18:13:00Z</cp:lastPrinted>
  <dcterms:created xsi:type="dcterms:W3CDTF">2019-04-11T07:34:00Z</dcterms:created>
  <dcterms:modified xsi:type="dcterms:W3CDTF">2019-04-11T07:34:00Z</dcterms:modified>
</cp:coreProperties>
</file>