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D6" w:rsidRDefault="00824B58" w:rsidP="00824B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2196759" wp14:editId="46A5594E">
            <wp:extent cx="2828925" cy="1152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7D6" w:rsidRDefault="00824B58" w:rsidP="00824B5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824B58"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824B58" w:rsidRPr="00824B58" w:rsidRDefault="00824B58" w:rsidP="00824B5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6C4418" w:rsidRPr="00A547D6" w:rsidRDefault="005A1105" w:rsidP="005A110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A547D6">
        <w:rPr>
          <w:rFonts w:ascii="Segoe UI" w:hAnsi="Segoe UI" w:cs="Segoe UI"/>
          <w:color w:val="000000" w:themeColor="text1"/>
          <w:sz w:val="32"/>
          <w:szCs w:val="32"/>
        </w:rPr>
        <w:t xml:space="preserve">Изменения в </w:t>
      </w:r>
      <w:r w:rsidR="00BD4538">
        <w:rPr>
          <w:rFonts w:ascii="Segoe UI" w:hAnsi="Segoe UI" w:cs="Segoe UI"/>
          <w:color w:val="000000" w:themeColor="text1"/>
          <w:sz w:val="32"/>
          <w:szCs w:val="32"/>
        </w:rPr>
        <w:t xml:space="preserve">работе </w:t>
      </w:r>
      <w:r w:rsidR="00BD4538" w:rsidRPr="00BD4538">
        <w:rPr>
          <w:rFonts w:ascii="Segoe UI" w:hAnsi="Segoe UI" w:cs="Segoe UI"/>
          <w:color w:val="000000" w:themeColor="text1"/>
          <w:sz w:val="32"/>
          <w:szCs w:val="32"/>
        </w:rPr>
        <w:t xml:space="preserve">комиссии по рассмотрению споров о результатах определения  кадастровой стоимости </w:t>
      </w:r>
    </w:p>
    <w:p w:rsidR="006C4418" w:rsidRPr="008962CE" w:rsidRDefault="006C4418" w:rsidP="00C86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196E81" w:rsidRPr="00BD4538" w:rsidRDefault="00DD7D73" w:rsidP="00CD6BF3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D4538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Росреестра по Калужской области информирует: </w:t>
      </w:r>
      <w:r w:rsidR="00A547D6" w:rsidRPr="00BD4538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BD4538" w:rsidRPr="00BD4538">
        <w:rPr>
          <w:rFonts w:ascii="Segoe UI" w:hAnsi="Segoe UI" w:cs="Segoe UI"/>
          <w:color w:val="000000" w:themeColor="text1"/>
          <w:sz w:val="24"/>
          <w:szCs w:val="24"/>
        </w:rPr>
        <w:t xml:space="preserve">работе комиссии по рассмотрению споров о результатах определения  </w:t>
      </w:r>
      <w:r w:rsidR="00196E81" w:rsidRPr="00BD4538">
        <w:rPr>
          <w:rFonts w:ascii="Segoe UI" w:hAnsi="Segoe UI" w:cs="Segoe UI"/>
          <w:color w:val="000000" w:themeColor="text1"/>
          <w:sz w:val="24"/>
          <w:szCs w:val="24"/>
        </w:rPr>
        <w:t>кадастровой стои</w:t>
      </w:r>
      <w:r w:rsidR="00A547D6" w:rsidRPr="00BD4538">
        <w:rPr>
          <w:rFonts w:ascii="Segoe UI" w:hAnsi="Segoe UI" w:cs="Segoe UI"/>
          <w:color w:val="000000" w:themeColor="text1"/>
          <w:sz w:val="24"/>
          <w:szCs w:val="24"/>
        </w:rPr>
        <w:t>мости произошли изменения.</w:t>
      </w:r>
      <w:r w:rsidR="00196E81" w:rsidRPr="00BD453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65DD3" w:rsidRPr="00BD4538" w:rsidRDefault="00DD7D73" w:rsidP="00CD6BF3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D4538">
        <w:rPr>
          <w:rFonts w:ascii="Segoe UI" w:hAnsi="Segoe UI" w:cs="Segoe UI"/>
          <w:vanish/>
          <w:color w:val="000000" w:themeColor="text1"/>
          <w:sz w:val="24"/>
          <w:szCs w:val="24"/>
        </w:rPr>
        <w:t>осреестра</w:t>
      </w:r>
      <w:r w:rsidR="00C86040" w:rsidRPr="00BD4538">
        <w:rPr>
          <w:rFonts w:ascii="Segoe UI" w:hAnsi="Segoe UI" w:cs="Segoe UI"/>
          <w:color w:val="000000" w:themeColor="text1"/>
          <w:sz w:val="24"/>
          <w:szCs w:val="24"/>
        </w:rPr>
        <w:t xml:space="preserve">С </w:t>
      </w:r>
      <w:r w:rsidRPr="00BD4538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="0042438C" w:rsidRPr="00BD4538">
        <w:rPr>
          <w:rFonts w:ascii="Segoe UI" w:hAnsi="Segoe UI" w:cs="Segoe UI"/>
          <w:color w:val="000000" w:themeColor="text1"/>
          <w:sz w:val="24"/>
          <w:szCs w:val="24"/>
        </w:rPr>
        <w:t xml:space="preserve">1 июня 2017 г. </w:t>
      </w:r>
      <w:r w:rsidR="0042438C" w:rsidRPr="00BD4538">
        <w:rPr>
          <w:rFonts w:ascii="Segoe UI" w:hAnsi="Segoe UI" w:cs="Segoe UI"/>
          <w:sz w:val="24"/>
          <w:szCs w:val="24"/>
        </w:rPr>
        <w:t xml:space="preserve">на территории </w:t>
      </w:r>
      <w:r w:rsidR="00C3140C" w:rsidRPr="00BD4538">
        <w:rPr>
          <w:rFonts w:ascii="Segoe UI" w:hAnsi="Segoe UI" w:cs="Segoe UI"/>
          <w:sz w:val="24"/>
          <w:szCs w:val="24"/>
        </w:rPr>
        <w:t>Калужской области</w:t>
      </w:r>
      <w:r w:rsidR="0042438C" w:rsidRPr="00BD4538">
        <w:rPr>
          <w:rFonts w:ascii="Segoe UI" w:hAnsi="Segoe UI" w:cs="Segoe UI"/>
          <w:sz w:val="24"/>
          <w:szCs w:val="24"/>
        </w:rPr>
        <w:t xml:space="preserve"> государственная кадастровая оценка </w:t>
      </w:r>
      <w:r w:rsidR="0042438C" w:rsidRPr="00BD4538">
        <w:rPr>
          <w:rFonts w:ascii="Segoe UI" w:hAnsi="Segoe UI" w:cs="Segoe UI"/>
          <w:color w:val="000000" w:themeColor="text1"/>
          <w:sz w:val="24"/>
          <w:szCs w:val="24"/>
        </w:rPr>
        <w:t>осуществляется государственным бюджетным учреждением Калужской об</w:t>
      </w:r>
      <w:r w:rsidR="006C4418" w:rsidRPr="00BD4538">
        <w:rPr>
          <w:rFonts w:ascii="Segoe UI" w:hAnsi="Segoe UI" w:cs="Segoe UI"/>
          <w:color w:val="000000" w:themeColor="text1"/>
          <w:sz w:val="24"/>
          <w:szCs w:val="24"/>
        </w:rPr>
        <w:t xml:space="preserve">ласти «Центр кадастровой оценки» </w:t>
      </w:r>
      <w:r w:rsidR="0042438C" w:rsidRPr="00BD4538">
        <w:rPr>
          <w:rFonts w:ascii="Segoe UI" w:hAnsi="Segoe UI" w:cs="Segoe UI"/>
          <w:sz w:val="24"/>
          <w:szCs w:val="24"/>
        </w:rPr>
        <w:t xml:space="preserve">в соответствии с Федеральным законом </w:t>
      </w:r>
      <w:r w:rsidR="0042438C" w:rsidRPr="00BD4538">
        <w:rPr>
          <w:rFonts w:ascii="Segoe UI" w:hAnsi="Segoe UI" w:cs="Segoe UI"/>
          <w:color w:val="000000" w:themeColor="text1"/>
          <w:sz w:val="24"/>
          <w:szCs w:val="24"/>
        </w:rPr>
        <w:t>от 03.06.2016 № 237-ФЗ «О государственной кадастровой оценке» (</w:t>
      </w:r>
      <w:r w:rsidR="00A65DD3" w:rsidRPr="00BD4538">
        <w:rPr>
          <w:rFonts w:ascii="Segoe UI" w:hAnsi="Segoe UI" w:cs="Segoe UI"/>
          <w:sz w:val="24"/>
          <w:szCs w:val="24"/>
        </w:rPr>
        <w:t>Постановление Правительства Калужской области</w:t>
      </w:r>
      <w:r w:rsidR="003C3E50" w:rsidRPr="00BD4538">
        <w:rPr>
          <w:rFonts w:ascii="Segoe UI" w:hAnsi="Segoe UI" w:cs="Segoe UI"/>
          <w:sz w:val="24"/>
          <w:szCs w:val="24"/>
        </w:rPr>
        <w:t xml:space="preserve"> от</w:t>
      </w:r>
      <w:r w:rsidR="00A65DD3" w:rsidRPr="00BD4538">
        <w:rPr>
          <w:rFonts w:ascii="Segoe UI" w:hAnsi="Segoe UI" w:cs="Segoe UI"/>
          <w:sz w:val="24"/>
          <w:szCs w:val="24"/>
        </w:rPr>
        <w:t xml:space="preserve"> 17 апреля 2017 № 221</w:t>
      </w:r>
      <w:r w:rsidR="0042438C" w:rsidRPr="00BD4538">
        <w:rPr>
          <w:rFonts w:ascii="Segoe UI" w:hAnsi="Segoe UI" w:cs="Segoe UI"/>
          <w:sz w:val="24"/>
          <w:szCs w:val="24"/>
        </w:rPr>
        <w:t>)</w:t>
      </w:r>
      <w:r w:rsidR="00A65DD3" w:rsidRPr="00BD4538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6C4418" w:rsidRPr="00BD4538" w:rsidRDefault="006C4418" w:rsidP="00CD6BF3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BD4538">
        <w:rPr>
          <w:rFonts w:ascii="Segoe UI" w:hAnsi="Segoe UI" w:cs="Segoe UI"/>
          <w:sz w:val="24"/>
          <w:szCs w:val="24"/>
        </w:rPr>
        <w:t xml:space="preserve">В 2018 году </w:t>
      </w:r>
      <w:r w:rsidR="00A27EAF" w:rsidRPr="00BD4538">
        <w:rPr>
          <w:rFonts w:ascii="Segoe UI" w:hAnsi="Segoe UI" w:cs="Segoe UI"/>
          <w:sz w:val="24"/>
          <w:szCs w:val="24"/>
        </w:rPr>
        <w:t>Центром оценены земли населенных пунктов Калужской области.</w:t>
      </w:r>
      <w:r w:rsidR="00A547D6" w:rsidRPr="00BD4538">
        <w:rPr>
          <w:rFonts w:ascii="Segoe UI" w:hAnsi="Segoe UI" w:cs="Segoe UI"/>
          <w:sz w:val="24"/>
          <w:szCs w:val="24"/>
        </w:rPr>
        <w:t xml:space="preserve"> </w:t>
      </w:r>
      <w:r w:rsidR="00763A3A" w:rsidRPr="00BD4538">
        <w:rPr>
          <w:rFonts w:ascii="Segoe UI" w:hAnsi="Segoe UI" w:cs="Segoe UI"/>
          <w:sz w:val="24"/>
          <w:szCs w:val="24"/>
        </w:rPr>
        <w:t>Результаты определения кадастровой стоимости земельных участков утверждены п</w:t>
      </w:r>
      <w:r w:rsidRPr="00BD4538">
        <w:rPr>
          <w:rFonts w:ascii="Segoe UI" w:hAnsi="Segoe UI" w:cs="Segoe UI"/>
          <w:sz w:val="24"/>
          <w:szCs w:val="24"/>
        </w:rPr>
        <w:t xml:space="preserve">риказом Минэкономразвития Калужской области от 08.10.2018 № 1225-п </w:t>
      </w:r>
      <w:r w:rsidR="00763A3A" w:rsidRPr="00BD4538">
        <w:rPr>
          <w:rFonts w:ascii="Segoe UI" w:hAnsi="Segoe UI" w:cs="Segoe UI"/>
          <w:sz w:val="24"/>
          <w:szCs w:val="24"/>
        </w:rPr>
        <w:t>по</w:t>
      </w:r>
      <w:r w:rsidRPr="00BD4538">
        <w:rPr>
          <w:rFonts w:ascii="Segoe UI" w:hAnsi="Segoe UI" w:cs="Segoe UI"/>
          <w:sz w:val="24"/>
          <w:szCs w:val="24"/>
        </w:rPr>
        <w:t xml:space="preserve"> состоянию на </w:t>
      </w:r>
      <w:r w:rsidR="00763A3A" w:rsidRPr="00BD4538">
        <w:rPr>
          <w:rFonts w:ascii="Segoe UI" w:hAnsi="Segoe UI" w:cs="Segoe UI"/>
          <w:sz w:val="24"/>
          <w:szCs w:val="24"/>
        </w:rPr>
        <w:t>0</w:t>
      </w:r>
      <w:r w:rsidRPr="00BD4538">
        <w:rPr>
          <w:rFonts w:ascii="Segoe UI" w:hAnsi="Segoe UI" w:cs="Segoe UI"/>
          <w:sz w:val="24"/>
          <w:szCs w:val="24"/>
        </w:rPr>
        <w:t>1 января 2018 года.</w:t>
      </w:r>
      <w:r w:rsidR="00763A3A" w:rsidRPr="00BD4538">
        <w:rPr>
          <w:rFonts w:ascii="Segoe UI" w:hAnsi="Segoe UI" w:cs="Segoe UI"/>
          <w:sz w:val="24"/>
          <w:szCs w:val="24"/>
        </w:rPr>
        <w:t xml:space="preserve"> </w:t>
      </w:r>
      <w:r w:rsidRPr="00BD4538">
        <w:rPr>
          <w:rFonts w:ascii="Segoe UI" w:hAnsi="Segoe UI" w:cs="Segoe UI"/>
          <w:sz w:val="24"/>
          <w:szCs w:val="24"/>
        </w:rPr>
        <w:t xml:space="preserve">Приказ вступил в силу </w:t>
      </w:r>
      <w:r w:rsidR="00763A3A" w:rsidRPr="00BD4538">
        <w:rPr>
          <w:rFonts w:ascii="Segoe UI" w:hAnsi="Segoe UI" w:cs="Segoe UI"/>
          <w:sz w:val="24"/>
          <w:szCs w:val="24"/>
        </w:rPr>
        <w:t>0</w:t>
      </w:r>
      <w:r w:rsidRPr="00BD4538">
        <w:rPr>
          <w:rFonts w:ascii="Segoe UI" w:hAnsi="Segoe UI" w:cs="Segoe UI"/>
          <w:sz w:val="24"/>
          <w:szCs w:val="24"/>
        </w:rPr>
        <w:t xml:space="preserve">1 января 2019 года, сведения о новой кадастровой стоимости внесены в Единый государственный реестр недвижимости </w:t>
      </w:r>
      <w:r w:rsidR="00763A3A" w:rsidRPr="00BD4538">
        <w:rPr>
          <w:rFonts w:ascii="Segoe UI" w:hAnsi="Segoe UI" w:cs="Segoe UI"/>
          <w:sz w:val="24"/>
          <w:szCs w:val="24"/>
        </w:rPr>
        <w:t>(ЕГРН)</w:t>
      </w:r>
      <w:r w:rsidRPr="00BD4538">
        <w:rPr>
          <w:rFonts w:ascii="Segoe UI" w:hAnsi="Segoe UI" w:cs="Segoe UI"/>
          <w:sz w:val="24"/>
          <w:szCs w:val="24"/>
        </w:rPr>
        <w:t xml:space="preserve">. </w:t>
      </w:r>
    </w:p>
    <w:p w:rsidR="00BD4538" w:rsidRPr="00BD4538" w:rsidRDefault="00BD4538" w:rsidP="00CD6BF3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/>
          <w:sz w:val="24"/>
          <w:szCs w:val="24"/>
          <w:u w:val="single"/>
        </w:rPr>
      </w:pPr>
      <w:r w:rsidRPr="00BD4538">
        <w:rPr>
          <w:rFonts w:ascii="Segoe UI" w:hAnsi="Segoe UI" w:cs="Segoe UI"/>
          <w:i/>
          <w:sz w:val="24"/>
          <w:szCs w:val="24"/>
        </w:rPr>
        <w:t>Важно: В комиссию по рассмотрению споров о результатах определения кадастровой стоимости при Управлении Росреестра по Калужской области можно подать заявление о пересмотре кадастровой стоимости только тех объектов недвижимости, которые еще не прошли государственную оценку по новым правилам. Т.е. оспорить кадастровую стоимость земельных участков категории «земли населенных пунктов» в комиссии при Управлении Росреестра по Калужской области уже нельзя.</w:t>
      </w:r>
    </w:p>
    <w:p w:rsidR="00A27EAF" w:rsidRPr="00CD6BF3" w:rsidRDefault="00A65DD3" w:rsidP="00BD45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BF3">
        <w:rPr>
          <w:rFonts w:ascii="Segoe UI" w:hAnsi="Segoe UI" w:cs="Segoe UI"/>
          <w:sz w:val="24"/>
          <w:szCs w:val="24"/>
        </w:rPr>
        <w:t xml:space="preserve">Комиссия по рассмотрению споров о результатах определения кадастровой стоимости при Управлении </w:t>
      </w:r>
      <w:r w:rsidR="00FB4434" w:rsidRPr="00CD6BF3">
        <w:rPr>
          <w:rFonts w:ascii="Segoe UI" w:hAnsi="Segoe UI" w:cs="Segoe UI"/>
          <w:sz w:val="24"/>
          <w:szCs w:val="24"/>
        </w:rPr>
        <w:t>Росреестра</w:t>
      </w:r>
      <w:r w:rsidR="00196E81" w:rsidRPr="00CD6BF3">
        <w:rPr>
          <w:rFonts w:ascii="Segoe UI" w:hAnsi="Segoe UI" w:cs="Segoe UI"/>
          <w:sz w:val="24"/>
          <w:szCs w:val="24"/>
        </w:rPr>
        <w:t xml:space="preserve"> по Калужской области</w:t>
      </w:r>
      <w:r w:rsidR="00FB4434" w:rsidRPr="00CD6BF3">
        <w:rPr>
          <w:rFonts w:ascii="Segoe UI" w:hAnsi="Segoe UI" w:cs="Segoe UI"/>
          <w:sz w:val="24"/>
          <w:szCs w:val="24"/>
        </w:rPr>
        <w:t xml:space="preserve"> </w:t>
      </w:r>
      <w:r w:rsidRPr="00CD6BF3">
        <w:rPr>
          <w:rFonts w:ascii="Segoe UI" w:hAnsi="Segoe UI" w:cs="Segoe UI"/>
          <w:sz w:val="24"/>
          <w:szCs w:val="24"/>
        </w:rPr>
        <w:t>будет работать до тех пор, пока заинтересованные лица будут обращаться с заявлениями о пересмотре кадастровой стоимости, установленной в соответствии с Федеральным законом от 29 июля 1998 г. № 135-ФЗ «Об оценочной деятельности в Российской Федерации»</w:t>
      </w:r>
      <w:r w:rsidR="00A27EAF" w:rsidRPr="00CD6BF3">
        <w:rPr>
          <w:rFonts w:ascii="Segoe UI" w:hAnsi="Segoe UI" w:cs="Segoe UI"/>
          <w:sz w:val="24"/>
          <w:szCs w:val="24"/>
        </w:rPr>
        <w:t>.</w:t>
      </w:r>
    </w:p>
    <w:p w:rsidR="00A27EAF" w:rsidRPr="00CD6BF3" w:rsidRDefault="00F77BCF" w:rsidP="00CD6BF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BF3">
        <w:rPr>
          <w:rFonts w:ascii="Segoe UI" w:hAnsi="Segoe UI" w:cs="Segoe UI"/>
          <w:color w:val="000000" w:themeColor="text1"/>
          <w:sz w:val="24"/>
          <w:szCs w:val="24"/>
        </w:rPr>
        <w:t>По вопросам оспаривания кадастровой стоимости можно обратиться в Управление</w:t>
      </w:r>
      <w:r w:rsidR="00CD6BF3">
        <w:rPr>
          <w:rFonts w:ascii="Segoe UI" w:hAnsi="Segoe UI" w:cs="Segoe UI"/>
          <w:color w:val="000000" w:themeColor="text1"/>
          <w:sz w:val="24"/>
          <w:szCs w:val="24"/>
        </w:rPr>
        <w:t xml:space="preserve"> Росреестра по Калужской области по  телефонам</w:t>
      </w:r>
      <w:r w:rsidRPr="00CD6BF3">
        <w:rPr>
          <w:rFonts w:ascii="Segoe UI" w:hAnsi="Segoe UI" w:cs="Segoe UI"/>
          <w:color w:val="000000" w:themeColor="text1"/>
          <w:sz w:val="24"/>
          <w:szCs w:val="24"/>
        </w:rPr>
        <w:t xml:space="preserve"> (4842) 54-63-85, 54-04-02.</w:t>
      </w:r>
    </w:p>
    <w:p w:rsidR="00F77BCF" w:rsidRPr="00CD6BF3" w:rsidRDefault="00F77BCF" w:rsidP="005A1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D6BF3" w:rsidRDefault="00A27EAF" w:rsidP="00CD6BF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D6BF3">
        <w:rPr>
          <w:rFonts w:ascii="Segoe UI" w:hAnsi="Segoe UI" w:cs="Segoe UI"/>
          <w:sz w:val="24"/>
          <w:szCs w:val="24"/>
        </w:rPr>
        <w:lastRenderedPageBreak/>
        <w:t xml:space="preserve">Для пересмотра </w:t>
      </w:r>
      <w:r w:rsidR="00A65DD3" w:rsidRPr="00CD6BF3">
        <w:rPr>
          <w:rFonts w:ascii="Segoe UI" w:hAnsi="Segoe UI" w:cs="Segoe UI"/>
          <w:sz w:val="24"/>
          <w:szCs w:val="24"/>
        </w:rPr>
        <w:t xml:space="preserve">результатов </w:t>
      </w:r>
      <w:r w:rsidR="00A65DD3" w:rsidRPr="00CD6BF3">
        <w:rPr>
          <w:rFonts w:ascii="Segoe UI" w:eastAsia="Times New Roman" w:hAnsi="Segoe UI" w:cs="Segoe UI"/>
          <w:sz w:val="24"/>
          <w:szCs w:val="24"/>
          <w:lang w:eastAsia="ru-RU"/>
        </w:rPr>
        <w:t>государственной к</w:t>
      </w:r>
      <w:r w:rsidR="00763A3A" w:rsidRPr="00CD6BF3">
        <w:rPr>
          <w:rFonts w:ascii="Segoe UI" w:eastAsia="Times New Roman" w:hAnsi="Segoe UI" w:cs="Segoe UI"/>
          <w:sz w:val="24"/>
          <w:szCs w:val="24"/>
          <w:lang w:eastAsia="ru-RU"/>
        </w:rPr>
        <w:t xml:space="preserve">адастровой оценки, проведенной в </w:t>
      </w:r>
      <w:proofErr w:type="gramStart"/>
      <w:r w:rsidR="00763A3A" w:rsidRPr="00CD6BF3">
        <w:rPr>
          <w:rFonts w:ascii="Segoe UI" w:eastAsia="Times New Roman" w:hAnsi="Segoe UI" w:cs="Segoe UI"/>
          <w:sz w:val="24"/>
          <w:szCs w:val="24"/>
          <w:lang w:eastAsia="ru-RU"/>
        </w:rPr>
        <w:t>соответствии</w:t>
      </w:r>
      <w:proofErr w:type="gramEnd"/>
      <w:r w:rsidR="00763A3A" w:rsidRPr="00CD6BF3">
        <w:rPr>
          <w:rFonts w:ascii="Segoe UI" w:eastAsia="Times New Roman" w:hAnsi="Segoe UI" w:cs="Segoe UI"/>
          <w:sz w:val="24"/>
          <w:szCs w:val="24"/>
          <w:lang w:eastAsia="ru-RU"/>
        </w:rPr>
        <w:t xml:space="preserve"> с Федеральным законом </w:t>
      </w:r>
      <w:r w:rsidR="00A65DD3" w:rsidRPr="00CD6BF3">
        <w:rPr>
          <w:rFonts w:ascii="Segoe UI" w:hAnsi="Segoe UI" w:cs="Segoe UI"/>
          <w:color w:val="000000" w:themeColor="text1"/>
          <w:sz w:val="24"/>
          <w:szCs w:val="24"/>
        </w:rPr>
        <w:t>№ 237-ФЗ</w:t>
      </w:r>
      <w:r w:rsidRPr="00CD6BF3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A65DD3" w:rsidRPr="00CD6BF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63A3A" w:rsidRPr="00CD6BF3">
        <w:rPr>
          <w:rFonts w:ascii="Segoe UI" w:hAnsi="Segoe UI" w:cs="Segoe UI"/>
          <w:color w:val="000000" w:themeColor="text1"/>
          <w:sz w:val="24"/>
          <w:szCs w:val="24"/>
        </w:rPr>
        <w:t xml:space="preserve">создана </w:t>
      </w:r>
      <w:r w:rsidRPr="00CD6BF3">
        <w:rPr>
          <w:rFonts w:ascii="Segoe UI" w:hAnsi="Segoe UI" w:cs="Segoe UI"/>
          <w:color w:val="000000" w:themeColor="text1"/>
          <w:sz w:val="24"/>
          <w:szCs w:val="24"/>
        </w:rPr>
        <w:t xml:space="preserve">комиссия </w:t>
      </w:r>
      <w:r w:rsidR="00A65DD3" w:rsidRPr="00CD6BF3">
        <w:rPr>
          <w:rFonts w:ascii="Segoe UI" w:hAnsi="Segoe UI" w:cs="Segoe UI"/>
          <w:color w:val="000000" w:themeColor="text1"/>
          <w:sz w:val="24"/>
          <w:szCs w:val="24"/>
        </w:rPr>
        <w:t xml:space="preserve">при Минэкономразвития </w:t>
      </w:r>
      <w:r w:rsidRPr="00CD6BF3">
        <w:rPr>
          <w:rFonts w:ascii="Segoe UI" w:hAnsi="Segoe UI" w:cs="Segoe UI"/>
          <w:color w:val="000000" w:themeColor="text1"/>
          <w:sz w:val="24"/>
          <w:szCs w:val="24"/>
        </w:rPr>
        <w:t xml:space="preserve">Калужской </w:t>
      </w:r>
      <w:r w:rsidR="00A65DD3" w:rsidRPr="00CD6BF3">
        <w:rPr>
          <w:rFonts w:ascii="Segoe UI" w:hAnsi="Segoe UI" w:cs="Segoe UI"/>
          <w:color w:val="000000" w:themeColor="text1"/>
          <w:sz w:val="24"/>
          <w:szCs w:val="24"/>
        </w:rPr>
        <w:t xml:space="preserve">области. </w:t>
      </w:r>
    </w:p>
    <w:p w:rsidR="00CD6BF3" w:rsidRDefault="00CD6BF3" w:rsidP="00CD6BF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D6BF3">
        <w:rPr>
          <w:rFonts w:ascii="Segoe UI" w:hAnsi="Segoe UI" w:cs="Segoe UI"/>
          <w:color w:val="000000" w:themeColor="text1"/>
          <w:sz w:val="24"/>
          <w:szCs w:val="24"/>
        </w:rPr>
        <w:t>Прием заявлений: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D6BF3">
        <w:rPr>
          <w:rFonts w:ascii="Segoe UI" w:hAnsi="Segoe UI" w:cs="Segoe UI"/>
          <w:color w:val="000000" w:themeColor="text1"/>
          <w:sz w:val="24"/>
          <w:szCs w:val="24"/>
        </w:rPr>
        <w:t xml:space="preserve">г. Калуга, ул. Воскресенская, д. 9, </w:t>
      </w:r>
      <w:proofErr w:type="spellStart"/>
      <w:r w:rsidRPr="00CD6BF3">
        <w:rPr>
          <w:rFonts w:ascii="Segoe UI" w:hAnsi="Segoe UI" w:cs="Segoe UI"/>
          <w:color w:val="000000" w:themeColor="text1"/>
          <w:sz w:val="24"/>
          <w:szCs w:val="24"/>
        </w:rPr>
        <w:t>каб</w:t>
      </w:r>
      <w:proofErr w:type="spellEnd"/>
      <w:r w:rsidRPr="00CD6BF3">
        <w:rPr>
          <w:rFonts w:ascii="Segoe UI" w:hAnsi="Segoe UI" w:cs="Segoe UI"/>
          <w:color w:val="000000" w:themeColor="text1"/>
          <w:sz w:val="24"/>
          <w:szCs w:val="24"/>
        </w:rPr>
        <w:t>. 307, тел. (4842) 56-08-19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CD6BF3" w:rsidRPr="00CD6BF3" w:rsidRDefault="00CD6BF3" w:rsidP="00CD6BF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CD6BF3" w:rsidRPr="00CD6BF3" w:rsidSect="00A27E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9EC"/>
    <w:multiLevelType w:val="hybridMultilevel"/>
    <w:tmpl w:val="A2202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DD3"/>
    <w:rsid w:val="000F3781"/>
    <w:rsid w:val="00107C23"/>
    <w:rsid w:val="0012325A"/>
    <w:rsid w:val="00196E81"/>
    <w:rsid w:val="00304F29"/>
    <w:rsid w:val="003B0825"/>
    <w:rsid w:val="003C3E50"/>
    <w:rsid w:val="0042438C"/>
    <w:rsid w:val="005904EB"/>
    <w:rsid w:val="005936C6"/>
    <w:rsid w:val="005A1105"/>
    <w:rsid w:val="006A619B"/>
    <w:rsid w:val="006C4418"/>
    <w:rsid w:val="006D727F"/>
    <w:rsid w:val="00763A3A"/>
    <w:rsid w:val="00824B58"/>
    <w:rsid w:val="00851592"/>
    <w:rsid w:val="00886B18"/>
    <w:rsid w:val="008962CE"/>
    <w:rsid w:val="008A1D22"/>
    <w:rsid w:val="008E6B09"/>
    <w:rsid w:val="00A27EAF"/>
    <w:rsid w:val="00A547D6"/>
    <w:rsid w:val="00A65DD3"/>
    <w:rsid w:val="00B059EC"/>
    <w:rsid w:val="00BC5B28"/>
    <w:rsid w:val="00BD4538"/>
    <w:rsid w:val="00C3140C"/>
    <w:rsid w:val="00C67A74"/>
    <w:rsid w:val="00C86040"/>
    <w:rsid w:val="00CA2BB7"/>
    <w:rsid w:val="00CA5F59"/>
    <w:rsid w:val="00CD6BF3"/>
    <w:rsid w:val="00D75516"/>
    <w:rsid w:val="00DD7D73"/>
    <w:rsid w:val="00ED60DE"/>
    <w:rsid w:val="00F233F0"/>
    <w:rsid w:val="00F54B59"/>
    <w:rsid w:val="00F77BCF"/>
    <w:rsid w:val="00FA2DD4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81"/>
  </w:style>
  <w:style w:type="paragraph" w:styleId="3">
    <w:name w:val="heading 3"/>
    <w:basedOn w:val="a"/>
    <w:link w:val="30"/>
    <w:uiPriority w:val="9"/>
    <w:qFormat/>
    <w:rsid w:val="00F77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65D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DD3"/>
    <w:pPr>
      <w:widowControl w:val="0"/>
      <w:shd w:val="clear" w:color="auto" w:fill="FFFFFF"/>
      <w:spacing w:after="240" w:line="278" w:lineRule="exact"/>
      <w:jc w:val="both"/>
    </w:pPr>
  </w:style>
  <w:style w:type="paragraph" w:styleId="a3">
    <w:name w:val="Normal (Web)"/>
    <w:basedOn w:val="a"/>
    <w:uiPriority w:val="99"/>
    <w:semiHidden/>
    <w:unhideWhenUsed/>
    <w:rsid w:val="00A6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DD3"/>
    <w:rPr>
      <w:color w:val="0000FF" w:themeColor="hyperlink"/>
      <w:u w:val="single"/>
    </w:rPr>
  </w:style>
  <w:style w:type="character" w:customStyle="1" w:styleId="21">
    <w:name w:val="Основной текст (2) + Не полужирный"/>
    <w:aliases w:val="Интервал 0 pt"/>
    <w:basedOn w:val="a0"/>
    <w:rsid w:val="00A65DD3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65DD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styleId="31">
    <w:name w:val="Body Text Indent 3"/>
    <w:basedOn w:val="a"/>
    <w:link w:val="32"/>
    <w:rsid w:val="00A65DD3"/>
    <w:pPr>
      <w:spacing w:after="0" w:line="240" w:lineRule="auto"/>
      <w:ind w:right="4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5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A65D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65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B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7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F77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65D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DD3"/>
    <w:pPr>
      <w:widowControl w:val="0"/>
      <w:shd w:val="clear" w:color="auto" w:fill="FFFFFF"/>
      <w:spacing w:after="240" w:line="278" w:lineRule="exact"/>
      <w:jc w:val="both"/>
    </w:pPr>
  </w:style>
  <w:style w:type="paragraph" w:styleId="a3">
    <w:name w:val="Normal (Web)"/>
    <w:basedOn w:val="a"/>
    <w:uiPriority w:val="99"/>
    <w:semiHidden/>
    <w:unhideWhenUsed/>
    <w:rsid w:val="00A6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DD3"/>
    <w:rPr>
      <w:color w:val="0000FF" w:themeColor="hyperlink"/>
      <w:u w:val="single"/>
    </w:rPr>
  </w:style>
  <w:style w:type="character" w:customStyle="1" w:styleId="21">
    <w:name w:val="Основной текст (2) + Не полужирный"/>
    <w:aliases w:val="Интервал 0 pt"/>
    <w:basedOn w:val="a0"/>
    <w:rsid w:val="00A65DD3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65DD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styleId="31">
    <w:name w:val="Body Text Indent 3"/>
    <w:basedOn w:val="a"/>
    <w:link w:val="32"/>
    <w:rsid w:val="00A65DD3"/>
    <w:pPr>
      <w:spacing w:after="0" w:line="240" w:lineRule="auto"/>
      <w:ind w:right="4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5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A65D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65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Викторовна</dc:creator>
  <cp:lastModifiedBy>DolgovaVB</cp:lastModifiedBy>
  <cp:revision>15</cp:revision>
  <cp:lastPrinted>2018-10-23T13:17:00Z</cp:lastPrinted>
  <dcterms:created xsi:type="dcterms:W3CDTF">2018-10-23T08:25:00Z</dcterms:created>
  <dcterms:modified xsi:type="dcterms:W3CDTF">2019-03-20T13:40:00Z</dcterms:modified>
</cp:coreProperties>
</file>