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25" w:rsidRDefault="00871025" w:rsidP="009D052C">
      <w:pPr>
        <w:pStyle w:val="1"/>
        <w:rPr>
          <w:rFonts w:ascii="Times New Roman" w:hAnsi="Times New Roman" w:cs="Times New Roman"/>
          <w:sz w:val="28"/>
        </w:rPr>
      </w:pPr>
    </w:p>
    <w:p w:rsidR="00871025" w:rsidRPr="00377260" w:rsidRDefault="00871025" w:rsidP="00377260"/>
    <w:p w:rsidR="00871025" w:rsidRDefault="00871025" w:rsidP="009D052C">
      <w:pPr>
        <w:pStyle w:val="a3"/>
        <w:jc w:val="center"/>
        <w:rPr>
          <w:b/>
          <w:sz w:val="36"/>
          <w:szCs w:val="36"/>
        </w:rPr>
      </w:pPr>
    </w:p>
    <w:p w:rsidR="00871025" w:rsidRDefault="00871025" w:rsidP="009D052C">
      <w:pPr>
        <w:pStyle w:val="a3"/>
        <w:jc w:val="center"/>
        <w:rPr>
          <w:b/>
          <w:sz w:val="36"/>
          <w:szCs w:val="36"/>
        </w:rPr>
      </w:pPr>
    </w:p>
    <w:p w:rsidR="00871025" w:rsidRDefault="00871025" w:rsidP="009D052C">
      <w:pPr>
        <w:pStyle w:val="a3"/>
        <w:jc w:val="center"/>
        <w:rPr>
          <w:b/>
          <w:sz w:val="36"/>
          <w:szCs w:val="36"/>
        </w:rPr>
      </w:pPr>
    </w:p>
    <w:p w:rsidR="00871025" w:rsidRDefault="00871025" w:rsidP="009D052C">
      <w:pPr>
        <w:pStyle w:val="a3"/>
        <w:jc w:val="center"/>
        <w:rPr>
          <w:b/>
          <w:sz w:val="36"/>
          <w:szCs w:val="36"/>
        </w:rPr>
      </w:pPr>
    </w:p>
    <w:p w:rsidR="00871025" w:rsidRPr="00853455" w:rsidRDefault="00871025" w:rsidP="009D052C">
      <w:pPr>
        <w:pStyle w:val="a3"/>
        <w:jc w:val="center"/>
        <w:rPr>
          <w:b/>
          <w:sz w:val="36"/>
          <w:szCs w:val="36"/>
        </w:rPr>
      </w:pPr>
    </w:p>
    <w:p w:rsidR="00871025" w:rsidRDefault="00871025" w:rsidP="009D052C">
      <w:pPr>
        <w:pStyle w:val="a3"/>
        <w:jc w:val="center"/>
        <w:rPr>
          <w:b/>
          <w:sz w:val="52"/>
          <w:szCs w:val="52"/>
        </w:rPr>
      </w:pPr>
    </w:p>
    <w:p w:rsidR="00871025" w:rsidRPr="00853455" w:rsidRDefault="00871025" w:rsidP="009D052C">
      <w:pPr>
        <w:pStyle w:val="a3"/>
        <w:jc w:val="center"/>
        <w:rPr>
          <w:b/>
          <w:sz w:val="52"/>
          <w:szCs w:val="52"/>
        </w:rPr>
      </w:pPr>
    </w:p>
    <w:p w:rsidR="00871025" w:rsidRPr="00E03699" w:rsidRDefault="00871025" w:rsidP="00461EE3">
      <w:pPr>
        <w:pStyle w:val="a3"/>
        <w:jc w:val="center"/>
        <w:rPr>
          <w:b/>
          <w:caps/>
          <w:sz w:val="48"/>
          <w:szCs w:val="48"/>
        </w:rPr>
      </w:pPr>
      <w:r w:rsidRPr="00E03699">
        <w:rPr>
          <w:b/>
          <w:caps/>
          <w:sz w:val="48"/>
          <w:szCs w:val="48"/>
        </w:rPr>
        <w:t xml:space="preserve">Правила землепользования </w:t>
      </w:r>
    </w:p>
    <w:p w:rsidR="00871025" w:rsidRPr="008B081F" w:rsidRDefault="00871025" w:rsidP="00461EE3">
      <w:pPr>
        <w:pStyle w:val="a3"/>
        <w:jc w:val="center"/>
        <w:rPr>
          <w:b/>
          <w:caps/>
          <w:sz w:val="48"/>
          <w:szCs w:val="48"/>
        </w:rPr>
      </w:pPr>
      <w:r>
        <w:rPr>
          <w:b/>
          <w:caps/>
          <w:sz w:val="48"/>
          <w:szCs w:val="48"/>
        </w:rPr>
        <w:t>и застройки</w:t>
      </w:r>
      <w:r w:rsidRPr="00E03699">
        <w:rPr>
          <w:b/>
          <w:caps/>
          <w:sz w:val="48"/>
          <w:szCs w:val="48"/>
        </w:rPr>
        <w:t xml:space="preserve"> </w:t>
      </w:r>
      <w:r>
        <w:rPr>
          <w:b/>
          <w:caps/>
          <w:sz w:val="48"/>
          <w:szCs w:val="48"/>
        </w:rPr>
        <w:t>муниципального образования СЕЛЬСКОГО</w:t>
      </w:r>
      <w:r w:rsidRPr="00E03699">
        <w:rPr>
          <w:b/>
          <w:caps/>
          <w:sz w:val="48"/>
          <w:szCs w:val="48"/>
        </w:rPr>
        <w:t xml:space="preserve"> поселения </w:t>
      </w:r>
      <w:r>
        <w:rPr>
          <w:b/>
          <w:caps/>
          <w:sz w:val="48"/>
          <w:szCs w:val="48"/>
        </w:rPr>
        <w:t>село Ворсино</w:t>
      </w:r>
    </w:p>
    <w:p w:rsidR="00871025" w:rsidRDefault="00871025" w:rsidP="00461EE3">
      <w:pPr>
        <w:pStyle w:val="a3"/>
        <w:jc w:val="center"/>
        <w:rPr>
          <w:b/>
          <w:caps/>
          <w:sz w:val="48"/>
          <w:szCs w:val="48"/>
        </w:rPr>
      </w:pPr>
      <w:r>
        <w:rPr>
          <w:b/>
          <w:caps/>
          <w:sz w:val="48"/>
          <w:szCs w:val="48"/>
        </w:rPr>
        <w:t>муниципального района «Боровский район»</w:t>
      </w:r>
    </w:p>
    <w:p w:rsidR="00871025" w:rsidRPr="00853455" w:rsidRDefault="00871025" w:rsidP="00461EE3">
      <w:pPr>
        <w:pStyle w:val="a3"/>
        <w:jc w:val="center"/>
        <w:rPr>
          <w:b/>
          <w:sz w:val="52"/>
          <w:szCs w:val="52"/>
        </w:rPr>
      </w:pPr>
      <w:r>
        <w:rPr>
          <w:b/>
          <w:caps/>
          <w:sz w:val="48"/>
          <w:szCs w:val="48"/>
        </w:rPr>
        <w:t xml:space="preserve"> калужской</w:t>
      </w:r>
      <w:r w:rsidRPr="00E03699">
        <w:rPr>
          <w:b/>
          <w:caps/>
          <w:sz w:val="48"/>
          <w:szCs w:val="48"/>
        </w:rPr>
        <w:t xml:space="preserve"> области</w:t>
      </w:r>
    </w:p>
    <w:p w:rsidR="00EE2AE0" w:rsidRDefault="00EE2AE0" w:rsidP="00EE2AE0">
      <w:pPr>
        <w:jc w:val="both"/>
        <w:rPr>
          <w:sz w:val="20"/>
          <w:szCs w:val="20"/>
        </w:rPr>
      </w:pPr>
    </w:p>
    <w:p w:rsidR="00EE2AE0" w:rsidRDefault="00EE2AE0" w:rsidP="00EE2AE0">
      <w:pPr>
        <w:jc w:val="both"/>
        <w:rPr>
          <w:sz w:val="20"/>
          <w:szCs w:val="20"/>
        </w:rPr>
      </w:pPr>
    </w:p>
    <w:p w:rsidR="00EE2AE0" w:rsidRPr="009A0B50" w:rsidRDefault="00EE2AE0" w:rsidP="00EE2AE0">
      <w:pPr>
        <w:jc w:val="both"/>
        <w:rPr>
          <w:rFonts w:eastAsia="Calibri"/>
          <w:sz w:val="20"/>
          <w:szCs w:val="20"/>
          <w:lang w:eastAsia="en-US"/>
        </w:rPr>
      </w:pPr>
      <w:r>
        <w:rPr>
          <w:sz w:val="20"/>
          <w:szCs w:val="20"/>
        </w:rPr>
        <w:t xml:space="preserve">    </w:t>
      </w:r>
      <w:proofErr w:type="gramStart"/>
      <w:r w:rsidRPr="009A0B50">
        <w:rPr>
          <w:sz w:val="20"/>
          <w:szCs w:val="20"/>
        </w:rPr>
        <w:t>в редакции Решения  Сельской Думы муниципального образования сельского поселения село Ворсино от 06 апреля 2013 г. № 37,   Решения Сельской  Думы муниципального образования сельского поселения село Ворсино  от 04 сентября 2013 года № 62</w:t>
      </w:r>
      <w:r w:rsidRPr="009A0B50">
        <w:rPr>
          <w:rFonts w:eastAsia="Calibri"/>
          <w:lang w:eastAsia="en-US"/>
        </w:rPr>
        <w:t xml:space="preserve"> , </w:t>
      </w:r>
      <w:r w:rsidRPr="009A0B50">
        <w:rPr>
          <w:rFonts w:eastAsia="Calibri"/>
          <w:sz w:val="20"/>
          <w:szCs w:val="20"/>
          <w:lang w:eastAsia="en-US"/>
        </w:rPr>
        <w:t>Решения Сельской  Думы муниципального образования сельского поселения село Ворсино  от 11 июня 2014 г. № 31</w:t>
      </w:r>
      <w:r>
        <w:rPr>
          <w:rFonts w:eastAsia="Calibri"/>
          <w:sz w:val="20"/>
          <w:szCs w:val="20"/>
          <w:lang w:eastAsia="en-US"/>
        </w:rPr>
        <w:t>,</w:t>
      </w:r>
      <w:r w:rsidRPr="009A0B50">
        <w:rPr>
          <w:sz w:val="18"/>
          <w:szCs w:val="18"/>
        </w:rPr>
        <w:t xml:space="preserve"> Решения  Сельской  Думы муниципального образования сельского поселения село Ворсино  03.09.2014 года №43)</w:t>
      </w:r>
      <w:proofErr w:type="gramEnd"/>
    </w:p>
    <w:p w:rsidR="00EE2AE0" w:rsidRPr="00BC337B" w:rsidRDefault="00EE2AE0" w:rsidP="00EE2AE0">
      <w:pPr>
        <w:pStyle w:val="aff3"/>
        <w:jc w:val="both"/>
        <w:rPr>
          <w:b/>
          <w:sz w:val="22"/>
          <w:szCs w:val="22"/>
        </w:rPr>
      </w:pPr>
    </w:p>
    <w:p w:rsidR="00871025" w:rsidRDefault="00871025" w:rsidP="00DE0F37">
      <w:pPr>
        <w:pStyle w:val="a7"/>
        <w:rPr>
          <w:b w:val="0"/>
        </w:rPr>
      </w:pPr>
      <w:r>
        <w:rPr>
          <w:b w:val="0"/>
        </w:rPr>
        <w:t>КАЛУГА</w:t>
      </w:r>
    </w:p>
    <w:p w:rsidR="00871025" w:rsidRPr="00853455" w:rsidRDefault="00871025" w:rsidP="00DE0F37">
      <w:pPr>
        <w:pStyle w:val="a7"/>
        <w:rPr>
          <w:b w:val="0"/>
        </w:rPr>
      </w:pPr>
      <w:bookmarkStart w:id="0" w:name="_GoBack"/>
      <w:bookmarkEnd w:id="0"/>
      <w:r>
        <w:rPr>
          <w:b w:val="0"/>
        </w:rPr>
        <w:t>2011</w:t>
      </w:r>
    </w:p>
    <w:p w:rsidR="00871025" w:rsidRPr="00853455" w:rsidRDefault="00871025" w:rsidP="00D5676D">
      <w:pPr>
        <w:jc w:val="center"/>
        <w:rPr>
          <w:b/>
          <w:sz w:val="28"/>
          <w:szCs w:val="28"/>
        </w:rPr>
        <w:sectPr w:rsidR="00871025" w:rsidRPr="00853455">
          <w:footerReference w:type="even" r:id="rId8"/>
          <w:footerReference w:type="default" r:id="rId9"/>
          <w:pgSz w:w="11906" w:h="16838"/>
          <w:pgMar w:top="1134" w:right="850" w:bottom="1134" w:left="1701" w:header="708" w:footer="708" w:gutter="0"/>
          <w:cols w:space="708"/>
          <w:docGrid w:linePitch="360"/>
        </w:sectPr>
      </w:pPr>
    </w:p>
    <w:p w:rsidR="00871025" w:rsidRPr="00491C3D" w:rsidRDefault="00871025" w:rsidP="00491C3D">
      <w:pPr>
        <w:pStyle w:val="aff3"/>
        <w:jc w:val="both"/>
      </w:pPr>
      <w:r w:rsidRPr="00491C3D">
        <w:lastRenderedPageBreak/>
        <w:t xml:space="preserve">Содержание: </w:t>
      </w:r>
      <w:r w:rsidR="000A31B1" w:rsidRPr="00491C3D">
        <w:fldChar w:fldCharType="begin"/>
      </w:r>
      <w:r w:rsidRPr="00491C3D">
        <w:instrText xml:space="preserve"> TOC \o "1-3" \h \z \u </w:instrText>
      </w:r>
      <w:r w:rsidR="000A31B1" w:rsidRPr="00491C3D">
        <w:fldChar w:fldCharType="separate"/>
      </w:r>
    </w:p>
    <w:p w:rsidR="00871025" w:rsidRPr="00491C3D" w:rsidRDefault="00DE0F37" w:rsidP="00491C3D">
      <w:pPr>
        <w:pStyle w:val="aff3"/>
        <w:jc w:val="both"/>
      </w:pPr>
      <w:hyperlink w:anchor="_Toc312921872" w:history="1">
        <w:r w:rsidR="00871025" w:rsidRPr="00491C3D">
          <w:rPr>
            <w:rStyle w:val="af"/>
          </w:rPr>
          <w:t>Введение</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_Toc312921872 \h </w:instrText>
        </w:r>
        <w:r w:rsidR="000A31B1" w:rsidRPr="00491C3D">
          <w:rPr>
            <w:rStyle w:val="af"/>
            <w:webHidden/>
          </w:rPr>
        </w:r>
        <w:r w:rsidR="000A31B1" w:rsidRPr="00491C3D">
          <w:rPr>
            <w:rStyle w:val="af"/>
            <w:webHidden/>
          </w:rPr>
          <w:fldChar w:fldCharType="separate"/>
        </w:r>
        <w:r w:rsidR="00871025" w:rsidRPr="00491C3D">
          <w:rPr>
            <w:rStyle w:val="af"/>
            <w:webHidden/>
          </w:rPr>
          <w:t>4</w:t>
        </w:r>
        <w:r w:rsidR="000A31B1" w:rsidRPr="00491C3D">
          <w:rPr>
            <w:rStyle w:val="af"/>
            <w:webHidden/>
          </w:rPr>
          <w:fldChar w:fldCharType="end"/>
        </w:r>
      </w:hyperlink>
    </w:p>
    <w:p w:rsidR="00871025" w:rsidRPr="00491C3D" w:rsidRDefault="00DE0F37" w:rsidP="00491C3D">
      <w:pPr>
        <w:pStyle w:val="aff3"/>
        <w:jc w:val="both"/>
      </w:pPr>
      <w:hyperlink w:anchor="_Toc312921873" w:history="1">
        <w:r w:rsidR="00871025" w:rsidRPr="00491C3D">
          <w:rPr>
            <w:rStyle w:val="af"/>
          </w:rPr>
          <w:t>Часть I. Порядок применения правил землепользования и застройки и внесения изменений в них</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_Toc312921873 \h </w:instrText>
        </w:r>
        <w:r w:rsidR="000A31B1" w:rsidRPr="00491C3D">
          <w:rPr>
            <w:rStyle w:val="af"/>
            <w:webHidden/>
          </w:rPr>
        </w:r>
        <w:r w:rsidR="000A31B1" w:rsidRPr="00491C3D">
          <w:rPr>
            <w:rStyle w:val="af"/>
            <w:webHidden/>
          </w:rPr>
          <w:fldChar w:fldCharType="separate"/>
        </w:r>
        <w:r w:rsidR="00871025" w:rsidRPr="00491C3D">
          <w:rPr>
            <w:rStyle w:val="af"/>
            <w:webHidden/>
          </w:rPr>
          <w:t>6</w:t>
        </w:r>
        <w:r w:rsidR="000A31B1" w:rsidRPr="00491C3D">
          <w:rPr>
            <w:rStyle w:val="af"/>
            <w:webHidden/>
          </w:rPr>
          <w:fldChar w:fldCharType="end"/>
        </w:r>
      </w:hyperlink>
    </w:p>
    <w:p w:rsidR="00871025" w:rsidRPr="00491C3D" w:rsidRDefault="00DE0F37" w:rsidP="00491C3D">
      <w:pPr>
        <w:pStyle w:val="aff3"/>
        <w:jc w:val="both"/>
      </w:pPr>
      <w:hyperlink w:anchor="_Toc312921874" w:history="1">
        <w:r w:rsidR="00871025" w:rsidRPr="00491C3D">
          <w:rPr>
            <w:rStyle w:val="af"/>
          </w:rPr>
          <w:t>Раздел 1. Положения о регулировании землепользования и застройки органами местного самоуправления</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_Toc312921874 \h </w:instrText>
        </w:r>
        <w:r w:rsidR="000A31B1" w:rsidRPr="00491C3D">
          <w:rPr>
            <w:rStyle w:val="af"/>
            <w:webHidden/>
          </w:rPr>
        </w:r>
        <w:r w:rsidR="000A31B1" w:rsidRPr="00491C3D">
          <w:rPr>
            <w:rStyle w:val="af"/>
            <w:webHidden/>
          </w:rPr>
          <w:fldChar w:fldCharType="separate"/>
        </w:r>
        <w:r w:rsidR="00871025" w:rsidRPr="00491C3D">
          <w:rPr>
            <w:rStyle w:val="af"/>
            <w:webHidden/>
          </w:rPr>
          <w:t>6</w:t>
        </w:r>
        <w:r w:rsidR="000A31B1" w:rsidRPr="00491C3D">
          <w:rPr>
            <w:rStyle w:val="af"/>
            <w:webHidden/>
          </w:rPr>
          <w:fldChar w:fldCharType="end"/>
        </w:r>
      </w:hyperlink>
    </w:p>
    <w:p w:rsidR="00871025" w:rsidRPr="00491C3D" w:rsidRDefault="00DE0F37" w:rsidP="00491C3D">
      <w:pPr>
        <w:pStyle w:val="aff3"/>
        <w:jc w:val="both"/>
      </w:pPr>
      <w:hyperlink w:anchor="_Toc312921875" w:history="1">
        <w:r w:rsidR="00871025" w:rsidRPr="00491C3D">
          <w:rPr>
            <w:rStyle w:val="af"/>
          </w:rPr>
          <w:t>Статья 1. Основные понятия, используемые в Правилах.</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_Toc312921875 \h </w:instrText>
        </w:r>
        <w:r w:rsidR="000A31B1" w:rsidRPr="00491C3D">
          <w:rPr>
            <w:rStyle w:val="af"/>
            <w:webHidden/>
          </w:rPr>
        </w:r>
        <w:r w:rsidR="000A31B1" w:rsidRPr="00491C3D">
          <w:rPr>
            <w:rStyle w:val="af"/>
            <w:webHidden/>
          </w:rPr>
          <w:fldChar w:fldCharType="separate"/>
        </w:r>
        <w:r w:rsidR="00871025" w:rsidRPr="00491C3D">
          <w:rPr>
            <w:rStyle w:val="af"/>
            <w:webHidden/>
          </w:rPr>
          <w:t>6</w:t>
        </w:r>
        <w:r w:rsidR="000A31B1" w:rsidRPr="00491C3D">
          <w:rPr>
            <w:rStyle w:val="af"/>
            <w:webHidden/>
          </w:rPr>
          <w:fldChar w:fldCharType="end"/>
        </w:r>
      </w:hyperlink>
    </w:p>
    <w:p w:rsidR="00871025" w:rsidRPr="00491C3D" w:rsidRDefault="00DE0F37" w:rsidP="00491C3D">
      <w:pPr>
        <w:pStyle w:val="aff3"/>
        <w:jc w:val="both"/>
      </w:pPr>
      <w:hyperlink w:anchor="_Toc312921876" w:history="1">
        <w:r w:rsidR="00871025" w:rsidRPr="00491C3D">
          <w:rPr>
            <w:rStyle w:val="af"/>
          </w:rPr>
          <w:t>Статья 2. Правовые основания введения, назначение и область применения Правил землепользования и застройки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_Toc312921876 \h </w:instrText>
        </w:r>
        <w:r w:rsidR="000A31B1" w:rsidRPr="00491C3D">
          <w:rPr>
            <w:rStyle w:val="af"/>
            <w:webHidden/>
          </w:rPr>
        </w:r>
        <w:r w:rsidR="000A31B1" w:rsidRPr="00491C3D">
          <w:rPr>
            <w:rStyle w:val="af"/>
            <w:webHidden/>
          </w:rPr>
          <w:fldChar w:fldCharType="separate"/>
        </w:r>
        <w:r w:rsidR="00871025" w:rsidRPr="00491C3D">
          <w:rPr>
            <w:rStyle w:val="af"/>
            <w:webHidden/>
          </w:rPr>
          <w:t>14</w:t>
        </w:r>
        <w:r w:rsidR="000A31B1" w:rsidRPr="00491C3D">
          <w:rPr>
            <w:rStyle w:val="af"/>
            <w:webHidden/>
          </w:rPr>
          <w:fldChar w:fldCharType="end"/>
        </w:r>
      </w:hyperlink>
    </w:p>
    <w:p w:rsidR="00871025" w:rsidRPr="00491C3D" w:rsidRDefault="00DE0F37" w:rsidP="00491C3D">
      <w:pPr>
        <w:pStyle w:val="aff3"/>
        <w:jc w:val="both"/>
      </w:pPr>
      <w:hyperlink w:anchor="_Toc312921877" w:history="1">
        <w:r w:rsidR="00871025" w:rsidRPr="00491C3D">
          <w:rPr>
            <w:rStyle w:val="af"/>
          </w:rPr>
          <w:t>Статья 3. Состав и  структура Правил</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_Toc312921877 \h </w:instrText>
        </w:r>
        <w:r w:rsidR="000A31B1" w:rsidRPr="00491C3D">
          <w:rPr>
            <w:rStyle w:val="af"/>
            <w:webHidden/>
          </w:rPr>
        </w:r>
        <w:r w:rsidR="000A31B1" w:rsidRPr="00491C3D">
          <w:rPr>
            <w:rStyle w:val="af"/>
            <w:webHidden/>
          </w:rPr>
          <w:fldChar w:fldCharType="separate"/>
        </w:r>
        <w:r w:rsidR="00871025" w:rsidRPr="00491C3D">
          <w:rPr>
            <w:rStyle w:val="af"/>
            <w:webHidden/>
          </w:rPr>
          <w:t>16</w:t>
        </w:r>
        <w:r w:rsidR="000A31B1" w:rsidRPr="00491C3D">
          <w:rPr>
            <w:rStyle w:val="af"/>
            <w:webHidden/>
          </w:rPr>
          <w:fldChar w:fldCharType="end"/>
        </w:r>
      </w:hyperlink>
    </w:p>
    <w:p w:rsidR="00871025" w:rsidRPr="00491C3D" w:rsidRDefault="00DE0F37" w:rsidP="00491C3D">
      <w:pPr>
        <w:pStyle w:val="aff3"/>
        <w:jc w:val="both"/>
      </w:pPr>
      <w:hyperlink w:anchor="_Toc312921878" w:history="1">
        <w:r w:rsidR="00871025" w:rsidRPr="00491C3D">
          <w:rPr>
            <w:rStyle w:val="af"/>
          </w:rPr>
          <w:t>Статья 4. Градостроительные регламенты и их применение</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_Toc312921878 \h </w:instrText>
        </w:r>
        <w:r w:rsidR="000A31B1" w:rsidRPr="00491C3D">
          <w:rPr>
            <w:rStyle w:val="af"/>
            <w:webHidden/>
          </w:rPr>
        </w:r>
        <w:r w:rsidR="000A31B1" w:rsidRPr="00491C3D">
          <w:rPr>
            <w:rStyle w:val="af"/>
            <w:webHidden/>
          </w:rPr>
          <w:fldChar w:fldCharType="separate"/>
        </w:r>
        <w:r w:rsidR="00871025" w:rsidRPr="00491C3D">
          <w:rPr>
            <w:rStyle w:val="af"/>
            <w:webHidden/>
          </w:rPr>
          <w:t>17</w:t>
        </w:r>
        <w:r w:rsidR="000A31B1" w:rsidRPr="00491C3D">
          <w:rPr>
            <w:rStyle w:val="af"/>
            <w:webHidden/>
          </w:rPr>
          <w:fldChar w:fldCharType="end"/>
        </w:r>
      </w:hyperlink>
    </w:p>
    <w:p w:rsidR="00871025" w:rsidRPr="00491C3D" w:rsidRDefault="00DE0F37" w:rsidP="00491C3D">
      <w:pPr>
        <w:pStyle w:val="aff3"/>
        <w:jc w:val="both"/>
      </w:pPr>
      <w:hyperlink w:anchor="_Toc312921879" w:history="1">
        <w:r w:rsidR="00871025" w:rsidRPr="00491C3D">
          <w:rPr>
            <w:rStyle w:val="af"/>
          </w:rPr>
          <w:t>Статья 5. Порядок использования земельных участков, на которые действие регламентов не распространяется или для которых градостроительные регламенты не устанавливается</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_Toc312921879 \h </w:instrText>
        </w:r>
        <w:r w:rsidR="000A31B1" w:rsidRPr="00491C3D">
          <w:rPr>
            <w:rStyle w:val="af"/>
            <w:webHidden/>
          </w:rPr>
        </w:r>
        <w:r w:rsidR="000A31B1" w:rsidRPr="00491C3D">
          <w:rPr>
            <w:rStyle w:val="af"/>
            <w:webHidden/>
          </w:rPr>
          <w:fldChar w:fldCharType="separate"/>
        </w:r>
        <w:r w:rsidR="00871025" w:rsidRPr="00491C3D">
          <w:rPr>
            <w:rStyle w:val="af"/>
            <w:webHidden/>
          </w:rPr>
          <w:t>18</w:t>
        </w:r>
        <w:r w:rsidR="000A31B1" w:rsidRPr="00491C3D">
          <w:rPr>
            <w:rStyle w:val="af"/>
            <w:webHidden/>
          </w:rPr>
          <w:fldChar w:fldCharType="end"/>
        </w:r>
      </w:hyperlink>
    </w:p>
    <w:p w:rsidR="00871025" w:rsidRPr="00491C3D" w:rsidRDefault="00DE0F37" w:rsidP="00491C3D">
      <w:pPr>
        <w:pStyle w:val="aff3"/>
        <w:jc w:val="both"/>
      </w:pPr>
      <w:hyperlink w:anchor="_Toc312921880" w:history="1">
        <w:r w:rsidR="00871025" w:rsidRPr="00491C3D">
          <w:rPr>
            <w:rStyle w:val="af"/>
          </w:rPr>
          <w:t>Статья 6.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_Toc312921880 \h </w:instrText>
        </w:r>
        <w:r w:rsidR="000A31B1" w:rsidRPr="00491C3D">
          <w:rPr>
            <w:rStyle w:val="af"/>
            <w:webHidden/>
          </w:rPr>
        </w:r>
        <w:r w:rsidR="000A31B1" w:rsidRPr="00491C3D">
          <w:rPr>
            <w:rStyle w:val="af"/>
            <w:webHidden/>
          </w:rPr>
          <w:fldChar w:fldCharType="separate"/>
        </w:r>
        <w:r w:rsidR="00871025" w:rsidRPr="00491C3D">
          <w:rPr>
            <w:rStyle w:val="af"/>
            <w:webHidden/>
          </w:rPr>
          <w:t>19</w:t>
        </w:r>
        <w:r w:rsidR="000A31B1" w:rsidRPr="00491C3D">
          <w:rPr>
            <w:rStyle w:val="af"/>
            <w:webHidden/>
          </w:rPr>
          <w:fldChar w:fldCharType="end"/>
        </w:r>
      </w:hyperlink>
    </w:p>
    <w:p w:rsidR="00871025" w:rsidRPr="00491C3D" w:rsidRDefault="00DE0F37" w:rsidP="00491C3D">
      <w:pPr>
        <w:pStyle w:val="aff3"/>
        <w:jc w:val="both"/>
      </w:pPr>
      <w:hyperlink w:anchor="_Toc312921881" w:history="1">
        <w:r w:rsidR="00871025" w:rsidRPr="00491C3D">
          <w:rPr>
            <w:rStyle w:val="af"/>
          </w:rPr>
          <w:t>Статья 7. Полномочия органов местного самоуправления в сфере регулирования землепользования и застройки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_Toc312921881 \h </w:instrText>
        </w:r>
        <w:r w:rsidR="000A31B1" w:rsidRPr="00491C3D">
          <w:rPr>
            <w:rStyle w:val="af"/>
            <w:webHidden/>
          </w:rPr>
        </w:r>
        <w:r w:rsidR="000A31B1" w:rsidRPr="00491C3D">
          <w:rPr>
            <w:rStyle w:val="af"/>
            <w:webHidden/>
          </w:rPr>
          <w:fldChar w:fldCharType="separate"/>
        </w:r>
        <w:r w:rsidR="00871025" w:rsidRPr="00491C3D">
          <w:rPr>
            <w:rStyle w:val="af"/>
            <w:webHidden/>
          </w:rPr>
          <w:t>19</w:t>
        </w:r>
        <w:r w:rsidR="000A31B1" w:rsidRPr="00491C3D">
          <w:rPr>
            <w:rStyle w:val="af"/>
            <w:webHidden/>
          </w:rPr>
          <w:fldChar w:fldCharType="end"/>
        </w:r>
      </w:hyperlink>
    </w:p>
    <w:p w:rsidR="00871025" w:rsidRPr="00491C3D" w:rsidRDefault="00DE0F37" w:rsidP="00491C3D">
      <w:pPr>
        <w:pStyle w:val="aff3"/>
        <w:jc w:val="both"/>
      </w:pPr>
      <w:hyperlink w:anchor="_Toc312921882" w:history="1">
        <w:r w:rsidR="00871025" w:rsidRPr="00491C3D">
          <w:rPr>
            <w:rStyle w:val="a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_Toc312921882 \h </w:instrText>
        </w:r>
        <w:r w:rsidR="000A31B1" w:rsidRPr="00491C3D">
          <w:rPr>
            <w:rStyle w:val="af"/>
            <w:webHidden/>
          </w:rPr>
        </w:r>
        <w:r w:rsidR="000A31B1" w:rsidRPr="00491C3D">
          <w:rPr>
            <w:rStyle w:val="af"/>
            <w:webHidden/>
          </w:rPr>
          <w:fldChar w:fldCharType="separate"/>
        </w:r>
        <w:r w:rsidR="00871025" w:rsidRPr="00491C3D">
          <w:rPr>
            <w:rStyle w:val="af"/>
            <w:webHidden/>
          </w:rPr>
          <w:t>22</w:t>
        </w:r>
        <w:r w:rsidR="000A31B1" w:rsidRPr="00491C3D">
          <w:rPr>
            <w:rStyle w:val="af"/>
            <w:webHidden/>
          </w:rPr>
          <w:fldChar w:fldCharType="end"/>
        </w:r>
      </w:hyperlink>
    </w:p>
    <w:p w:rsidR="00871025" w:rsidRPr="00491C3D" w:rsidRDefault="00DE0F37" w:rsidP="00491C3D">
      <w:pPr>
        <w:pStyle w:val="aff3"/>
        <w:jc w:val="both"/>
      </w:pPr>
      <w:hyperlink w:anchor="_Toc312921883" w:history="1">
        <w:r w:rsidR="00871025" w:rsidRPr="00491C3D">
          <w:rPr>
            <w:rStyle w:val="af"/>
          </w:rPr>
          <w:t>Статья 8. Виды разрешенного использования земельных участков и объектов капитального строительства</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_Toc312921883 \h </w:instrText>
        </w:r>
        <w:r w:rsidR="000A31B1" w:rsidRPr="00491C3D">
          <w:rPr>
            <w:rStyle w:val="af"/>
            <w:webHidden/>
          </w:rPr>
        </w:r>
        <w:r w:rsidR="000A31B1" w:rsidRPr="00491C3D">
          <w:rPr>
            <w:rStyle w:val="af"/>
            <w:webHidden/>
          </w:rPr>
          <w:fldChar w:fldCharType="separate"/>
        </w:r>
        <w:r w:rsidR="00871025" w:rsidRPr="00491C3D">
          <w:rPr>
            <w:rStyle w:val="af"/>
            <w:webHidden/>
          </w:rPr>
          <w:t>22</w:t>
        </w:r>
        <w:r w:rsidR="000A31B1" w:rsidRPr="00491C3D">
          <w:rPr>
            <w:rStyle w:val="af"/>
            <w:webHidden/>
          </w:rPr>
          <w:fldChar w:fldCharType="end"/>
        </w:r>
      </w:hyperlink>
    </w:p>
    <w:p w:rsidR="00871025" w:rsidRPr="00491C3D" w:rsidRDefault="00DE0F37" w:rsidP="00491C3D">
      <w:pPr>
        <w:pStyle w:val="aff3"/>
        <w:jc w:val="both"/>
      </w:pPr>
      <w:hyperlink w:anchor="_Toc312921884" w:history="1">
        <w:r w:rsidR="00871025" w:rsidRPr="00491C3D">
          <w:rPr>
            <w:rStyle w:val="af"/>
          </w:rPr>
          <w:t>Статья 9.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_Toc312921884 \h </w:instrText>
        </w:r>
        <w:r w:rsidR="000A31B1" w:rsidRPr="00491C3D">
          <w:rPr>
            <w:rStyle w:val="af"/>
            <w:webHidden/>
          </w:rPr>
        </w:r>
        <w:r w:rsidR="000A31B1" w:rsidRPr="00491C3D">
          <w:rPr>
            <w:rStyle w:val="af"/>
            <w:webHidden/>
          </w:rPr>
          <w:fldChar w:fldCharType="separate"/>
        </w:r>
        <w:r w:rsidR="00871025" w:rsidRPr="00491C3D">
          <w:rPr>
            <w:rStyle w:val="af"/>
            <w:webHidden/>
          </w:rPr>
          <w:t>23</w:t>
        </w:r>
        <w:r w:rsidR="000A31B1" w:rsidRPr="00491C3D">
          <w:rPr>
            <w:rStyle w:val="af"/>
            <w:webHidden/>
          </w:rPr>
          <w:fldChar w:fldCharType="end"/>
        </w:r>
      </w:hyperlink>
    </w:p>
    <w:p w:rsidR="00871025" w:rsidRPr="00491C3D" w:rsidRDefault="00DE0F37" w:rsidP="00491C3D">
      <w:pPr>
        <w:pStyle w:val="aff3"/>
        <w:jc w:val="both"/>
      </w:pPr>
      <w:hyperlink w:anchor="_Toc312921885" w:history="1">
        <w:r w:rsidR="00871025" w:rsidRPr="00491C3D">
          <w:rPr>
            <w:rStyle w:val="af"/>
          </w:rPr>
          <w:t>Статья 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_Toc312921885 \h </w:instrText>
        </w:r>
        <w:r w:rsidR="000A31B1" w:rsidRPr="00491C3D">
          <w:rPr>
            <w:rStyle w:val="af"/>
            <w:webHidden/>
          </w:rPr>
        </w:r>
        <w:r w:rsidR="000A31B1" w:rsidRPr="00491C3D">
          <w:rPr>
            <w:rStyle w:val="af"/>
            <w:webHidden/>
          </w:rPr>
          <w:fldChar w:fldCharType="separate"/>
        </w:r>
        <w:r w:rsidR="00871025" w:rsidRPr="00491C3D">
          <w:rPr>
            <w:rStyle w:val="af"/>
            <w:webHidden/>
          </w:rPr>
          <w:t>24</w:t>
        </w:r>
        <w:r w:rsidR="000A31B1" w:rsidRPr="00491C3D">
          <w:rPr>
            <w:rStyle w:val="af"/>
            <w:webHidden/>
          </w:rPr>
          <w:fldChar w:fldCharType="end"/>
        </w:r>
      </w:hyperlink>
    </w:p>
    <w:p w:rsidR="00871025" w:rsidRPr="00491C3D" w:rsidRDefault="00DE0F37" w:rsidP="00491C3D">
      <w:pPr>
        <w:pStyle w:val="aff3"/>
        <w:jc w:val="both"/>
      </w:pPr>
      <w:hyperlink w:anchor="_Toc312921886" w:history="1">
        <w:r w:rsidR="00871025" w:rsidRPr="00491C3D">
          <w:rPr>
            <w:rStyle w:val="a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_Toc312921886 \h </w:instrText>
        </w:r>
        <w:r w:rsidR="000A31B1" w:rsidRPr="00491C3D">
          <w:rPr>
            <w:rStyle w:val="af"/>
            <w:webHidden/>
          </w:rPr>
        </w:r>
        <w:r w:rsidR="000A31B1" w:rsidRPr="00491C3D">
          <w:rPr>
            <w:rStyle w:val="af"/>
            <w:webHidden/>
          </w:rPr>
          <w:fldChar w:fldCharType="separate"/>
        </w:r>
        <w:r w:rsidR="00871025" w:rsidRPr="00491C3D">
          <w:rPr>
            <w:rStyle w:val="af"/>
            <w:webHidden/>
          </w:rPr>
          <w:t>25</w:t>
        </w:r>
        <w:r w:rsidR="000A31B1" w:rsidRPr="00491C3D">
          <w:rPr>
            <w:rStyle w:val="af"/>
            <w:webHidden/>
          </w:rPr>
          <w:fldChar w:fldCharType="end"/>
        </w:r>
      </w:hyperlink>
    </w:p>
    <w:p w:rsidR="00871025" w:rsidRPr="00491C3D" w:rsidRDefault="00DE0F37" w:rsidP="00491C3D">
      <w:pPr>
        <w:pStyle w:val="aff3"/>
        <w:jc w:val="both"/>
      </w:pPr>
      <w:hyperlink w:anchor="_Toc312921887" w:history="1">
        <w:r w:rsidR="00871025" w:rsidRPr="00491C3D">
          <w:rPr>
            <w:rStyle w:val="a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_Toc312921887 \h </w:instrText>
        </w:r>
        <w:r w:rsidR="000A31B1" w:rsidRPr="00491C3D">
          <w:rPr>
            <w:rStyle w:val="af"/>
            <w:webHidden/>
          </w:rPr>
        </w:r>
        <w:r w:rsidR="000A31B1" w:rsidRPr="00491C3D">
          <w:rPr>
            <w:rStyle w:val="af"/>
            <w:webHidden/>
          </w:rPr>
          <w:fldChar w:fldCharType="separate"/>
        </w:r>
        <w:r w:rsidR="00871025" w:rsidRPr="00491C3D">
          <w:rPr>
            <w:rStyle w:val="af"/>
            <w:webHidden/>
          </w:rPr>
          <w:t>26</w:t>
        </w:r>
        <w:r w:rsidR="000A31B1" w:rsidRPr="00491C3D">
          <w:rPr>
            <w:rStyle w:val="af"/>
            <w:webHidden/>
          </w:rPr>
          <w:fldChar w:fldCharType="end"/>
        </w:r>
      </w:hyperlink>
    </w:p>
    <w:p w:rsidR="00871025" w:rsidRPr="00491C3D" w:rsidRDefault="00DE0F37" w:rsidP="00491C3D">
      <w:pPr>
        <w:pStyle w:val="aff3"/>
        <w:jc w:val="both"/>
      </w:pPr>
      <w:hyperlink w:anchor="_Toc312921888" w:history="1">
        <w:r w:rsidR="00871025" w:rsidRPr="00491C3D">
          <w:rPr>
            <w:rStyle w:val="af"/>
          </w:rPr>
          <w:t>Статья 13. Установление публичных сервитутов</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_Toc312921888 \h </w:instrText>
        </w:r>
        <w:r w:rsidR="000A31B1" w:rsidRPr="00491C3D">
          <w:rPr>
            <w:rStyle w:val="af"/>
            <w:webHidden/>
          </w:rPr>
        </w:r>
        <w:r w:rsidR="000A31B1" w:rsidRPr="00491C3D">
          <w:rPr>
            <w:rStyle w:val="af"/>
            <w:webHidden/>
          </w:rPr>
          <w:fldChar w:fldCharType="separate"/>
        </w:r>
        <w:r w:rsidR="00871025" w:rsidRPr="00491C3D">
          <w:rPr>
            <w:rStyle w:val="af"/>
            <w:webHidden/>
          </w:rPr>
          <w:t>26</w:t>
        </w:r>
        <w:r w:rsidR="000A31B1" w:rsidRPr="00491C3D">
          <w:rPr>
            <w:rStyle w:val="af"/>
            <w:webHidden/>
          </w:rPr>
          <w:fldChar w:fldCharType="end"/>
        </w:r>
      </w:hyperlink>
    </w:p>
    <w:p w:rsidR="00871025" w:rsidRPr="00491C3D" w:rsidRDefault="00DE0F37" w:rsidP="00491C3D">
      <w:pPr>
        <w:pStyle w:val="aff3"/>
        <w:jc w:val="both"/>
      </w:pPr>
      <w:hyperlink w:anchor="_Toc312921889" w:history="1">
        <w:r w:rsidR="00871025" w:rsidRPr="00491C3D">
          <w:rPr>
            <w:rStyle w:val="af"/>
          </w:rPr>
          <w:t>Статья 14. Использование земельных участков, объектов капитального строительства, не соответствующих требованиям градостроительных регламентов</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_Toc312921889 \h </w:instrText>
        </w:r>
        <w:r w:rsidR="000A31B1" w:rsidRPr="00491C3D">
          <w:rPr>
            <w:rStyle w:val="af"/>
            <w:webHidden/>
          </w:rPr>
        </w:r>
        <w:r w:rsidR="000A31B1" w:rsidRPr="00491C3D">
          <w:rPr>
            <w:rStyle w:val="af"/>
            <w:webHidden/>
          </w:rPr>
          <w:fldChar w:fldCharType="separate"/>
        </w:r>
        <w:r w:rsidR="00871025" w:rsidRPr="00491C3D">
          <w:rPr>
            <w:rStyle w:val="af"/>
            <w:webHidden/>
          </w:rPr>
          <w:t>28</w:t>
        </w:r>
        <w:r w:rsidR="000A31B1" w:rsidRPr="00491C3D">
          <w:rPr>
            <w:rStyle w:val="af"/>
            <w:webHidden/>
          </w:rPr>
          <w:fldChar w:fldCharType="end"/>
        </w:r>
      </w:hyperlink>
    </w:p>
    <w:p w:rsidR="00871025" w:rsidRPr="00491C3D" w:rsidRDefault="00DE0F37" w:rsidP="00491C3D">
      <w:pPr>
        <w:pStyle w:val="aff3"/>
        <w:jc w:val="both"/>
      </w:pPr>
      <w:hyperlink w:anchor="_Toc312921890" w:history="1">
        <w:r w:rsidR="00871025" w:rsidRPr="00491C3D">
          <w:rPr>
            <w:rStyle w:val="af"/>
          </w:rPr>
          <w:t>Раздел 3. Положения о подготовке документации по планировке территории органами местного самоуправления</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_Toc312921890 \h </w:instrText>
        </w:r>
        <w:r w:rsidR="000A31B1" w:rsidRPr="00491C3D">
          <w:rPr>
            <w:rStyle w:val="af"/>
            <w:webHidden/>
          </w:rPr>
        </w:r>
        <w:r w:rsidR="000A31B1" w:rsidRPr="00491C3D">
          <w:rPr>
            <w:rStyle w:val="af"/>
            <w:webHidden/>
          </w:rPr>
          <w:fldChar w:fldCharType="separate"/>
        </w:r>
        <w:r w:rsidR="00871025" w:rsidRPr="00491C3D">
          <w:rPr>
            <w:rStyle w:val="af"/>
            <w:webHidden/>
          </w:rPr>
          <w:t>29</w:t>
        </w:r>
        <w:r w:rsidR="000A31B1" w:rsidRPr="00491C3D">
          <w:rPr>
            <w:rStyle w:val="af"/>
            <w:webHidden/>
          </w:rPr>
          <w:fldChar w:fldCharType="end"/>
        </w:r>
      </w:hyperlink>
    </w:p>
    <w:p w:rsidR="00871025" w:rsidRPr="00491C3D" w:rsidRDefault="00DE0F37" w:rsidP="00491C3D">
      <w:pPr>
        <w:pStyle w:val="aff3"/>
        <w:jc w:val="both"/>
      </w:pPr>
      <w:hyperlink w:anchor="_Toc312921891" w:history="1">
        <w:r w:rsidR="00871025" w:rsidRPr="00491C3D">
          <w:rPr>
            <w:rStyle w:val="af"/>
          </w:rPr>
          <w:t>Статья 15. Общие положения о планировке территории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_Toc312921891 \h </w:instrText>
        </w:r>
        <w:r w:rsidR="000A31B1" w:rsidRPr="00491C3D">
          <w:rPr>
            <w:rStyle w:val="af"/>
            <w:webHidden/>
          </w:rPr>
        </w:r>
        <w:r w:rsidR="000A31B1" w:rsidRPr="00491C3D">
          <w:rPr>
            <w:rStyle w:val="af"/>
            <w:webHidden/>
          </w:rPr>
          <w:fldChar w:fldCharType="separate"/>
        </w:r>
        <w:r w:rsidR="00871025" w:rsidRPr="00491C3D">
          <w:rPr>
            <w:rStyle w:val="af"/>
            <w:webHidden/>
          </w:rPr>
          <w:t>29</w:t>
        </w:r>
        <w:r w:rsidR="000A31B1" w:rsidRPr="00491C3D">
          <w:rPr>
            <w:rStyle w:val="af"/>
            <w:webHidden/>
          </w:rPr>
          <w:fldChar w:fldCharType="end"/>
        </w:r>
      </w:hyperlink>
    </w:p>
    <w:p w:rsidR="00871025" w:rsidRPr="00491C3D" w:rsidRDefault="00DE0F37" w:rsidP="00491C3D">
      <w:pPr>
        <w:pStyle w:val="aff3"/>
        <w:jc w:val="both"/>
      </w:pPr>
      <w:hyperlink w:anchor="_Toc312921892" w:history="1">
        <w:r w:rsidR="00871025" w:rsidRPr="00491C3D">
          <w:rPr>
            <w:rStyle w:val="af"/>
          </w:rPr>
          <w:t>Статья 16. Особенности подготовки документации по планировке территории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_Toc312921892 \h </w:instrText>
        </w:r>
        <w:r w:rsidR="000A31B1" w:rsidRPr="00491C3D">
          <w:rPr>
            <w:rStyle w:val="af"/>
            <w:webHidden/>
          </w:rPr>
        </w:r>
        <w:r w:rsidR="000A31B1" w:rsidRPr="00491C3D">
          <w:rPr>
            <w:rStyle w:val="af"/>
            <w:webHidden/>
          </w:rPr>
          <w:fldChar w:fldCharType="separate"/>
        </w:r>
        <w:r w:rsidR="00871025" w:rsidRPr="00491C3D">
          <w:rPr>
            <w:rStyle w:val="af"/>
            <w:webHidden/>
          </w:rPr>
          <w:t>30</w:t>
        </w:r>
        <w:r w:rsidR="000A31B1" w:rsidRPr="00491C3D">
          <w:rPr>
            <w:rStyle w:val="af"/>
            <w:webHidden/>
          </w:rPr>
          <w:fldChar w:fldCharType="end"/>
        </w:r>
      </w:hyperlink>
    </w:p>
    <w:p w:rsidR="00871025" w:rsidRPr="00491C3D" w:rsidRDefault="00DE0F37" w:rsidP="00491C3D">
      <w:pPr>
        <w:pStyle w:val="aff3"/>
        <w:jc w:val="both"/>
      </w:pPr>
      <w:hyperlink w:anchor="_Toc312921893" w:history="1">
        <w:r w:rsidR="00871025" w:rsidRPr="00491C3D">
          <w:rPr>
            <w:rStyle w:val="af"/>
          </w:rPr>
          <w:t>Статья 17. Работы по формированию земельных участков</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_Toc312921893 \h </w:instrText>
        </w:r>
        <w:r w:rsidR="000A31B1" w:rsidRPr="00491C3D">
          <w:rPr>
            <w:rStyle w:val="af"/>
            <w:webHidden/>
          </w:rPr>
        </w:r>
        <w:r w:rsidR="000A31B1" w:rsidRPr="00491C3D">
          <w:rPr>
            <w:rStyle w:val="af"/>
            <w:webHidden/>
          </w:rPr>
          <w:fldChar w:fldCharType="separate"/>
        </w:r>
        <w:r w:rsidR="00871025" w:rsidRPr="00491C3D">
          <w:rPr>
            <w:rStyle w:val="af"/>
            <w:webHidden/>
          </w:rPr>
          <w:t>30</w:t>
        </w:r>
        <w:r w:rsidR="000A31B1" w:rsidRPr="00491C3D">
          <w:rPr>
            <w:rStyle w:val="af"/>
            <w:webHidden/>
          </w:rPr>
          <w:fldChar w:fldCharType="end"/>
        </w:r>
      </w:hyperlink>
    </w:p>
    <w:p w:rsidR="00871025" w:rsidRPr="00491C3D" w:rsidRDefault="00DE0F37" w:rsidP="00491C3D">
      <w:pPr>
        <w:pStyle w:val="aff3"/>
        <w:jc w:val="both"/>
      </w:pPr>
      <w:hyperlink w:anchor="_Toc312921894" w:history="1">
        <w:r w:rsidR="00871025" w:rsidRPr="00491C3D">
          <w:rPr>
            <w:rStyle w:val="af"/>
          </w:rPr>
          <w:t>Статья 18.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_Toc312921894 \h </w:instrText>
        </w:r>
        <w:r w:rsidR="000A31B1" w:rsidRPr="00491C3D">
          <w:rPr>
            <w:rStyle w:val="af"/>
            <w:webHidden/>
          </w:rPr>
        </w:r>
        <w:r w:rsidR="000A31B1" w:rsidRPr="00491C3D">
          <w:rPr>
            <w:rStyle w:val="af"/>
            <w:webHidden/>
          </w:rPr>
          <w:fldChar w:fldCharType="separate"/>
        </w:r>
        <w:r w:rsidR="00871025" w:rsidRPr="00491C3D">
          <w:rPr>
            <w:rStyle w:val="af"/>
            <w:webHidden/>
          </w:rPr>
          <w:t>32</w:t>
        </w:r>
        <w:r w:rsidR="000A31B1" w:rsidRPr="00491C3D">
          <w:rPr>
            <w:rStyle w:val="af"/>
            <w:webHidden/>
          </w:rPr>
          <w:fldChar w:fldCharType="end"/>
        </w:r>
      </w:hyperlink>
    </w:p>
    <w:p w:rsidR="00871025" w:rsidRPr="00491C3D" w:rsidRDefault="00DE0F37" w:rsidP="00491C3D">
      <w:pPr>
        <w:pStyle w:val="aff3"/>
        <w:jc w:val="both"/>
      </w:pPr>
      <w:hyperlink w:anchor="_Toc312921895" w:history="1">
        <w:r w:rsidR="00871025" w:rsidRPr="00491C3D">
          <w:rPr>
            <w:rStyle w:val="af"/>
          </w:rPr>
          <w:t>Статья 19. Условия предоставления (изъятия) земельных участков</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_Toc312921895 \h </w:instrText>
        </w:r>
        <w:r w:rsidR="000A31B1" w:rsidRPr="00491C3D">
          <w:rPr>
            <w:rStyle w:val="af"/>
            <w:webHidden/>
          </w:rPr>
        </w:r>
        <w:r w:rsidR="000A31B1" w:rsidRPr="00491C3D">
          <w:rPr>
            <w:rStyle w:val="af"/>
            <w:webHidden/>
          </w:rPr>
          <w:fldChar w:fldCharType="separate"/>
        </w:r>
        <w:r w:rsidR="00871025" w:rsidRPr="00491C3D">
          <w:rPr>
            <w:rStyle w:val="af"/>
            <w:webHidden/>
          </w:rPr>
          <w:t>33</w:t>
        </w:r>
        <w:r w:rsidR="000A31B1" w:rsidRPr="00491C3D">
          <w:rPr>
            <w:rStyle w:val="af"/>
            <w:webHidden/>
          </w:rPr>
          <w:fldChar w:fldCharType="end"/>
        </w:r>
      </w:hyperlink>
    </w:p>
    <w:p w:rsidR="00871025" w:rsidRPr="00491C3D" w:rsidRDefault="00DE0F37" w:rsidP="00491C3D">
      <w:pPr>
        <w:pStyle w:val="aff3"/>
        <w:jc w:val="both"/>
      </w:pPr>
      <w:hyperlink w:anchor="_Toc312921896" w:history="1">
        <w:r w:rsidR="00871025" w:rsidRPr="00491C3D">
          <w:rPr>
            <w:rStyle w:val="af"/>
          </w:rPr>
          <w:t>Статья 19.1 Условия предоставления земельных участков</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_Toc312921896 \h </w:instrText>
        </w:r>
        <w:r w:rsidR="000A31B1" w:rsidRPr="00491C3D">
          <w:rPr>
            <w:rStyle w:val="af"/>
            <w:webHidden/>
          </w:rPr>
        </w:r>
        <w:r w:rsidR="000A31B1" w:rsidRPr="00491C3D">
          <w:rPr>
            <w:rStyle w:val="af"/>
            <w:webHidden/>
          </w:rPr>
          <w:fldChar w:fldCharType="separate"/>
        </w:r>
        <w:r w:rsidR="00871025" w:rsidRPr="00491C3D">
          <w:rPr>
            <w:rStyle w:val="af"/>
            <w:webHidden/>
          </w:rPr>
          <w:t>33</w:t>
        </w:r>
        <w:r w:rsidR="000A31B1" w:rsidRPr="00491C3D">
          <w:rPr>
            <w:rStyle w:val="af"/>
            <w:webHidden/>
          </w:rPr>
          <w:fldChar w:fldCharType="end"/>
        </w:r>
      </w:hyperlink>
    </w:p>
    <w:p w:rsidR="00871025" w:rsidRPr="00491C3D" w:rsidRDefault="00DE0F37" w:rsidP="00491C3D">
      <w:pPr>
        <w:pStyle w:val="aff3"/>
        <w:jc w:val="both"/>
      </w:pPr>
      <w:hyperlink w:anchor="_Toc312921897" w:history="1">
        <w:r w:rsidR="00871025" w:rsidRPr="00491C3D">
          <w:rPr>
            <w:rStyle w:val="af"/>
          </w:rPr>
          <w:t>Статья 19.2 Условия изъятия земельных участков</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_Toc312921897 \h </w:instrText>
        </w:r>
        <w:r w:rsidR="000A31B1" w:rsidRPr="00491C3D">
          <w:rPr>
            <w:rStyle w:val="af"/>
            <w:webHidden/>
          </w:rPr>
        </w:r>
        <w:r w:rsidR="000A31B1" w:rsidRPr="00491C3D">
          <w:rPr>
            <w:rStyle w:val="af"/>
            <w:webHidden/>
          </w:rPr>
          <w:fldChar w:fldCharType="separate"/>
        </w:r>
        <w:r w:rsidR="00871025" w:rsidRPr="00491C3D">
          <w:rPr>
            <w:rStyle w:val="af"/>
            <w:webHidden/>
          </w:rPr>
          <w:t>34</w:t>
        </w:r>
        <w:r w:rsidR="000A31B1" w:rsidRPr="00491C3D">
          <w:rPr>
            <w:rStyle w:val="af"/>
            <w:webHidden/>
          </w:rPr>
          <w:fldChar w:fldCharType="end"/>
        </w:r>
      </w:hyperlink>
    </w:p>
    <w:p w:rsidR="00871025" w:rsidRPr="00491C3D" w:rsidRDefault="00DE0F37" w:rsidP="00491C3D">
      <w:pPr>
        <w:pStyle w:val="aff3"/>
        <w:jc w:val="both"/>
      </w:pPr>
      <w:hyperlink w:anchor="_Toc312921898" w:history="1">
        <w:r w:rsidR="00871025" w:rsidRPr="00491C3D">
          <w:rPr>
            <w:rStyle w:val="af"/>
          </w:rPr>
          <w:t>Статья 20. Нормы предоставления земельных участков</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_Toc312921898 \h </w:instrText>
        </w:r>
        <w:r w:rsidR="000A31B1" w:rsidRPr="00491C3D">
          <w:rPr>
            <w:rStyle w:val="af"/>
            <w:webHidden/>
          </w:rPr>
        </w:r>
        <w:r w:rsidR="000A31B1" w:rsidRPr="00491C3D">
          <w:rPr>
            <w:rStyle w:val="af"/>
            <w:webHidden/>
          </w:rPr>
          <w:fldChar w:fldCharType="separate"/>
        </w:r>
        <w:r w:rsidR="00871025" w:rsidRPr="00491C3D">
          <w:rPr>
            <w:rStyle w:val="af"/>
            <w:webHidden/>
          </w:rPr>
          <w:t>35</w:t>
        </w:r>
        <w:r w:rsidR="000A31B1" w:rsidRPr="00491C3D">
          <w:rPr>
            <w:rStyle w:val="af"/>
            <w:webHidden/>
          </w:rPr>
          <w:fldChar w:fldCharType="end"/>
        </w:r>
      </w:hyperlink>
    </w:p>
    <w:p w:rsidR="00871025" w:rsidRPr="00491C3D" w:rsidRDefault="00DE0F37" w:rsidP="00491C3D">
      <w:pPr>
        <w:pStyle w:val="aff3"/>
        <w:jc w:val="both"/>
      </w:pPr>
      <w:hyperlink w:anchor="_Toc312921899" w:history="1">
        <w:r w:rsidR="00871025" w:rsidRPr="00491C3D">
          <w:rPr>
            <w:rStyle w:val="af"/>
          </w:rPr>
          <w:t>Статья 21. Проект межевания территорий</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_Toc312921899 \h </w:instrText>
        </w:r>
        <w:r w:rsidR="000A31B1" w:rsidRPr="00491C3D">
          <w:rPr>
            <w:rStyle w:val="af"/>
            <w:webHidden/>
          </w:rPr>
        </w:r>
        <w:r w:rsidR="000A31B1" w:rsidRPr="00491C3D">
          <w:rPr>
            <w:rStyle w:val="af"/>
            <w:webHidden/>
          </w:rPr>
          <w:fldChar w:fldCharType="separate"/>
        </w:r>
        <w:r w:rsidR="00871025" w:rsidRPr="00491C3D">
          <w:rPr>
            <w:rStyle w:val="af"/>
            <w:webHidden/>
          </w:rPr>
          <w:t>36</w:t>
        </w:r>
        <w:r w:rsidR="000A31B1" w:rsidRPr="00491C3D">
          <w:rPr>
            <w:rStyle w:val="af"/>
            <w:webHidden/>
          </w:rPr>
          <w:fldChar w:fldCharType="end"/>
        </w:r>
      </w:hyperlink>
    </w:p>
    <w:p w:rsidR="00871025" w:rsidRPr="00491C3D" w:rsidRDefault="00DE0F37" w:rsidP="00491C3D">
      <w:pPr>
        <w:pStyle w:val="aff3"/>
        <w:jc w:val="both"/>
      </w:pPr>
      <w:hyperlink w:anchor="_Toc312921900" w:history="1">
        <w:r w:rsidR="00871025" w:rsidRPr="00491C3D">
          <w:rPr>
            <w:rStyle w:val="af"/>
          </w:rPr>
          <w:t>Статья 22. Градостроительные планы земельных участков</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_Toc312921900 \h </w:instrText>
        </w:r>
        <w:r w:rsidR="000A31B1" w:rsidRPr="00491C3D">
          <w:rPr>
            <w:rStyle w:val="af"/>
            <w:webHidden/>
          </w:rPr>
        </w:r>
        <w:r w:rsidR="000A31B1" w:rsidRPr="00491C3D">
          <w:rPr>
            <w:rStyle w:val="af"/>
            <w:webHidden/>
          </w:rPr>
          <w:fldChar w:fldCharType="separate"/>
        </w:r>
        <w:r w:rsidR="00871025" w:rsidRPr="00491C3D">
          <w:rPr>
            <w:rStyle w:val="af"/>
            <w:webHidden/>
          </w:rPr>
          <w:t>37</w:t>
        </w:r>
        <w:r w:rsidR="000A31B1" w:rsidRPr="00491C3D">
          <w:rPr>
            <w:rStyle w:val="af"/>
            <w:webHidden/>
          </w:rPr>
          <w:fldChar w:fldCharType="end"/>
        </w:r>
      </w:hyperlink>
    </w:p>
    <w:p w:rsidR="00871025" w:rsidRPr="00491C3D" w:rsidRDefault="00DE0F37" w:rsidP="00491C3D">
      <w:pPr>
        <w:pStyle w:val="aff3"/>
        <w:jc w:val="both"/>
      </w:pPr>
      <w:hyperlink w:anchor="_Toc312921901" w:history="1">
        <w:r w:rsidR="00871025" w:rsidRPr="00491C3D">
          <w:rPr>
            <w:rStyle w:val="af"/>
          </w:rPr>
          <w:t>Раздел 4. Положения о проведении публичных слушаний по вопросам землепользования и застройки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_Toc312921901 \h </w:instrText>
        </w:r>
        <w:r w:rsidR="000A31B1" w:rsidRPr="00491C3D">
          <w:rPr>
            <w:rStyle w:val="af"/>
            <w:webHidden/>
          </w:rPr>
        </w:r>
        <w:r w:rsidR="000A31B1" w:rsidRPr="00491C3D">
          <w:rPr>
            <w:rStyle w:val="af"/>
            <w:webHidden/>
          </w:rPr>
          <w:fldChar w:fldCharType="separate"/>
        </w:r>
        <w:r w:rsidR="00871025" w:rsidRPr="00491C3D">
          <w:rPr>
            <w:rStyle w:val="af"/>
            <w:webHidden/>
          </w:rPr>
          <w:t>39</w:t>
        </w:r>
        <w:r w:rsidR="000A31B1" w:rsidRPr="00491C3D">
          <w:rPr>
            <w:rStyle w:val="af"/>
            <w:webHidden/>
          </w:rPr>
          <w:fldChar w:fldCharType="end"/>
        </w:r>
      </w:hyperlink>
    </w:p>
    <w:p w:rsidR="00871025" w:rsidRPr="00491C3D" w:rsidRDefault="00DE0F37" w:rsidP="00491C3D">
      <w:pPr>
        <w:pStyle w:val="aff3"/>
        <w:jc w:val="both"/>
      </w:pPr>
      <w:hyperlink w:anchor="_Toc312921902" w:history="1">
        <w:r w:rsidR="00871025" w:rsidRPr="00491C3D">
          <w:rPr>
            <w:rStyle w:val="af"/>
          </w:rPr>
          <w:t>Статья 23. Градостроительная подготовка земельных участков в целях предоставления заинтересованным лицам для строительства</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_Toc312921902 \h </w:instrText>
        </w:r>
        <w:r w:rsidR="000A31B1" w:rsidRPr="00491C3D">
          <w:rPr>
            <w:rStyle w:val="af"/>
            <w:webHidden/>
          </w:rPr>
        </w:r>
        <w:r w:rsidR="000A31B1" w:rsidRPr="00491C3D">
          <w:rPr>
            <w:rStyle w:val="af"/>
            <w:webHidden/>
          </w:rPr>
          <w:fldChar w:fldCharType="separate"/>
        </w:r>
        <w:r w:rsidR="00871025" w:rsidRPr="00491C3D">
          <w:rPr>
            <w:rStyle w:val="af"/>
            <w:webHidden/>
          </w:rPr>
          <w:t>39</w:t>
        </w:r>
        <w:r w:rsidR="000A31B1" w:rsidRPr="00491C3D">
          <w:rPr>
            <w:rStyle w:val="af"/>
            <w:webHidden/>
          </w:rPr>
          <w:fldChar w:fldCharType="end"/>
        </w:r>
      </w:hyperlink>
    </w:p>
    <w:p w:rsidR="00871025" w:rsidRPr="00491C3D" w:rsidRDefault="00DE0F37" w:rsidP="00491C3D">
      <w:pPr>
        <w:pStyle w:val="aff3"/>
        <w:jc w:val="both"/>
      </w:pPr>
      <w:hyperlink w:anchor="_Toc312921903" w:history="1">
        <w:r w:rsidR="00871025" w:rsidRPr="00491C3D">
          <w:rPr>
            <w:rStyle w:val="af"/>
          </w:rPr>
          <w:t>Статья 24. Общие положения о публичных слушаниях по вопросам землепользования и застройки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_Toc312921903 \h </w:instrText>
        </w:r>
        <w:r w:rsidR="000A31B1" w:rsidRPr="00491C3D">
          <w:rPr>
            <w:rStyle w:val="af"/>
            <w:webHidden/>
          </w:rPr>
        </w:r>
        <w:r w:rsidR="000A31B1" w:rsidRPr="00491C3D">
          <w:rPr>
            <w:rStyle w:val="af"/>
            <w:webHidden/>
          </w:rPr>
          <w:fldChar w:fldCharType="separate"/>
        </w:r>
        <w:r w:rsidR="00871025" w:rsidRPr="00491C3D">
          <w:rPr>
            <w:rStyle w:val="af"/>
            <w:webHidden/>
          </w:rPr>
          <w:t>40</w:t>
        </w:r>
        <w:r w:rsidR="000A31B1" w:rsidRPr="00491C3D">
          <w:rPr>
            <w:rStyle w:val="af"/>
            <w:webHidden/>
          </w:rPr>
          <w:fldChar w:fldCharType="end"/>
        </w:r>
      </w:hyperlink>
    </w:p>
    <w:p w:rsidR="00871025" w:rsidRPr="00491C3D" w:rsidRDefault="00DE0F37" w:rsidP="00491C3D">
      <w:pPr>
        <w:pStyle w:val="aff3"/>
        <w:jc w:val="both"/>
      </w:pPr>
      <w:hyperlink w:anchor="_Toc312921904" w:history="1">
        <w:r w:rsidR="00871025" w:rsidRPr="00491C3D">
          <w:rPr>
            <w:rStyle w:val="af"/>
          </w:rPr>
          <w:t>Статья 25. Организация подготовки публичных слушаний по вопросам землепользования и застройки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_Toc312921904 \h </w:instrText>
        </w:r>
        <w:r w:rsidR="000A31B1" w:rsidRPr="00491C3D">
          <w:rPr>
            <w:rStyle w:val="af"/>
            <w:webHidden/>
          </w:rPr>
        </w:r>
        <w:r w:rsidR="000A31B1" w:rsidRPr="00491C3D">
          <w:rPr>
            <w:rStyle w:val="af"/>
            <w:webHidden/>
          </w:rPr>
          <w:fldChar w:fldCharType="separate"/>
        </w:r>
        <w:r w:rsidR="00871025" w:rsidRPr="00491C3D">
          <w:rPr>
            <w:rStyle w:val="af"/>
            <w:webHidden/>
          </w:rPr>
          <w:t>41</w:t>
        </w:r>
        <w:r w:rsidR="000A31B1" w:rsidRPr="00491C3D">
          <w:rPr>
            <w:rStyle w:val="af"/>
            <w:webHidden/>
          </w:rPr>
          <w:fldChar w:fldCharType="end"/>
        </w:r>
      </w:hyperlink>
    </w:p>
    <w:p w:rsidR="00871025" w:rsidRPr="00491C3D" w:rsidRDefault="00DE0F37" w:rsidP="00491C3D">
      <w:pPr>
        <w:pStyle w:val="aff3"/>
        <w:jc w:val="both"/>
      </w:pPr>
      <w:hyperlink w:anchor="_Toc312921905" w:history="1">
        <w:r w:rsidR="00871025" w:rsidRPr="00491C3D">
          <w:rPr>
            <w:rStyle w:val="af"/>
          </w:rPr>
          <w:t>Статья 26. Порядок проведения публичных слушаний по вопросам землепользования и застройки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_Toc312921905 \h </w:instrText>
        </w:r>
        <w:r w:rsidR="000A31B1" w:rsidRPr="00491C3D">
          <w:rPr>
            <w:rStyle w:val="af"/>
            <w:webHidden/>
          </w:rPr>
        </w:r>
        <w:r w:rsidR="000A31B1" w:rsidRPr="00491C3D">
          <w:rPr>
            <w:rStyle w:val="af"/>
            <w:webHidden/>
          </w:rPr>
          <w:fldChar w:fldCharType="separate"/>
        </w:r>
        <w:r w:rsidR="00871025" w:rsidRPr="00491C3D">
          <w:rPr>
            <w:rStyle w:val="af"/>
            <w:webHidden/>
          </w:rPr>
          <w:t>42</w:t>
        </w:r>
        <w:r w:rsidR="000A31B1" w:rsidRPr="00491C3D">
          <w:rPr>
            <w:rStyle w:val="af"/>
            <w:webHidden/>
          </w:rPr>
          <w:fldChar w:fldCharType="end"/>
        </w:r>
      </w:hyperlink>
    </w:p>
    <w:p w:rsidR="00871025" w:rsidRPr="00491C3D" w:rsidRDefault="00DE0F37" w:rsidP="00491C3D">
      <w:pPr>
        <w:pStyle w:val="aff3"/>
        <w:jc w:val="both"/>
      </w:pPr>
      <w:hyperlink w:anchor="_Toc312921906" w:history="1">
        <w:r w:rsidR="00871025" w:rsidRPr="00491C3D">
          <w:rPr>
            <w:rStyle w:val="af"/>
          </w:rPr>
          <w:t>Статья 27. Публичные слушания применительно к рассмотрению вопросов об изменении видов разрешенного использования земельных участков и объектов капитального строительства</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_Toc312921906 \h </w:instrText>
        </w:r>
        <w:r w:rsidR="000A31B1" w:rsidRPr="00491C3D">
          <w:rPr>
            <w:rStyle w:val="af"/>
            <w:webHidden/>
          </w:rPr>
        </w:r>
        <w:r w:rsidR="000A31B1" w:rsidRPr="00491C3D">
          <w:rPr>
            <w:rStyle w:val="af"/>
            <w:webHidden/>
          </w:rPr>
          <w:fldChar w:fldCharType="separate"/>
        </w:r>
        <w:r w:rsidR="00871025" w:rsidRPr="00491C3D">
          <w:rPr>
            <w:rStyle w:val="af"/>
            <w:webHidden/>
          </w:rPr>
          <w:t>42</w:t>
        </w:r>
        <w:r w:rsidR="000A31B1" w:rsidRPr="00491C3D">
          <w:rPr>
            <w:rStyle w:val="af"/>
            <w:webHidden/>
          </w:rPr>
          <w:fldChar w:fldCharType="end"/>
        </w:r>
      </w:hyperlink>
    </w:p>
    <w:p w:rsidR="00871025" w:rsidRPr="00491C3D" w:rsidRDefault="00DE0F37" w:rsidP="00491C3D">
      <w:pPr>
        <w:pStyle w:val="aff3"/>
        <w:jc w:val="both"/>
      </w:pPr>
      <w:hyperlink w:anchor="_Toc312921907" w:history="1">
        <w:r w:rsidR="00871025" w:rsidRPr="00491C3D">
          <w:rPr>
            <w:rStyle w:val="af"/>
          </w:rPr>
          <w:t>Раздел 5. Положения о внесении изменений в правила землепользования и застройки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_Toc312921907 \h </w:instrText>
        </w:r>
        <w:r w:rsidR="000A31B1" w:rsidRPr="00491C3D">
          <w:rPr>
            <w:rStyle w:val="af"/>
            <w:webHidden/>
          </w:rPr>
        </w:r>
        <w:r w:rsidR="000A31B1" w:rsidRPr="00491C3D">
          <w:rPr>
            <w:rStyle w:val="af"/>
            <w:webHidden/>
          </w:rPr>
          <w:fldChar w:fldCharType="separate"/>
        </w:r>
        <w:r w:rsidR="00871025" w:rsidRPr="00491C3D">
          <w:rPr>
            <w:rStyle w:val="af"/>
            <w:webHidden/>
          </w:rPr>
          <w:t>43</w:t>
        </w:r>
        <w:r w:rsidR="000A31B1" w:rsidRPr="00491C3D">
          <w:rPr>
            <w:rStyle w:val="af"/>
            <w:webHidden/>
          </w:rPr>
          <w:fldChar w:fldCharType="end"/>
        </w:r>
      </w:hyperlink>
    </w:p>
    <w:p w:rsidR="00871025" w:rsidRPr="00491C3D" w:rsidRDefault="00DE0F37" w:rsidP="00491C3D">
      <w:pPr>
        <w:pStyle w:val="aff3"/>
        <w:jc w:val="both"/>
      </w:pPr>
      <w:hyperlink w:anchor="_Toc312921908" w:history="1">
        <w:r w:rsidR="00871025" w:rsidRPr="00491C3D">
          <w:rPr>
            <w:rStyle w:val="af"/>
          </w:rPr>
          <w:t>Статья 28. Основания для внесения изменений и дополнений в Правила землепользования и застройки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_Toc312921908 \h </w:instrText>
        </w:r>
        <w:r w:rsidR="000A31B1" w:rsidRPr="00491C3D">
          <w:rPr>
            <w:rStyle w:val="af"/>
            <w:webHidden/>
          </w:rPr>
        </w:r>
        <w:r w:rsidR="000A31B1" w:rsidRPr="00491C3D">
          <w:rPr>
            <w:rStyle w:val="af"/>
            <w:webHidden/>
          </w:rPr>
          <w:fldChar w:fldCharType="separate"/>
        </w:r>
        <w:r w:rsidR="00871025" w:rsidRPr="00491C3D">
          <w:rPr>
            <w:rStyle w:val="af"/>
            <w:webHidden/>
          </w:rPr>
          <w:t>43</w:t>
        </w:r>
        <w:r w:rsidR="000A31B1" w:rsidRPr="00491C3D">
          <w:rPr>
            <w:rStyle w:val="af"/>
            <w:webHidden/>
          </w:rPr>
          <w:fldChar w:fldCharType="end"/>
        </w:r>
      </w:hyperlink>
    </w:p>
    <w:p w:rsidR="00871025" w:rsidRPr="00491C3D" w:rsidRDefault="00DE0F37" w:rsidP="00491C3D">
      <w:pPr>
        <w:pStyle w:val="aff3"/>
        <w:jc w:val="both"/>
      </w:pPr>
      <w:hyperlink w:anchor="_Toc312921909" w:history="1">
        <w:r w:rsidR="00871025" w:rsidRPr="00491C3D">
          <w:rPr>
            <w:rStyle w:val="af"/>
          </w:rPr>
          <w:t>Статья 29. Порядок внесения изменений в Правила землепользования и застройки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_Toc312921909 \h </w:instrText>
        </w:r>
        <w:r w:rsidR="000A31B1" w:rsidRPr="00491C3D">
          <w:rPr>
            <w:rStyle w:val="af"/>
            <w:webHidden/>
          </w:rPr>
        </w:r>
        <w:r w:rsidR="000A31B1" w:rsidRPr="00491C3D">
          <w:rPr>
            <w:rStyle w:val="af"/>
            <w:webHidden/>
          </w:rPr>
          <w:fldChar w:fldCharType="separate"/>
        </w:r>
        <w:r w:rsidR="00871025" w:rsidRPr="00491C3D">
          <w:rPr>
            <w:rStyle w:val="af"/>
            <w:webHidden/>
          </w:rPr>
          <w:t>43</w:t>
        </w:r>
        <w:r w:rsidR="000A31B1" w:rsidRPr="00491C3D">
          <w:rPr>
            <w:rStyle w:val="af"/>
            <w:webHidden/>
          </w:rPr>
          <w:fldChar w:fldCharType="end"/>
        </w:r>
      </w:hyperlink>
    </w:p>
    <w:p w:rsidR="00871025" w:rsidRPr="00491C3D" w:rsidRDefault="00DE0F37" w:rsidP="00491C3D">
      <w:pPr>
        <w:pStyle w:val="aff3"/>
        <w:jc w:val="both"/>
      </w:pPr>
      <w:hyperlink w:anchor="_Toc312921910" w:history="1">
        <w:r w:rsidR="00871025" w:rsidRPr="00491C3D">
          <w:rPr>
            <w:rStyle w:val="af"/>
          </w:rPr>
          <w:t>Раздел 6. Положения о регулировании иных вопросов землепользования и застройки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_Toc312921910 \h </w:instrText>
        </w:r>
        <w:r w:rsidR="000A31B1" w:rsidRPr="00491C3D">
          <w:rPr>
            <w:rStyle w:val="af"/>
            <w:webHidden/>
          </w:rPr>
        </w:r>
        <w:r w:rsidR="000A31B1" w:rsidRPr="00491C3D">
          <w:rPr>
            <w:rStyle w:val="af"/>
            <w:webHidden/>
          </w:rPr>
          <w:fldChar w:fldCharType="separate"/>
        </w:r>
        <w:r w:rsidR="00871025" w:rsidRPr="00491C3D">
          <w:rPr>
            <w:rStyle w:val="af"/>
            <w:webHidden/>
          </w:rPr>
          <w:t>44</w:t>
        </w:r>
        <w:r w:rsidR="000A31B1" w:rsidRPr="00491C3D">
          <w:rPr>
            <w:rStyle w:val="af"/>
            <w:webHidden/>
          </w:rPr>
          <w:fldChar w:fldCharType="end"/>
        </w:r>
      </w:hyperlink>
    </w:p>
    <w:p w:rsidR="00871025" w:rsidRPr="00491C3D" w:rsidRDefault="00DE0F37" w:rsidP="00491C3D">
      <w:pPr>
        <w:pStyle w:val="aff3"/>
        <w:jc w:val="both"/>
      </w:pPr>
      <w:hyperlink w:anchor="_Toc312921911" w:history="1">
        <w:r w:rsidR="00871025" w:rsidRPr="00491C3D">
          <w:rPr>
            <w:rStyle w:val="af"/>
          </w:rPr>
          <w:t>Статья 30. Подготовка и утверждение документации по планировке территории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_Toc312921911 \h </w:instrText>
        </w:r>
        <w:r w:rsidR="000A31B1" w:rsidRPr="00491C3D">
          <w:rPr>
            <w:rStyle w:val="af"/>
            <w:webHidden/>
          </w:rPr>
        </w:r>
        <w:r w:rsidR="000A31B1" w:rsidRPr="00491C3D">
          <w:rPr>
            <w:rStyle w:val="af"/>
            <w:webHidden/>
          </w:rPr>
          <w:fldChar w:fldCharType="separate"/>
        </w:r>
        <w:r w:rsidR="00871025" w:rsidRPr="00491C3D">
          <w:rPr>
            <w:rStyle w:val="af"/>
            <w:webHidden/>
          </w:rPr>
          <w:t>44</w:t>
        </w:r>
        <w:r w:rsidR="000A31B1" w:rsidRPr="00491C3D">
          <w:rPr>
            <w:rStyle w:val="af"/>
            <w:webHidden/>
          </w:rPr>
          <w:fldChar w:fldCharType="end"/>
        </w:r>
      </w:hyperlink>
    </w:p>
    <w:p w:rsidR="00871025" w:rsidRPr="00491C3D" w:rsidRDefault="00DE0F37" w:rsidP="00491C3D">
      <w:pPr>
        <w:pStyle w:val="aff3"/>
        <w:jc w:val="both"/>
      </w:pPr>
      <w:hyperlink w:anchor="_Toc312921912" w:history="1">
        <w:r w:rsidR="00871025" w:rsidRPr="00491C3D">
          <w:rPr>
            <w:rStyle w:val="af"/>
          </w:rPr>
          <w:t>Статья 31. Развитие застроенных территорий</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_Toc312921912 \h </w:instrText>
        </w:r>
        <w:r w:rsidR="000A31B1" w:rsidRPr="00491C3D">
          <w:rPr>
            <w:rStyle w:val="af"/>
            <w:webHidden/>
          </w:rPr>
        </w:r>
        <w:r w:rsidR="000A31B1" w:rsidRPr="00491C3D">
          <w:rPr>
            <w:rStyle w:val="af"/>
            <w:webHidden/>
          </w:rPr>
          <w:fldChar w:fldCharType="separate"/>
        </w:r>
        <w:r w:rsidR="00871025" w:rsidRPr="00491C3D">
          <w:rPr>
            <w:rStyle w:val="af"/>
            <w:webHidden/>
          </w:rPr>
          <w:t>45</w:t>
        </w:r>
        <w:r w:rsidR="000A31B1" w:rsidRPr="00491C3D">
          <w:rPr>
            <w:rStyle w:val="af"/>
            <w:webHidden/>
          </w:rPr>
          <w:fldChar w:fldCharType="end"/>
        </w:r>
      </w:hyperlink>
    </w:p>
    <w:p w:rsidR="00871025" w:rsidRPr="00491C3D" w:rsidRDefault="00DE0F37" w:rsidP="00491C3D">
      <w:pPr>
        <w:pStyle w:val="aff3"/>
        <w:jc w:val="both"/>
      </w:pPr>
      <w:hyperlink w:anchor="_Toc312921913" w:history="1">
        <w:r w:rsidR="00871025" w:rsidRPr="00491C3D">
          <w:rPr>
            <w:rStyle w:val="af"/>
          </w:rPr>
          <w:t>Часть II. Карты градостроительного зонирования</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_Toc312921913 \h </w:instrText>
        </w:r>
        <w:r w:rsidR="000A31B1" w:rsidRPr="00491C3D">
          <w:rPr>
            <w:rStyle w:val="af"/>
            <w:webHidden/>
          </w:rPr>
        </w:r>
        <w:r w:rsidR="000A31B1" w:rsidRPr="00491C3D">
          <w:rPr>
            <w:rStyle w:val="af"/>
            <w:webHidden/>
          </w:rPr>
          <w:fldChar w:fldCharType="separate"/>
        </w:r>
        <w:r w:rsidR="00871025" w:rsidRPr="00491C3D">
          <w:rPr>
            <w:rStyle w:val="af"/>
            <w:webHidden/>
          </w:rPr>
          <w:t>47</w:t>
        </w:r>
        <w:r w:rsidR="000A31B1" w:rsidRPr="00491C3D">
          <w:rPr>
            <w:rStyle w:val="af"/>
            <w:webHidden/>
          </w:rPr>
          <w:fldChar w:fldCharType="end"/>
        </w:r>
      </w:hyperlink>
    </w:p>
    <w:p w:rsidR="00871025" w:rsidRPr="00491C3D" w:rsidRDefault="00DE0F37" w:rsidP="00491C3D">
      <w:pPr>
        <w:pStyle w:val="aff3"/>
        <w:jc w:val="both"/>
      </w:pPr>
      <w:hyperlink w:anchor="_Toc312921914" w:history="1">
        <w:r w:rsidR="00871025" w:rsidRPr="00491C3D">
          <w:rPr>
            <w:rStyle w:val="af"/>
          </w:rPr>
          <w:t>Статья 32. Карта градостроительного зонирования. Границы территориальных зон</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_Toc312921914 \h </w:instrText>
        </w:r>
        <w:r w:rsidR="000A31B1" w:rsidRPr="00491C3D">
          <w:rPr>
            <w:rStyle w:val="af"/>
            <w:webHidden/>
          </w:rPr>
        </w:r>
        <w:r w:rsidR="000A31B1" w:rsidRPr="00491C3D">
          <w:rPr>
            <w:rStyle w:val="af"/>
            <w:webHidden/>
          </w:rPr>
          <w:fldChar w:fldCharType="separate"/>
        </w:r>
        <w:r w:rsidR="00871025" w:rsidRPr="00491C3D">
          <w:rPr>
            <w:rStyle w:val="af"/>
            <w:webHidden/>
          </w:rPr>
          <w:t>47</w:t>
        </w:r>
        <w:r w:rsidR="000A31B1" w:rsidRPr="00491C3D">
          <w:rPr>
            <w:rStyle w:val="af"/>
            <w:webHidden/>
          </w:rPr>
          <w:fldChar w:fldCharType="end"/>
        </w:r>
      </w:hyperlink>
    </w:p>
    <w:p w:rsidR="00871025" w:rsidRPr="00491C3D" w:rsidRDefault="00DE0F37" w:rsidP="00491C3D">
      <w:pPr>
        <w:pStyle w:val="aff3"/>
        <w:jc w:val="both"/>
      </w:pPr>
      <w:hyperlink w:anchor="_Toc312921915" w:history="1">
        <w:r w:rsidR="00871025" w:rsidRPr="00491C3D">
          <w:rPr>
            <w:rStyle w:val="af"/>
          </w:rPr>
          <w:t>Статья 33. Карта градостроительного зонирования. Границы зон с особыми условиями использования территории.</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_Toc312921915 \h </w:instrText>
        </w:r>
        <w:r w:rsidR="000A31B1" w:rsidRPr="00491C3D">
          <w:rPr>
            <w:rStyle w:val="af"/>
            <w:webHidden/>
          </w:rPr>
        </w:r>
        <w:r w:rsidR="000A31B1" w:rsidRPr="00491C3D">
          <w:rPr>
            <w:rStyle w:val="af"/>
            <w:webHidden/>
          </w:rPr>
          <w:fldChar w:fldCharType="separate"/>
        </w:r>
        <w:r w:rsidR="00871025" w:rsidRPr="00491C3D">
          <w:rPr>
            <w:rStyle w:val="af"/>
            <w:webHidden/>
          </w:rPr>
          <w:t>47</w:t>
        </w:r>
        <w:r w:rsidR="000A31B1" w:rsidRPr="00491C3D">
          <w:rPr>
            <w:rStyle w:val="af"/>
            <w:webHidden/>
          </w:rPr>
          <w:fldChar w:fldCharType="end"/>
        </w:r>
      </w:hyperlink>
    </w:p>
    <w:p w:rsidR="00871025" w:rsidRPr="00491C3D" w:rsidRDefault="00DE0F37" w:rsidP="00491C3D">
      <w:pPr>
        <w:pStyle w:val="aff3"/>
        <w:jc w:val="both"/>
      </w:pPr>
      <w:hyperlink w:anchor="_Toc312921916" w:history="1">
        <w:r w:rsidR="00871025" w:rsidRPr="00491C3D">
          <w:rPr>
            <w:rStyle w:val="af"/>
          </w:rPr>
          <w:t>Часть III. Градостроительные регламенты</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_Toc312921916 \h </w:instrText>
        </w:r>
        <w:r w:rsidR="000A31B1" w:rsidRPr="00491C3D">
          <w:rPr>
            <w:rStyle w:val="af"/>
            <w:webHidden/>
          </w:rPr>
        </w:r>
        <w:r w:rsidR="000A31B1" w:rsidRPr="00491C3D">
          <w:rPr>
            <w:rStyle w:val="af"/>
            <w:webHidden/>
          </w:rPr>
          <w:fldChar w:fldCharType="separate"/>
        </w:r>
        <w:r w:rsidR="00871025" w:rsidRPr="00491C3D">
          <w:rPr>
            <w:rStyle w:val="af"/>
            <w:webHidden/>
          </w:rPr>
          <w:t>48</w:t>
        </w:r>
        <w:r w:rsidR="000A31B1" w:rsidRPr="00491C3D">
          <w:rPr>
            <w:rStyle w:val="af"/>
            <w:webHidden/>
          </w:rPr>
          <w:fldChar w:fldCharType="end"/>
        </w:r>
      </w:hyperlink>
    </w:p>
    <w:p w:rsidR="00871025" w:rsidRPr="00491C3D" w:rsidRDefault="00DE0F37" w:rsidP="00491C3D">
      <w:pPr>
        <w:pStyle w:val="aff3"/>
        <w:jc w:val="both"/>
      </w:pPr>
      <w:hyperlink w:anchor="_Toc312921917" w:history="1">
        <w:r w:rsidR="00871025" w:rsidRPr="00491C3D">
          <w:rPr>
            <w:rStyle w:val="af"/>
          </w:rPr>
          <w:t>Статья 35. Общие положения</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_Toc312921917 \h </w:instrText>
        </w:r>
        <w:r w:rsidR="000A31B1" w:rsidRPr="00491C3D">
          <w:rPr>
            <w:rStyle w:val="af"/>
            <w:webHidden/>
          </w:rPr>
        </w:r>
        <w:r w:rsidR="000A31B1" w:rsidRPr="00491C3D">
          <w:rPr>
            <w:rStyle w:val="af"/>
            <w:webHidden/>
          </w:rPr>
          <w:fldChar w:fldCharType="separate"/>
        </w:r>
        <w:r w:rsidR="00871025" w:rsidRPr="00491C3D">
          <w:rPr>
            <w:rStyle w:val="af"/>
            <w:webHidden/>
          </w:rPr>
          <w:t>48</w:t>
        </w:r>
        <w:r w:rsidR="000A31B1" w:rsidRPr="00491C3D">
          <w:rPr>
            <w:rStyle w:val="af"/>
            <w:webHidden/>
          </w:rPr>
          <w:fldChar w:fldCharType="end"/>
        </w:r>
      </w:hyperlink>
    </w:p>
    <w:p w:rsidR="00871025" w:rsidRPr="00491C3D" w:rsidRDefault="00DE0F37" w:rsidP="00491C3D">
      <w:pPr>
        <w:pStyle w:val="aff3"/>
        <w:jc w:val="both"/>
      </w:pPr>
      <w:hyperlink w:anchor="_Toc312921918" w:history="1">
        <w:r w:rsidR="00871025" w:rsidRPr="00491C3D">
          <w:rPr>
            <w:rStyle w:val="af"/>
          </w:rPr>
          <w:t>Статья 36. Состав и кодировка территориальных зон</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_Toc312921918 \h </w:instrText>
        </w:r>
        <w:r w:rsidR="000A31B1" w:rsidRPr="00491C3D">
          <w:rPr>
            <w:rStyle w:val="af"/>
            <w:webHidden/>
          </w:rPr>
        </w:r>
        <w:r w:rsidR="000A31B1" w:rsidRPr="00491C3D">
          <w:rPr>
            <w:rStyle w:val="af"/>
            <w:webHidden/>
          </w:rPr>
          <w:fldChar w:fldCharType="separate"/>
        </w:r>
        <w:r w:rsidR="00871025" w:rsidRPr="00491C3D">
          <w:rPr>
            <w:rStyle w:val="af"/>
            <w:webHidden/>
          </w:rPr>
          <w:t>48</w:t>
        </w:r>
        <w:r w:rsidR="000A31B1" w:rsidRPr="00491C3D">
          <w:rPr>
            <w:rStyle w:val="af"/>
            <w:webHidden/>
          </w:rPr>
          <w:fldChar w:fldCharType="end"/>
        </w:r>
      </w:hyperlink>
    </w:p>
    <w:p w:rsidR="00871025" w:rsidRPr="00491C3D" w:rsidRDefault="00DE0F37" w:rsidP="00491C3D">
      <w:pPr>
        <w:pStyle w:val="aff3"/>
        <w:jc w:val="both"/>
      </w:pPr>
      <w:hyperlink w:anchor="_Toc312921919" w:history="1">
        <w:r w:rsidR="00871025" w:rsidRPr="00491C3D">
          <w:rPr>
            <w:rStyle w:val="af"/>
          </w:rPr>
          <w:t>36.1. Градостроительное зонирование</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_Toc312921919 \h </w:instrText>
        </w:r>
        <w:r w:rsidR="000A31B1" w:rsidRPr="00491C3D">
          <w:rPr>
            <w:rStyle w:val="af"/>
            <w:webHidden/>
          </w:rPr>
        </w:r>
        <w:r w:rsidR="000A31B1" w:rsidRPr="00491C3D">
          <w:rPr>
            <w:rStyle w:val="af"/>
            <w:webHidden/>
          </w:rPr>
          <w:fldChar w:fldCharType="separate"/>
        </w:r>
        <w:r w:rsidR="00871025" w:rsidRPr="00491C3D">
          <w:rPr>
            <w:rStyle w:val="af"/>
            <w:webHidden/>
          </w:rPr>
          <w:t>48</w:t>
        </w:r>
        <w:r w:rsidR="000A31B1" w:rsidRPr="00491C3D">
          <w:rPr>
            <w:rStyle w:val="af"/>
            <w:webHidden/>
          </w:rPr>
          <w:fldChar w:fldCharType="end"/>
        </w:r>
      </w:hyperlink>
    </w:p>
    <w:p w:rsidR="00871025" w:rsidRPr="00491C3D" w:rsidRDefault="00DE0F37" w:rsidP="00491C3D">
      <w:pPr>
        <w:pStyle w:val="aff3"/>
        <w:jc w:val="both"/>
      </w:pPr>
      <w:hyperlink w:anchor="_Toc312921920" w:history="1">
        <w:r w:rsidR="00871025" w:rsidRPr="00491C3D">
          <w:rPr>
            <w:rStyle w:val="af"/>
          </w:rPr>
          <w:t>36.2 Территориальные зоны</w:t>
        </w:r>
        <w:r w:rsidR="00871025" w:rsidRPr="00491C3D">
          <w:rPr>
            <w:rStyle w:val="af"/>
            <w:webHidden/>
          </w:rPr>
          <w:tab/>
        </w:r>
        <w:r w:rsidR="000A31B1" w:rsidRPr="00491C3D">
          <w:rPr>
            <w:rStyle w:val="af"/>
            <w:webHidden/>
          </w:rPr>
          <w:fldChar w:fldCharType="begin"/>
        </w:r>
        <w:r w:rsidR="00871025" w:rsidRPr="00491C3D">
          <w:rPr>
            <w:rStyle w:val="af"/>
            <w:webHidden/>
          </w:rPr>
          <w:instrText xml:space="preserve"> PAGEREF _Toc312921920 \h </w:instrText>
        </w:r>
        <w:r w:rsidR="000A31B1" w:rsidRPr="00491C3D">
          <w:rPr>
            <w:rStyle w:val="af"/>
            <w:webHidden/>
          </w:rPr>
        </w:r>
        <w:r w:rsidR="000A31B1" w:rsidRPr="00491C3D">
          <w:rPr>
            <w:rStyle w:val="af"/>
            <w:webHidden/>
          </w:rPr>
          <w:fldChar w:fldCharType="separate"/>
        </w:r>
        <w:r w:rsidR="00871025" w:rsidRPr="00491C3D">
          <w:rPr>
            <w:rStyle w:val="af"/>
            <w:webHidden/>
          </w:rPr>
          <w:t>50</w:t>
        </w:r>
        <w:r w:rsidR="000A31B1" w:rsidRPr="00491C3D">
          <w:rPr>
            <w:rStyle w:val="af"/>
            <w:webHidden/>
          </w:rPr>
          <w:fldChar w:fldCharType="end"/>
        </w:r>
      </w:hyperlink>
    </w:p>
    <w:p w:rsidR="00871025" w:rsidRPr="00491C3D" w:rsidRDefault="000A31B1" w:rsidP="00491C3D">
      <w:pPr>
        <w:pStyle w:val="aff3"/>
        <w:jc w:val="both"/>
      </w:pPr>
      <w:r w:rsidRPr="00491C3D">
        <w:fldChar w:fldCharType="end"/>
      </w:r>
    </w:p>
    <w:p w:rsidR="00871025" w:rsidRPr="00491C3D" w:rsidRDefault="00871025" w:rsidP="00491C3D">
      <w:pPr>
        <w:pStyle w:val="aff3"/>
        <w:jc w:val="both"/>
      </w:pPr>
    </w:p>
    <w:p w:rsidR="00871025" w:rsidRPr="00491C3D" w:rsidRDefault="00871025" w:rsidP="00491C3D">
      <w:pPr>
        <w:pStyle w:val="aff3"/>
        <w:jc w:val="both"/>
      </w:pPr>
      <w:r w:rsidRPr="00491C3D">
        <w:tab/>
      </w:r>
    </w:p>
    <w:p w:rsidR="00871025" w:rsidRPr="00491C3D" w:rsidRDefault="00871025" w:rsidP="00491C3D">
      <w:pPr>
        <w:pStyle w:val="aff3"/>
        <w:jc w:val="both"/>
      </w:pPr>
    </w:p>
    <w:p w:rsidR="00871025" w:rsidRPr="00491C3D" w:rsidRDefault="00871025" w:rsidP="00491C3D">
      <w:pPr>
        <w:pStyle w:val="aff3"/>
        <w:jc w:val="both"/>
        <w:sectPr w:rsidR="00871025" w:rsidRPr="00491C3D">
          <w:pgSz w:w="11906" w:h="16838"/>
          <w:pgMar w:top="1134" w:right="850" w:bottom="1134" w:left="1701" w:header="708" w:footer="708" w:gutter="0"/>
          <w:cols w:space="708"/>
          <w:docGrid w:linePitch="360"/>
        </w:sectPr>
      </w:pPr>
    </w:p>
    <w:p w:rsidR="00871025" w:rsidRPr="00491C3D" w:rsidRDefault="00871025" w:rsidP="00491C3D">
      <w:pPr>
        <w:pStyle w:val="aff3"/>
        <w:jc w:val="both"/>
      </w:pPr>
    </w:p>
    <w:p w:rsidR="00871025" w:rsidRPr="00491C3D" w:rsidRDefault="00871025" w:rsidP="00491C3D">
      <w:pPr>
        <w:pStyle w:val="aff3"/>
        <w:jc w:val="both"/>
      </w:pPr>
      <w:bookmarkStart w:id="1" w:name="_Toc312921872"/>
      <w:r w:rsidRPr="00491C3D">
        <w:t>Введение</w:t>
      </w:r>
      <w:bookmarkEnd w:id="1"/>
    </w:p>
    <w:p w:rsidR="00871025" w:rsidRPr="00491C3D" w:rsidRDefault="00871025" w:rsidP="00491C3D">
      <w:pPr>
        <w:pStyle w:val="aff3"/>
        <w:jc w:val="both"/>
      </w:pPr>
    </w:p>
    <w:p w:rsidR="00871025" w:rsidRPr="00491C3D" w:rsidRDefault="00871025" w:rsidP="00491C3D">
      <w:pPr>
        <w:pStyle w:val="aff3"/>
        <w:jc w:val="both"/>
      </w:pPr>
      <w:proofErr w:type="gramStart"/>
      <w:r w:rsidRPr="00491C3D">
        <w:t>Правила землепользования и застройки муниципального образования сельского поселения село Ворсино Боровский муниципальный район Калужской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Калужской</w:t>
      </w:r>
      <w:proofErr w:type="gramEnd"/>
      <w:r w:rsidRPr="00491C3D">
        <w:t xml:space="preserve"> области, Уставом муниципального образования сельского поселения село Ворсино Калужской области, генеральным планом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871025" w:rsidRPr="00491C3D" w:rsidRDefault="00871025" w:rsidP="00491C3D">
      <w:pPr>
        <w:pStyle w:val="aff3"/>
        <w:jc w:val="both"/>
      </w:pPr>
      <w:r w:rsidRPr="00491C3D">
        <w:t>Правила разработаны на основании Постановления главы администрации муниципального образования сельское поселение село Ворсино Боровский муниципальный район Калужской области (далее по тексту – сельское поселение село Ворсино) от 24.12.2010 № 293 «О подготовке проекта Правил землепользования и застройки территории муниципального образования сельское поселение Село Ворсино Боровский муниципальный район Калужской области».</w:t>
      </w:r>
    </w:p>
    <w:p w:rsidR="00871025" w:rsidRPr="00491C3D" w:rsidRDefault="00871025" w:rsidP="00491C3D">
      <w:pPr>
        <w:pStyle w:val="aff3"/>
        <w:jc w:val="both"/>
      </w:pPr>
      <w:r w:rsidRPr="00491C3D">
        <w:t xml:space="preserve">Целью разработки Правил является: </w:t>
      </w:r>
    </w:p>
    <w:p w:rsidR="00871025" w:rsidRPr="00491C3D" w:rsidRDefault="00871025" w:rsidP="00491C3D">
      <w:pPr>
        <w:pStyle w:val="aff3"/>
        <w:jc w:val="both"/>
      </w:pPr>
      <w:r w:rsidRPr="00491C3D">
        <w:t>- определение территориальных зон и установление градостроительных регламентов на территории сельского поселения село Ворсино за исключением земель лесного и водного фонда, а также сельскохозяйственных угодий  в составе земель сельскохозяйственного назначения.</w:t>
      </w:r>
    </w:p>
    <w:p w:rsidR="00871025" w:rsidRPr="00491C3D" w:rsidRDefault="00871025" w:rsidP="00491C3D">
      <w:pPr>
        <w:pStyle w:val="aff3"/>
        <w:jc w:val="both"/>
      </w:pPr>
      <w:r w:rsidRPr="00491C3D">
        <w:t>Задачами разработки Правил являются:</w:t>
      </w:r>
    </w:p>
    <w:p w:rsidR="00871025" w:rsidRPr="00491C3D" w:rsidRDefault="00871025" w:rsidP="00491C3D">
      <w:pPr>
        <w:pStyle w:val="aff3"/>
        <w:jc w:val="both"/>
      </w:pPr>
      <w:r w:rsidRPr="00491C3D">
        <w:t>- создание условий для устойчивого развития территории сельского поселения село Ворсино и населенных пунктов в его составе, сохранения окружающей среды и объектов культурного наследия;</w:t>
      </w:r>
    </w:p>
    <w:p w:rsidR="00871025" w:rsidRPr="00491C3D" w:rsidRDefault="00871025" w:rsidP="00491C3D">
      <w:pPr>
        <w:pStyle w:val="aff3"/>
        <w:jc w:val="both"/>
      </w:pPr>
      <w:r w:rsidRPr="00491C3D">
        <w:t>- создание условий для планировки территории сельского поселения село Ворсино и населенных пунктов;</w:t>
      </w:r>
    </w:p>
    <w:p w:rsidR="00871025" w:rsidRPr="00491C3D" w:rsidRDefault="00871025" w:rsidP="00491C3D">
      <w:pPr>
        <w:pStyle w:val="aff3"/>
        <w:jc w:val="both"/>
      </w:pPr>
      <w:r w:rsidRPr="00491C3D">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71025" w:rsidRPr="00491C3D" w:rsidRDefault="00871025" w:rsidP="00491C3D">
      <w:pPr>
        <w:pStyle w:val="aff3"/>
        <w:jc w:val="both"/>
      </w:pPr>
      <w:r w:rsidRPr="00491C3D">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71025" w:rsidRPr="00491C3D" w:rsidRDefault="00871025" w:rsidP="00491C3D">
      <w:pPr>
        <w:pStyle w:val="aff3"/>
        <w:jc w:val="both"/>
      </w:pPr>
      <w:r w:rsidRPr="00491C3D">
        <w:t xml:space="preserve">- создание правовой, методической и информационной основы для последовательного развития современной системы </w:t>
      </w:r>
      <w:proofErr w:type="spellStart"/>
      <w:r w:rsidRPr="00491C3D">
        <w:t>градорегулирования</w:t>
      </w:r>
      <w:proofErr w:type="spellEnd"/>
      <w:r w:rsidRPr="00491C3D">
        <w:t>, ориентированной на рыночные преобразования в сфере недвижимости,  использование современных технологий в планировании развития и управлении процессами обустройства и застройки территории поселения.</w:t>
      </w:r>
    </w:p>
    <w:p w:rsidR="00871025" w:rsidRPr="00491C3D" w:rsidRDefault="00871025" w:rsidP="00491C3D">
      <w:pPr>
        <w:pStyle w:val="aff3"/>
        <w:jc w:val="both"/>
      </w:pPr>
      <w:r w:rsidRPr="00491C3D">
        <w:t>- обеспечение баланса интересов землепользователей  и сельского поселения село Ворсино путем создания системы гарантий, в виде определенных  диапазонов разрешенной деятельности в пределах каждой учетной единицы территории.</w:t>
      </w: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35681A" w:rsidRDefault="0035681A" w:rsidP="00491C3D">
      <w:pPr>
        <w:pStyle w:val="aff3"/>
        <w:jc w:val="both"/>
      </w:pPr>
      <w:bookmarkStart w:id="2" w:name="_Toc312921873"/>
    </w:p>
    <w:p w:rsidR="00871025" w:rsidRPr="00491C3D" w:rsidRDefault="00871025" w:rsidP="00491C3D">
      <w:pPr>
        <w:pStyle w:val="aff3"/>
        <w:jc w:val="both"/>
      </w:pPr>
      <w:r w:rsidRPr="00491C3D">
        <w:lastRenderedPageBreak/>
        <w:t>Часть I. Порядок применения правил землепользования и застройки и внесения изменений в них</w:t>
      </w:r>
      <w:bookmarkEnd w:id="2"/>
    </w:p>
    <w:p w:rsidR="00871025" w:rsidRPr="00491C3D" w:rsidRDefault="00871025" w:rsidP="00491C3D">
      <w:pPr>
        <w:pStyle w:val="aff3"/>
        <w:jc w:val="both"/>
      </w:pPr>
      <w:bookmarkStart w:id="3" w:name="_Toc312921874"/>
      <w:r w:rsidRPr="00491C3D">
        <w:t>Раздел 1. Положения о регулировании землепользования и застройки органами местного самоуправления</w:t>
      </w:r>
      <w:bookmarkEnd w:id="3"/>
    </w:p>
    <w:p w:rsidR="00871025" w:rsidRPr="00491C3D" w:rsidRDefault="00871025" w:rsidP="00491C3D">
      <w:pPr>
        <w:pStyle w:val="aff3"/>
        <w:jc w:val="both"/>
      </w:pPr>
      <w:bookmarkStart w:id="4" w:name="_Toc312921875"/>
      <w:r w:rsidRPr="00491C3D">
        <w:t>Статья 1. Основные понятия, используемые в Правилах.</w:t>
      </w:r>
      <w:bookmarkEnd w:id="4"/>
    </w:p>
    <w:p w:rsidR="00871025" w:rsidRPr="00491C3D" w:rsidRDefault="00871025" w:rsidP="00491C3D">
      <w:pPr>
        <w:pStyle w:val="aff3"/>
        <w:jc w:val="both"/>
      </w:pPr>
    </w:p>
    <w:p w:rsidR="00871025" w:rsidRPr="00491C3D" w:rsidRDefault="00871025" w:rsidP="00491C3D">
      <w:pPr>
        <w:pStyle w:val="aff3"/>
        <w:jc w:val="both"/>
      </w:pPr>
      <w:r w:rsidRPr="00491C3D">
        <w:t xml:space="preserve">           В правилах землепользования и застройки сельского поселения село Ворсино используются следующие основные понятия:</w:t>
      </w:r>
    </w:p>
    <w:p w:rsidR="00871025" w:rsidRPr="00491C3D" w:rsidRDefault="00871025" w:rsidP="00491C3D">
      <w:pPr>
        <w:pStyle w:val="aff3"/>
        <w:jc w:val="both"/>
      </w:pPr>
      <w:r w:rsidRPr="00491C3D">
        <w:t>арендаторы земельных участков - лица, владеющие и пользующиеся земельными участками по договору аренды, договору субаренды;</w:t>
      </w:r>
      <w:r w:rsidRPr="00491C3D">
        <w:footnoteReference w:id="1"/>
      </w:r>
    </w:p>
    <w:p w:rsidR="00871025" w:rsidRPr="00491C3D" w:rsidRDefault="00871025" w:rsidP="00491C3D">
      <w:pPr>
        <w:pStyle w:val="aff3"/>
        <w:jc w:val="both"/>
      </w:pPr>
      <w:proofErr w:type="gramStart"/>
      <w:r w:rsidRPr="00491C3D">
        <w:t xml:space="preserve">виды разрешенного использования недвижимости – виды использования, осуществлять которые на земельных участках и в расположенных на них объектах недвижимости разрешено в силу </w:t>
      </w:r>
      <w:proofErr w:type="spellStart"/>
      <w:r w:rsidRPr="00491C3D">
        <w:t>поименования</w:t>
      </w:r>
      <w:proofErr w:type="spellEnd"/>
      <w:r w:rsidRPr="00491C3D">
        <w:t xml:space="preserve"> этих видов в части 3 настоящих Правил при соблюдении требований, установленных настоящим и иными нормативными правовыми актами, техническими нормативными документами;</w:t>
      </w:r>
      <w:proofErr w:type="gramEnd"/>
    </w:p>
    <w:p w:rsidR="00871025" w:rsidRPr="00491C3D" w:rsidRDefault="00871025" w:rsidP="00491C3D">
      <w:pPr>
        <w:pStyle w:val="aff3"/>
        <w:jc w:val="both"/>
      </w:pPr>
      <w:proofErr w:type="spellStart"/>
      <w:proofErr w:type="gramStart"/>
      <w:r w:rsidRPr="00491C3D">
        <w:t>водоохранными</w:t>
      </w:r>
      <w:proofErr w:type="spellEnd"/>
      <w:r w:rsidRPr="00491C3D">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491C3D">
        <w:footnoteReference w:id="2"/>
      </w:r>
      <w:proofErr w:type="gramEnd"/>
    </w:p>
    <w:p w:rsidR="00871025" w:rsidRPr="00491C3D" w:rsidRDefault="00871025" w:rsidP="00491C3D">
      <w:pPr>
        <w:pStyle w:val="aff3"/>
        <w:jc w:val="both"/>
      </w:pPr>
      <w:r w:rsidRPr="00491C3D">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491C3D">
        <w:footnoteReference w:id="3"/>
      </w:r>
    </w:p>
    <w:p w:rsidR="00871025" w:rsidRPr="00491C3D" w:rsidRDefault="00871025" w:rsidP="00491C3D">
      <w:pPr>
        <w:pStyle w:val="aff3"/>
        <w:jc w:val="both"/>
      </w:pPr>
      <w:r w:rsidRPr="00491C3D">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491C3D">
        <w:footnoteReference w:id="4"/>
      </w:r>
    </w:p>
    <w:p w:rsidR="00871025" w:rsidRPr="00491C3D" w:rsidRDefault="00871025" w:rsidP="00491C3D">
      <w:pPr>
        <w:pStyle w:val="aff3"/>
        <w:jc w:val="both"/>
      </w:pPr>
      <w:r w:rsidRPr="00491C3D">
        <w:t>территориальное планирование -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491C3D">
        <w:footnoteReference w:id="5"/>
      </w:r>
      <w:r w:rsidRPr="00491C3D">
        <w:t xml:space="preserve"> </w:t>
      </w:r>
    </w:p>
    <w:p w:rsidR="00871025" w:rsidRPr="00491C3D" w:rsidRDefault="00871025" w:rsidP="00491C3D">
      <w:pPr>
        <w:pStyle w:val="aff3"/>
        <w:jc w:val="both"/>
      </w:pPr>
      <w:r w:rsidRPr="00491C3D">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r w:rsidRPr="00491C3D">
        <w:footnoteReference w:id="6"/>
      </w:r>
    </w:p>
    <w:p w:rsidR="00871025" w:rsidRPr="00491C3D" w:rsidRDefault="00871025" w:rsidP="00491C3D">
      <w:pPr>
        <w:pStyle w:val="aff3"/>
        <w:jc w:val="both"/>
      </w:pPr>
      <w:proofErr w:type="gramStart"/>
      <w:r w:rsidRPr="00491C3D">
        <w:t xml:space="preserve">градостроительная документация по планировке территории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w:t>
      </w:r>
      <w:r w:rsidRPr="00491C3D">
        <w:lastRenderedPageBreak/>
        <w:t>планировки территории, проект межевания территории и градостроительные планы земельных участков);</w:t>
      </w:r>
      <w:r w:rsidRPr="00491C3D">
        <w:footnoteReference w:id="7"/>
      </w:r>
      <w:r w:rsidRPr="00491C3D">
        <w:t xml:space="preserve"> </w:t>
      </w:r>
      <w:proofErr w:type="gramEnd"/>
    </w:p>
    <w:p w:rsidR="00871025" w:rsidRPr="00491C3D" w:rsidRDefault="00871025" w:rsidP="00491C3D">
      <w:pPr>
        <w:pStyle w:val="aff3"/>
        <w:jc w:val="both"/>
      </w:pPr>
      <w:r w:rsidRPr="00491C3D">
        <w:t xml:space="preserve"> </w:t>
      </w:r>
      <w:proofErr w:type="gramStart"/>
      <w:r w:rsidRPr="00491C3D">
        <w:t>градостроительный план земельного участка - документ, подготавливаемый и утверждаемый в составе документации по планировке территории,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Pr="00491C3D">
        <w:footnoteReference w:id="8"/>
      </w:r>
      <w:proofErr w:type="gramEnd"/>
    </w:p>
    <w:p w:rsidR="00871025" w:rsidRPr="00491C3D" w:rsidRDefault="00871025" w:rsidP="00491C3D">
      <w:pPr>
        <w:pStyle w:val="aff3"/>
        <w:jc w:val="both"/>
      </w:pPr>
      <w:proofErr w:type="gramStart"/>
      <w:r w:rsidRPr="00491C3D">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91C3D">
        <w:t xml:space="preserve"> и объектов капитального строительства;</w:t>
      </w:r>
      <w:r w:rsidRPr="00491C3D">
        <w:footnoteReference w:id="9"/>
      </w:r>
    </w:p>
    <w:p w:rsidR="00871025" w:rsidRPr="00491C3D" w:rsidRDefault="00871025" w:rsidP="00491C3D">
      <w:pPr>
        <w:pStyle w:val="aff3"/>
        <w:jc w:val="both"/>
      </w:pPr>
      <w:r w:rsidRPr="00491C3D">
        <w:t xml:space="preserve">заказчик - физическое или юридическое лицо, которое уполномочено застройщиком </w:t>
      </w:r>
      <w:proofErr w:type="gramStart"/>
      <w:r w:rsidRPr="00491C3D">
        <w:t>представлять</w:t>
      </w:r>
      <w:proofErr w:type="gramEnd"/>
      <w:r w:rsidRPr="00491C3D">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491C3D">
        <w:footnoteReference w:id="10"/>
      </w:r>
      <w:r w:rsidRPr="00491C3D">
        <w:t xml:space="preserve"> </w:t>
      </w:r>
    </w:p>
    <w:p w:rsidR="00871025" w:rsidRPr="00491C3D" w:rsidRDefault="00871025" w:rsidP="00491C3D">
      <w:pPr>
        <w:pStyle w:val="aff3"/>
        <w:jc w:val="both"/>
      </w:pPr>
      <w:r w:rsidRPr="00491C3D">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491C3D">
        <w:footnoteReference w:id="11"/>
      </w:r>
    </w:p>
    <w:p w:rsidR="00871025" w:rsidRPr="00491C3D" w:rsidRDefault="00871025" w:rsidP="00491C3D">
      <w:pPr>
        <w:pStyle w:val="aff3"/>
        <w:jc w:val="both"/>
      </w:pPr>
      <w:r w:rsidRPr="00491C3D">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491C3D">
        <w:footnoteReference w:id="12"/>
      </w:r>
    </w:p>
    <w:p w:rsidR="00871025" w:rsidRPr="00491C3D" w:rsidRDefault="00871025" w:rsidP="00491C3D">
      <w:pPr>
        <w:pStyle w:val="aff3"/>
        <w:jc w:val="both"/>
      </w:pPr>
      <w:r w:rsidRPr="00491C3D">
        <w:t>землевладельцы - лица, владеющие и пользующиеся земельными участками на праве пожизненного наследуемого владения;</w:t>
      </w:r>
      <w:r w:rsidRPr="00491C3D">
        <w:footnoteReference w:id="13"/>
      </w:r>
    </w:p>
    <w:p w:rsidR="00871025" w:rsidRPr="00491C3D" w:rsidRDefault="00871025" w:rsidP="00491C3D">
      <w:pPr>
        <w:pStyle w:val="aff3"/>
        <w:jc w:val="both"/>
      </w:pPr>
      <w:r w:rsidRPr="00491C3D">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91C3D">
        <w:t>водоохранные</w:t>
      </w:r>
      <w:proofErr w:type="spellEnd"/>
      <w:r w:rsidRPr="00491C3D">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491C3D">
        <w:footnoteReference w:id="14"/>
      </w:r>
    </w:p>
    <w:p w:rsidR="00871025" w:rsidRPr="00491C3D" w:rsidRDefault="00871025" w:rsidP="00491C3D">
      <w:pPr>
        <w:pStyle w:val="aff3"/>
        <w:jc w:val="both"/>
      </w:pPr>
      <w:r w:rsidRPr="00491C3D">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491C3D">
        <w:footnoteReference w:id="15"/>
      </w:r>
    </w:p>
    <w:p w:rsidR="00871025" w:rsidRPr="00491C3D" w:rsidRDefault="00871025" w:rsidP="00491C3D">
      <w:pPr>
        <w:pStyle w:val="aff3"/>
        <w:jc w:val="both"/>
      </w:pPr>
      <w:r w:rsidRPr="00491C3D">
        <w:t xml:space="preserve">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w:t>
      </w:r>
      <w:r w:rsidRPr="00491C3D">
        <w:lastRenderedPageBreak/>
        <w:t>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sidRPr="00491C3D">
        <w:footnoteReference w:id="16"/>
      </w:r>
    </w:p>
    <w:p w:rsidR="00871025" w:rsidRPr="00491C3D" w:rsidRDefault="00871025" w:rsidP="00491C3D">
      <w:pPr>
        <w:pStyle w:val="aff3"/>
        <w:jc w:val="both"/>
      </w:pPr>
      <w:r w:rsidRPr="00491C3D">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r w:rsidRPr="00491C3D">
        <w:footnoteReference w:id="17"/>
      </w:r>
    </w:p>
    <w:p w:rsidR="00871025" w:rsidRPr="00491C3D" w:rsidRDefault="00871025" w:rsidP="00491C3D">
      <w:pPr>
        <w:pStyle w:val="aff3"/>
        <w:jc w:val="both"/>
      </w:pPr>
      <w:r w:rsidRPr="00491C3D">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91C3D">
        <w:footnoteReference w:id="18"/>
      </w:r>
    </w:p>
    <w:p w:rsidR="00871025" w:rsidRPr="00491C3D" w:rsidRDefault="00871025" w:rsidP="00491C3D">
      <w:pPr>
        <w:pStyle w:val="aff3"/>
        <w:jc w:val="both"/>
      </w:pPr>
      <w:r w:rsidRPr="00491C3D">
        <w:t xml:space="preserve"> информационные системы обеспечения градостроительной деятельности - организованный в соответствии с требованиями Градостроительного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491C3D">
        <w:footnoteReference w:id="19"/>
      </w:r>
    </w:p>
    <w:p w:rsidR="00871025" w:rsidRPr="00491C3D" w:rsidRDefault="00871025" w:rsidP="00491C3D">
      <w:pPr>
        <w:pStyle w:val="aff3"/>
        <w:jc w:val="both"/>
      </w:pPr>
      <w:r w:rsidRPr="00491C3D">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491C3D">
        <w:footnoteReference w:id="20"/>
      </w:r>
    </w:p>
    <w:p w:rsidR="00871025" w:rsidRPr="00491C3D" w:rsidRDefault="00871025" w:rsidP="00491C3D">
      <w:pPr>
        <w:pStyle w:val="aff3"/>
        <w:jc w:val="both"/>
      </w:pPr>
      <w:proofErr w:type="gramStart"/>
      <w:r w:rsidRPr="00491C3D">
        <w:t>красные линии -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71025" w:rsidRPr="00491C3D" w:rsidRDefault="00871025" w:rsidP="00491C3D">
      <w:pPr>
        <w:pStyle w:val="aff3"/>
        <w:jc w:val="both"/>
      </w:pPr>
      <w:r w:rsidRPr="00491C3D">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91C3D">
        <w:footnoteReference w:id="21"/>
      </w:r>
    </w:p>
    <w:p w:rsidR="00871025" w:rsidRPr="00491C3D" w:rsidRDefault="00871025" w:rsidP="00491C3D">
      <w:pPr>
        <w:pStyle w:val="aff3"/>
        <w:jc w:val="both"/>
      </w:pPr>
      <w:r w:rsidRPr="00491C3D">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91C3D">
        <w:t>водоохранных</w:t>
      </w:r>
      <w:proofErr w:type="spellEnd"/>
      <w:r w:rsidRPr="00491C3D">
        <w:t xml:space="preserve"> и иных зон ограничений использования земельных участков, зданий, строений, сооружений;</w:t>
      </w:r>
      <w:r w:rsidRPr="00491C3D">
        <w:footnoteReference w:id="22"/>
      </w:r>
    </w:p>
    <w:p w:rsidR="00871025" w:rsidRPr="00491C3D" w:rsidRDefault="00871025" w:rsidP="00491C3D">
      <w:pPr>
        <w:pStyle w:val="aff3"/>
        <w:jc w:val="both"/>
      </w:pPr>
      <w:r w:rsidRPr="00491C3D">
        <w:t xml:space="preserve">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w:t>
      </w:r>
      <w:r w:rsidRPr="00491C3D">
        <w:lastRenderedPageBreak/>
        <w:t>линиям, или с отступом от красных линий и предписывающие расположение внешних контуров проектируемых зданий, строений, сооружений;</w:t>
      </w:r>
      <w:r w:rsidRPr="00491C3D">
        <w:footnoteReference w:id="23"/>
      </w:r>
    </w:p>
    <w:p w:rsidR="00871025" w:rsidRPr="00491C3D" w:rsidRDefault="00871025" w:rsidP="00491C3D">
      <w:pPr>
        <w:pStyle w:val="aff3"/>
        <w:jc w:val="both"/>
      </w:pPr>
      <w:r w:rsidRPr="00491C3D">
        <w:t>многоквартирный жилой дом - жилой дом, квартиры которого имеют выход на общие лестничные клетки и общий для всего дома земельный участок;</w:t>
      </w:r>
      <w:r w:rsidRPr="00491C3D">
        <w:footnoteReference w:id="24"/>
      </w:r>
    </w:p>
    <w:p w:rsidR="00871025" w:rsidRPr="00491C3D" w:rsidRDefault="00871025" w:rsidP="00491C3D">
      <w:pPr>
        <w:pStyle w:val="aff3"/>
        <w:jc w:val="both"/>
      </w:pPr>
      <w:proofErr w:type="gramStart"/>
      <w:r w:rsidRPr="00491C3D">
        <w:t>недвижимое имущество (недвижимость),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491C3D">
        <w:footnoteReference w:id="25"/>
      </w:r>
      <w:proofErr w:type="gramEnd"/>
    </w:p>
    <w:p w:rsidR="00871025" w:rsidRPr="00491C3D" w:rsidRDefault="00871025" w:rsidP="00491C3D">
      <w:pPr>
        <w:pStyle w:val="aff3"/>
        <w:jc w:val="both"/>
      </w:pPr>
      <w:r w:rsidRPr="00491C3D">
        <w:t>обладатели сервитута - лица, имеющие право ограниченного пользования чужими земельными участками (сервитут);</w:t>
      </w:r>
      <w:r w:rsidRPr="00491C3D">
        <w:footnoteReference w:id="26"/>
      </w:r>
    </w:p>
    <w:p w:rsidR="00871025" w:rsidRPr="00491C3D" w:rsidRDefault="00871025" w:rsidP="00491C3D">
      <w:pPr>
        <w:pStyle w:val="aff3"/>
        <w:jc w:val="both"/>
      </w:pPr>
      <w:r w:rsidRPr="00491C3D">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491C3D">
        <w:footnoteReference w:id="27"/>
      </w:r>
    </w:p>
    <w:p w:rsidR="00871025" w:rsidRPr="00491C3D" w:rsidRDefault="00871025" w:rsidP="00491C3D">
      <w:pPr>
        <w:pStyle w:val="aff3"/>
        <w:jc w:val="both"/>
      </w:pPr>
      <w:proofErr w:type="gramStart"/>
      <w:r w:rsidRPr="00491C3D">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491C3D">
        <w:footnoteReference w:id="28"/>
      </w:r>
      <w:proofErr w:type="gramEnd"/>
    </w:p>
    <w:p w:rsidR="00871025" w:rsidRPr="00491C3D" w:rsidRDefault="00871025" w:rsidP="00491C3D">
      <w:pPr>
        <w:pStyle w:val="aff3"/>
        <w:jc w:val="both"/>
      </w:pPr>
      <w:r w:rsidRPr="00491C3D">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491C3D">
        <w:footnoteReference w:id="29"/>
      </w:r>
    </w:p>
    <w:p w:rsidR="00871025" w:rsidRPr="00491C3D" w:rsidRDefault="00871025" w:rsidP="00491C3D">
      <w:pPr>
        <w:pStyle w:val="aff3"/>
        <w:jc w:val="both"/>
      </w:pPr>
      <w:proofErr w:type="gramStart"/>
      <w:r w:rsidRPr="00491C3D">
        <w:t>проект межевания территории – документ, подготовка которого осуществляется применительно к застроенным и подлежащим к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r w:rsidRPr="00491C3D">
        <w:footnoteReference w:id="30"/>
      </w:r>
      <w:proofErr w:type="gramEnd"/>
    </w:p>
    <w:p w:rsidR="00871025" w:rsidRPr="00491C3D" w:rsidRDefault="00871025" w:rsidP="00491C3D">
      <w:pPr>
        <w:pStyle w:val="aff3"/>
        <w:jc w:val="both"/>
      </w:pPr>
      <w:r w:rsidRPr="00491C3D">
        <w:t>процент застройки участка - выраженный в процентах показатель градостроительного регламента, показывающий какая часть (процент) площади земельного участка может быть занята зданиями, строениями и сооружениями;</w:t>
      </w:r>
    </w:p>
    <w:p w:rsidR="00871025" w:rsidRPr="00491C3D" w:rsidRDefault="00871025" w:rsidP="00491C3D">
      <w:pPr>
        <w:pStyle w:val="aff3"/>
        <w:jc w:val="both"/>
      </w:pPr>
      <w:r w:rsidRPr="00491C3D">
        <w:t xml:space="preserve"> 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w:t>
      </w:r>
      <w:r w:rsidRPr="00491C3D">
        <w:lastRenderedPageBreak/>
        <w:t>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491C3D">
        <w:footnoteReference w:id="31"/>
      </w:r>
    </w:p>
    <w:p w:rsidR="00871025" w:rsidRPr="00491C3D" w:rsidRDefault="00871025" w:rsidP="00491C3D">
      <w:pPr>
        <w:pStyle w:val="aff3"/>
        <w:jc w:val="both"/>
      </w:pPr>
      <w:r w:rsidRPr="00491C3D">
        <w:t>публичный сервитут - право ограниченного пользования чужим земельным участком, устанавливается законом или иными нормативными правовыми актами государственной власти,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491C3D">
        <w:footnoteReference w:id="32"/>
      </w:r>
    </w:p>
    <w:p w:rsidR="00871025" w:rsidRPr="00491C3D" w:rsidRDefault="00871025" w:rsidP="00491C3D">
      <w:pPr>
        <w:pStyle w:val="aff3"/>
        <w:jc w:val="both"/>
      </w:pPr>
      <w:r w:rsidRPr="00491C3D">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491C3D">
        <w:footnoteReference w:id="33"/>
      </w:r>
    </w:p>
    <w:p w:rsidR="00871025" w:rsidRPr="00491C3D" w:rsidRDefault="00871025" w:rsidP="00491C3D">
      <w:pPr>
        <w:pStyle w:val="aff3"/>
        <w:jc w:val="both"/>
      </w:pPr>
      <w:proofErr w:type="gramStart"/>
      <w:r w:rsidRPr="00491C3D">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491C3D">
        <w:footnoteReference w:id="34"/>
      </w:r>
      <w:proofErr w:type="gramEnd"/>
    </w:p>
    <w:p w:rsidR="00871025" w:rsidRPr="00491C3D" w:rsidRDefault="00871025" w:rsidP="00491C3D">
      <w:pPr>
        <w:pStyle w:val="aff3"/>
        <w:jc w:val="both"/>
      </w:pPr>
      <w:proofErr w:type="gramStart"/>
      <w:r w:rsidRPr="00491C3D">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91C3D">
        <w:t xml:space="preserve"> указанных элементов;</w:t>
      </w:r>
      <w:r w:rsidRPr="00491C3D">
        <w:footnoteReference w:id="35"/>
      </w:r>
    </w:p>
    <w:p w:rsidR="00871025" w:rsidRPr="00491C3D" w:rsidRDefault="00871025" w:rsidP="00491C3D">
      <w:pPr>
        <w:pStyle w:val="aff3"/>
        <w:jc w:val="both"/>
      </w:pPr>
      <w:r w:rsidRPr="00491C3D">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Российской Федерации, а также сервитутами;</w:t>
      </w:r>
    </w:p>
    <w:p w:rsidR="00871025" w:rsidRPr="00491C3D" w:rsidRDefault="00871025" w:rsidP="00491C3D">
      <w:pPr>
        <w:pStyle w:val="aff3"/>
        <w:jc w:val="both"/>
      </w:pPr>
      <w:r w:rsidRPr="00491C3D">
        <w:tab/>
      </w:r>
      <w:r w:rsidRPr="00491C3D">
        <w:tab/>
        <w:t>строительство - создание зданий, строений, сооружений (в том числе на месте сносимых объектов капитального строительства);</w:t>
      </w:r>
      <w:r w:rsidRPr="00491C3D">
        <w:footnoteReference w:id="36"/>
      </w:r>
    </w:p>
    <w:p w:rsidR="00871025" w:rsidRPr="00491C3D" w:rsidRDefault="00871025" w:rsidP="00491C3D">
      <w:pPr>
        <w:pStyle w:val="aff3"/>
        <w:jc w:val="both"/>
      </w:pPr>
      <w:r w:rsidRPr="00491C3D">
        <w:t>собственники земельных участков - лица, являющиеся собственниками земельных участков;</w:t>
      </w:r>
      <w:r w:rsidRPr="00491C3D">
        <w:footnoteReference w:id="37"/>
      </w:r>
    </w:p>
    <w:p w:rsidR="00871025" w:rsidRPr="00491C3D" w:rsidRDefault="00871025" w:rsidP="00491C3D">
      <w:pPr>
        <w:pStyle w:val="aff3"/>
        <w:jc w:val="both"/>
      </w:pPr>
      <w:r w:rsidRPr="00491C3D">
        <w:t>территориальные зоны - зоны, для которых в правилах землепользования и застройки определены границы и установлены градостроительные регламенты;</w:t>
      </w:r>
      <w:r w:rsidRPr="00491C3D">
        <w:footnoteReference w:id="38"/>
      </w:r>
    </w:p>
    <w:p w:rsidR="00871025" w:rsidRPr="00491C3D" w:rsidRDefault="00871025" w:rsidP="00491C3D">
      <w:pPr>
        <w:pStyle w:val="aff3"/>
        <w:jc w:val="both"/>
      </w:pPr>
      <w:r w:rsidRPr="00491C3D">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91C3D">
        <w:footnoteReference w:id="39"/>
      </w:r>
    </w:p>
    <w:p w:rsidR="00871025" w:rsidRPr="00491C3D" w:rsidRDefault="00871025" w:rsidP="00491C3D">
      <w:pPr>
        <w:pStyle w:val="aff3"/>
        <w:jc w:val="both"/>
      </w:pPr>
      <w:proofErr w:type="gramStart"/>
      <w:r w:rsidRPr="00491C3D">
        <w:t xml:space="preserve">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w:t>
      </w:r>
      <w:r w:rsidRPr="00491C3D">
        <w:lastRenderedPageBreak/>
        <w:t>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91C3D">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r w:rsidRPr="00491C3D">
        <w:footnoteReference w:id="40"/>
      </w:r>
    </w:p>
    <w:p w:rsidR="00871025" w:rsidRPr="00491C3D" w:rsidRDefault="00871025" w:rsidP="00491C3D">
      <w:pPr>
        <w:pStyle w:val="aff3"/>
        <w:jc w:val="both"/>
      </w:pPr>
      <w:r w:rsidRPr="00491C3D">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491C3D">
        <w:footnoteReference w:id="41"/>
      </w:r>
    </w:p>
    <w:p w:rsidR="00871025" w:rsidRPr="00491C3D" w:rsidRDefault="00871025" w:rsidP="00491C3D">
      <w:pPr>
        <w:pStyle w:val="aff3"/>
        <w:jc w:val="both"/>
      </w:pPr>
      <w:r w:rsidRPr="00491C3D">
        <w:t>функциональные зоны - зоны, для которых документами территориального планирования определены границы и функциональное назначение.</w:t>
      </w:r>
      <w:r w:rsidRPr="00491C3D">
        <w:footnoteReference w:id="42"/>
      </w:r>
    </w:p>
    <w:p w:rsidR="00871025" w:rsidRPr="00491C3D" w:rsidRDefault="00871025" w:rsidP="00491C3D">
      <w:pPr>
        <w:pStyle w:val="aff3"/>
        <w:jc w:val="both"/>
      </w:pPr>
    </w:p>
    <w:p w:rsidR="00871025" w:rsidRPr="00491C3D" w:rsidRDefault="00871025" w:rsidP="00491C3D">
      <w:pPr>
        <w:pStyle w:val="aff3"/>
        <w:jc w:val="both"/>
      </w:pPr>
      <w:bookmarkStart w:id="5" w:name="_Toc312921876"/>
      <w:r w:rsidRPr="00491C3D">
        <w:t>Статья 2. Правовые основания введения, назначение и область применения Правил землепользования и застройки</w:t>
      </w:r>
      <w:bookmarkEnd w:id="5"/>
    </w:p>
    <w:p w:rsidR="00871025" w:rsidRPr="00491C3D" w:rsidRDefault="00871025" w:rsidP="00491C3D">
      <w:pPr>
        <w:pStyle w:val="aff3"/>
        <w:jc w:val="both"/>
      </w:pPr>
      <w:bookmarkStart w:id="6" w:name="_Toc143764321"/>
      <w:r w:rsidRPr="00491C3D">
        <w:t xml:space="preserve">1. </w:t>
      </w:r>
      <w:proofErr w:type="gramStart"/>
      <w:r w:rsidRPr="00491C3D">
        <w:t>Правила являются нормативным правовым</w:t>
      </w:r>
      <w:bookmarkEnd w:id="6"/>
      <w:r w:rsidRPr="00491C3D">
        <w:t xml:space="preserve"> актом, разработанным на основе градостроительной документации в соответствии с Градостроительным и Земельным кодексами Российской Федерации, иными законами и нормативными правовыми актами Российской Федерации, Калужской области, сельского поселения, регулирующими отношения в сфере градостроительства. </w:t>
      </w:r>
      <w:proofErr w:type="gramEnd"/>
    </w:p>
    <w:p w:rsidR="00871025" w:rsidRPr="00491C3D" w:rsidRDefault="00871025" w:rsidP="00491C3D">
      <w:pPr>
        <w:pStyle w:val="aff3"/>
        <w:jc w:val="both"/>
      </w:pPr>
      <w:r w:rsidRPr="00491C3D">
        <w:t xml:space="preserve"> 2.   Правила разрабатываются в целях:</w:t>
      </w:r>
    </w:p>
    <w:p w:rsidR="00871025" w:rsidRPr="00491C3D" w:rsidRDefault="00871025" w:rsidP="00491C3D">
      <w:pPr>
        <w:pStyle w:val="aff3"/>
        <w:jc w:val="both"/>
      </w:pPr>
      <w:r w:rsidRPr="00491C3D">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71025" w:rsidRPr="00491C3D" w:rsidRDefault="00871025" w:rsidP="00491C3D">
      <w:pPr>
        <w:pStyle w:val="aff3"/>
        <w:jc w:val="both"/>
      </w:pPr>
      <w:r w:rsidRPr="00491C3D">
        <w:t>2) создания условий для планировки территорий муниципальных образований;</w:t>
      </w:r>
    </w:p>
    <w:p w:rsidR="00871025" w:rsidRPr="00491C3D" w:rsidRDefault="00871025" w:rsidP="00491C3D">
      <w:pPr>
        <w:pStyle w:val="aff3"/>
        <w:jc w:val="both"/>
      </w:pPr>
      <w:r w:rsidRPr="00491C3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71025" w:rsidRPr="00491C3D" w:rsidRDefault="00871025" w:rsidP="00491C3D">
      <w:pPr>
        <w:pStyle w:val="aff3"/>
        <w:jc w:val="both"/>
      </w:pPr>
      <w:r w:rsidRPr="00491C3D">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491C3D">
        <w:footnoteReference w:id="43"/>
      </w:r>
    </w:p>
    <w:p w:rsidR="00871025" w:rsidRPr="00491C3D" w:rsidRDefault="00871025" w:rsidP="00491C3D">
      <w:pPr>
        <w:pStyle w:val="aff3"/>
        <w:jc w:val="both"/>
      </w:pPr>
      <w:r w:rsidRPr="00491C3D">
        <w:t xml:space="preserve">3. </w:t>
      </w:r>
      <w:proofErr w:type="gramStart"/>
      <w:r w:rsidRPr="00491C3D">
        <w:t>Правила устанавливают порядок регулирования землепользования и застройки территории сельского поселения, основанный на градостроительном зонировании - делении территории сельского поселения на территориальные зоны с установлением в пределах каждой зоны градостроительных регламентов по видам разрешенного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roofErr w:type="gramEnd"/>
    </w:p>
    <w:p w:rsidR="00871025" w:rsidRPr="00491C3D" w:rsidRDefault="00871025" w:rsidP="00491C3D">
      <w:pPr>
        <w:pStyle w:val="aff3"/>
        <w:jc w:val="both"/>
      </w:pPr>
      <w:r w:rsidRPr="00491C3D">
        <w:t xml:space="preserve">4. </w:t>
      </w:r>
      <w:proofErr w:type="gramStart"/>
      <w:r w:rsidRPr="00491C3D">
        <w:t>Настоящие Правила обязательны для органов государственной власти (в части соблюдения градостроительных регламентов), органов самоуправления сельского поселения,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roofErr w:type="gramEnd"/>
    </w:p>
    <w:p w:rsidR="00871025" w:rsidRPr="00491C3D" w:rsidRDefault="00871025" w:rsidP="00491C3D">
      <w:pPr>
        <w:pStyle w:val="aff3"/>
        <w:jc w:val="both"/>
      </w:pPr>
      <w:r w:rsidRPr="00491C3D">
        <w:tab/>
        <w:t xml:space="preserve">5. Настоящие Правила регламентируют деятельность </w:t>
      </w:r>
      <w:proofErr w:type="gramStart"/>
      <w:r w:rsidRPr="00491C3D">
        <w:t>по</w:t>
      </w:r>
      <w:proofErr w:type="gramEnd"/>
      <w:r w:rsidRPr="00491C3D">
        <w:t>:</w:t>
      </w:r>
    </w:p>
    <w:p w:rsidR="00871025" w:rsidRPr="00491C3D" w:rsidRDefault="00871025" w:rsidP="00491C3D">
      <w:pPr>
        <w:pStyle w:val="aff3"/>
        <w:jc w:val="both"/>
      </w:pPr>
      <w:r w:rsidRPr="00491C3D">
        <w:t>-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71025" w:rsidRPr="00491C3D" w:rsidRDefault="00871025" w:rsidP="00491C3D">
      <w:pPr>
        <w:pStyle w:val="aff3"/>
        <w:jc w:val="both"/>
      </w:pPr>
      <w:r w:rsidRPr="00491C3D">
        <w:lastRenderedPageBreak/>
        <w:t xml:space="preserve"> - разделению территории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871025" w:rsidRPr="00491C3D" w:rsidRDefault="00871025" w:rsidP="00491C3D">
      <w:pPr>
        <w:pStyle w:val="aff3"/>
        <w:jc w:val="both"/>
      </w:pPr>
      <w:r w:rsidRPr="00491C3D">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871025" w:rsidRPr="00491C3D" w:rsidRDefault="00871025" w:rsidP="00491C3D">
      <w:pPr>
        <w:pStyle w:val="aff3"/>
        <w:jc w:val="both"/>
      </w:pPr>
      <w:r w:rsidRPr="00491C3D">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871025" w:rsidRPr="00491C3D" w:rsidRDefault="00871025" w:rsidP="00491C3D">
      <w:pPr>
        <w:pStyle w:val="aff3"/>
        <w:jc w:val="both"/>
      </w:pPr>
      <w:r w:rsidRPr="00491C3D">
        <w:t>- предоставлению разрешений на строительство, разрешений на ввод в эксплуатацию вновь построенных, реконструированных объектов;</w:t>
      </w:r>
    </w:p>
    <w:p w:rsidR="00871025" w:rsidRPr="00491C3D" w:rsidRDefault="00871025" w:rsidP="00491C3D">
      <w:pPr>
        <w:pStyle w:val="aff3"/>
        <w:jc w:val="both"/>
      </w:pPr>
      <w:r w:rsidRPr="00491C3D">
        <w:t xml:space="preserve"> - </w:t>
      </w:r>
      <w:proofErr w:type="gramStart"/>
      <w:r w:rsidRPr="00491C3D">
        <w:t>контролю за</w:t>
      </w:r>
      <w:proofErr w:type="gramEnd"/>
      <w:r w:rsidRPr="00491C3D">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71025" w:rsidRPr="00491C3D" w:rsidRDefault="00871025" w:rsidP="00491C3D">
      <w:pPr>
        <w:pStyle w:val="aff3"/>
        <w:jc w:val="both"/>
      </w:pPr>
      <w:r w:rsidRPr="00491C3D">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71025" w:rsidRPr="00491C3D" w:rsidRDefault="00871025" w:rsidP="00491C3D">
      <w:pPr>
        <w:pStyle w:val="aff3"/>
        <w:jc w:val="both"/>
      </w:pPr>
      <w:r w:rsidRPr="00491C3D">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71025" w:rsidRPr="00491C3D" w:rsidRDefault="00871025" w:rsidP="00491C3D">
      <w:pPr>
        <w:pStyle w:val="aff3"/>
        <w:jc w:val="both"/>
      </w:pPr>
      <w:r w:rsidRPr="00491C3D">
        <w:tab/>
        <w:t xml:space="preserve">6. Настоящие Правила применяются наряду </w:t>
      </w:r>
      <w:proofErr w:type="gramStart"/>
      <w:r w:rsidRPr="00491C3D">
        <w:t>с</w:t>
      </w:r>
      <w:proofErr w:type="gramEnd"/>
      <w:r w:rsidRPr="00491C3D">
        <w:t>:</w:t>
      </w:r>
    </w:p>
    <w:p w:rsidR="00871025" w:rsidRPr="00491C3D" w:rsidRDefault="00871025" w:rsidP="00491C3D">
      <w:pPr>
        <w:pStyle w:val="aff3"/>
        <w:jc w:val="both"/>
      </w:pPr>
      <w:r w:rsidRPr="00491C3D">
        <w:t xml:space="preserve"> </w:t>
      </w:r>
      <w:r w:rsidRPr="00491C3D">
        <w:tab/>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71025" w:rsidRPr="00491C3D" w:rsidRDefault="00871025" w:rsidP="00491C3D">
      <w:pPr>
        <w:pStyle w:val="aff3"/>
        <w:jc w:val="both"/>
      </w:pPr>
      <w:r w:rsidRPr="00491C3D">
        <w:t xml:space="preserve"> </w:t>
      </w:r>
      <w:r w:rsidRPr="00491C3D">
        <w:tab/>
        <w:t>- иными нормативными правовыми актами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871025" w:rsidRPr="00491C3D" w:rsidRDefault="00871025" w:rsidP="00491C3D">
      <w:pPr>
        <w:pStyle w:val="aff3"/>
        <w:jc w:val="both"/>
      </w:pPr>
      <w:r w:rsidRPr="00491C3D">
        <w:t xml:space="preserve">7. Принятые до введения в действие настоящих </w:t>
      </w:r>
      <w:proofErr w:type="gramStart"/>
      <w:r w:rsidRPr="00491C3D">
        <w:t>Правил</w:t>
      </w:r>
      <w:proofErr w:type="gramEnd"/>
      <w:r w:rsidRPr="00491C3D">
        <w:t xml:space="preserve">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871025" w:rsidRPr="00491C3D" w:rsidRDefault="00871025" w:rsidP="00491C3D">
      <w:pPr>
        <w:pStyle w:val="aff3"/>
        <w:jc w:val="both"/>
      </w:pPr>
      <w:r w:rsidRPr="00491C3D">
        <w:t>8. Дополнения и изменения в Правила вносятся в случаях и в порядке, которые предусмотрены Разделом 5 настоящих Правил.</w:t>
      </w:r>
    </w:p>
    <w:p w:rsidR="00871025" w:rsidRPr="00491C3D" w:rsidRDefault="00871025" w:rsidP="00491C3D">
      <w:pPr>
        <w:pStyle w:val="aff3"/>
        <w:jc w:val="both"/>
      </w:pPr>
      <w:bookmarkStart w:id="7" w:name="_Toc312921877"/>
      <w:r w:rsidRPr="00491C3D">
        <w:t>Статья 3. Состав и  структура Правил</w:t>
      </w:r>
      <w:bookmarkEnd w:id="7"/>
    </w:p>
    <w:p w:rsidR="00871025" w:rsidRPr="00491C3D" w:rsidRDefault="00871025" w:rsidP="00491C3D">
      <w:pPr>
        <w:pStyle w:val="aff3"/>
        <w:jc w:val="both"/>
      </w:pPr>
      <w:r w:rsidRPr="00491C3D">
        <w:t>1. Правила включают в себя:</w:t>
      </w:r>
    </w:p>
    <w:p w:rsidR="00871025" w:rsidRPr="00491C3D" w:rsidRDefault="00871025" w:rsidP="00491C3D">
      <w:pPr>
        <w:pStyle w:val="aff3"/>
        <w:jc w:val="both"/>
      </w:pPr>
      <w:r w:rsidRPr="00491C3D">
        <w:t>1) порядок их применения и внесения изменений в указанные правила;</w:t>
      </w:r>
    </w:p>
    <w:p w:rsidR="00871025" w:rsidRPr="00491C3D" w:rsidRDefault="00871025" w:rsidP="00491C3D">
      <w:pPr>
        <w:pStyle w:val="aff3"/>
        <w:jc w:val="both"/>
      </w:pPr>
      <w:r w:rsidRPr="00491C3D">
        <w:t>2) карты градостроительного зонирования муниципального образования и входящих в его состав населенных пунктов, с отображением границ территорий с особыми условиями использования территорий;</w:t>
      </w:r>
    </w:p>
    <w:p w:rsidR="00871025" w:rsidRPr="00491C3D" w:rsidRDefault="00871025" w:rsidP="00491C3D">
      <w:pPr>
        <w:pStyle w:val="aff3"/>
        <w:jc w:val="both"/>
      </w:pPr>
      <w:r w:rsidRPr="00491C3D">
        <w:t>3) градостроительные регламенты.</w:t>
      </w:r>
    </w:p>
    <w:p w:rsidR="00871025" w:rsidRPr="00491C3D" w:rsidRDefault="00871025" w:rsidP="00491C3D">
      <w:pPr>
        <w:pStyle w:val="aff3"/>
        <w:jc w:val="both"/>
      </w:pPr>
      <w:r w:rsidRPr="00491C3D">
        <w:t xml:space="preserve"> 2. Порядок применения Правил и внесения в них изменений включает в себя положения:</w:t>
      </w:r>
    </w:p>
    <w:p w:rsidR="00871025" w:rsidRPr="00491C3D" w:rsidRDefault="00871025" w:rsidP="00491C3D">
      <w:pPr>
        <w:pStyle w:val="aff3"/>
        <w:jc w:val="both"/>
      </w:pPr>
      <w:r w:rsidRPr="00491C3D">
        <w:t>1) о регулировании землепользования и застройки органами местного самоуправления;</w:t>
      </w:r>
    </w:p>
    <w:p w:rsidR="00871025" w:rsidRPr="00491C3D" w:rsidRDefault="00871025" w:rsidP="00491C3D">
      <w:pPr>
        <w:pStyle w:val="aff3"/>
        <w:jc w:val="both"/>
      </w:pPr>
      <w:r w:rsidRPr="00491C3D">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71025" w:rsidRPr="00491C3D" w:rsidRDefault="00871025" w:rsidP="00491C3D">
      <w:pPr>
        <w:pStyle w:val="aff3"/>
        <w:jc w:val="both"/>
      </w:pPr>
      <w:r w:rsidRPr="00491C3D">
        <w:t>3) о подготовке документации по планировке территории органами местного самоуправления;</w:t>
      </w:r>
    </w:p>
    <w:p w:rsidR="00871025" w:rsidRPr="00491C3D" w:rsidRDefault="00871025" w:rsidP="00491C3D">
      <w:pPr>
        <w:pStyle w:val="aff3"/>
        <w:jc w:val="both"/>
      </w:pPr>
      <w:r w:rsidRPr="00491C3D">
        <w:t>4) о проведении публичных слушаний по вопросам землепользования и застройки;</w:t>
      </w:r>
    </w:p>
    <w:p w:rsidR="00871025" w:rsidRPr="00491C3D" w:rsidRDefault="00871025" w:rsidP="00491C3D">
      <w:pPr>
        <w:pStyle w:val="aff3"/>
        <w:jc w:val="both"/>
      </w:pPr>
      <w:r w:rsidRPr="00491C3D">
        <w:t>5) о внесении изменений в Правила;</w:t>
      </w:r>
    </w:p>
    <w:p w:rsidR="00871025" w:rsidRPr="00491C3D" w:rsidRDefault="00871025" w:rsidP="00491C3D">
      <w:pPr>
        <w:pStyle w:val="aff3"/>
        <w:jc w:val="both"/>
      </w:pPr>
      <w:r w:rsidRPr="00491C3D">
        <w:t>6) о регулировании иных вопросов землепользования и застройки.</w:t>
      </w:r>
    </w:p>
    <w:p w:rsidR="00871025" w:rsidRPr="00491C3D" w:rsidRDefault="00871025" w:rsidP="00491C3D">
      <w:pPr>
        <w:pStyle w:val="aff3"/>
        <w:jc w:val="both"/>
      </w:pPr>
      <w:r w:rsidRPr="00491C3D">
        <w:t xml:space="preserve"> 3.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w:t>
      </w:r>
      <w:r w:rsidRPr="00491C3D">
        <w:tab/>
        <w:t xml:space="preserve">Формирование одного земельного участка из нескольких земельных участков, расположенных в различных </w:t>
      </w:r>
      <w:r w:rsidRPr="00491C3D">
        <w:lastRenderedPageBreak/>
        <w:t>территориальных зонах, не допускается. Территориальные зоны, как правило, не устанавливаются применительно к одному земельному участку.</w:t>
      </w:r>
    </w:p>
    <w:p w:rsidR="00871025" w:rsidRPr="00491C3D" w:rsidRDefault="00871025" w:rsidP="00491C3D">
      <w:pPr>
        <w:pStyle w:val="aff3"/>
        <w:jc w:val="both"/>
      </w:pPr>
      <w:r w:rsidRPr="00491C3D">
        <w:t xml:space="preserve"> 4.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r w:rsidRPr="00491C3D">
        <w:footnoteReference w:id="44"/>
      </w:r>
      <w:r w:rsidRPr="00491C3D">
        <w:t>.</w:t>
      </w:r>
    </w:p>
    <w:p w:rsidR="00871025" w:rsidRPr="00491C3D" w:rsidRDefault="00871025" w:rsidP="00491C3D">
      <w:pPr>
        <w:pStyle w:val="aff3"/>
        <w:jc w:val="both"/>
      </w:pPr>
      <w:r w:rsidRPr="00491C3D">
        <w:t>5. Раздел «Градостроительные регламенты» включает в себя:</w:t>
      </w:r>
    </w:p>
    <w:p w:rsidR="00871025" w:rsidRPr="00491C3D" w:rsidRDefault="00871025" w:rsidP="00491C3D">
      <w:pPr>
        <w:pStyle w:val="aff3"/>
        <w:jc w:val="both"/>
      </w:pPr>
      <w:r w:rsidRPr="00491C3D">
        <w:t>1) общие положения;</w:t>
      </w:r>
    </w:p>
    <w:p w:rsidR="00871025" w:rsidRPr="00491C3D" w:rsidRDefault="00871025" w:rsidP="00491C3D">
      <w:pPr>
        <w:pStyle w:val="aff3"/>
        <w:jc w:val="both"/>
      </w:pPr>
      <w:r w:rsidRPr="00491C3D">
        <w:t>2) перечень территориальных зон и устанавливаемых для них градостроительных регламентов;</w:t>
      </w:r>
    </w:p>
    <w:p w:rsidR="00871025" w:rsidRPr="00491C3D" w:rsidRDefault="00871025" w:rsidP="00491C3D">
      <w:pPr>
        <w:pStyle w:val="aff3"/>
        <w:jc w:val="both"/>
      </w:pPr>
      <w:r w:rsidRPr="00491C3D">
        <w:t>3) предельные параметры застройки;</w:t>
      </w:r>
    </w:p>
    <w:p w:rsidR="00871025" w:rsidRPr="00491C3D" w:rsidRDefault="00871025" w:rsidP="00491C3D">
      <w:pPr>
        <w:pStyle w:val="aff3"/>
        <w:jc w:val="both"/>
      </w:pPr>
      <w:r w:rsidRPr="00491C3D">
        <w:t>4) порядок применения градостроительных регламентов.</w:t>
      </w:r>
    </w:p>
    <w:p w:rsidR="00871025" w:rsidRPr="00491C3D" w:rsidRDefault="00871025" w:rsidP="00491C3D">
      <w:pPr>
        <w:pStyle w:val="aff3"/>
        <w:jc w:val="both"/>
      </w:pPr>
      <w:bookmarkStart w:id="8" w:name="_Toc312921878"/>
      <w:r w:rsidRPr="00491C3D">
        <w:t>Статья 4. Градостроительные регламенты и их применение</w:t>
      </w:r>
      <w:r w:rsidRPr="00491C3D">
        <w:footnoteReference w:id="45"/>
      </w:r>
      <w:bookmarkEnd w:id="8"/>
    </w:p>
    <w:p w:rsidR="00871025" w:rsidRPr="00491C3D" w:rsidRDefault="00871025" w:rsidP="00491C3D">
      <w:pPr>
        <w:pStyle w:val="aff3"/>
        <w:jc w:val="both"/>
      </w:pPr>
      <w:r w:rsidRPr="00491C3D">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71025" w:rsidRPr="00491C3D" w:rsidRDefault="00871025" w:rsidP="00491C3D">
      <w:pPr>
        <w:pStyle w:val="aff3"/>
        <w:jc w:val="both"/>
      </w:pPr>
      <w:r w:rsidRPr="00491C3D">
        <w:t>2. Градостроительные регламенты устанавливаются с учетом:</w:t>
      </w:r>
    </w:p>
    <w:p w:rsidR="00871025" w:rsidRPr="00491C3D" w:rsidRDefault="00871025" w:rsidP="00491C3D">
      <w:pPr>
        <w:pStyle w:val="aff3"/>
        <w:jc w:val="both"/>
      </w:pPr>
      <w:r w:rsidRPr="00491C3D">
        <w:t>1) фактического использования земельных участков и объектов капитального строительства в границах территориальной зоны;</w:t>
      </w:r>
    </w:p>
    <w:p w:rsidR="00871025" w:rsidRPr="00491C3D" w:rsidRDefault="00871025" w:rsidP="00491C3D">
      <w:pPr>
        <w:pStyle w:val="aff3"/>
        <w:jc w:val="both"/>
      </w:pPr>
      <w:r w:rsidRPr="00491C3D">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71025" w:rsidRPr="00491C3D" w:rsidRDefault="00871025" w:rsidP="00491C3D">
      <w:pPr>
        <w:pStyle w:val="aff3"/>
        <w:jc w:val="both"/>
      </w:pPr>
      <w:r w:rsidRPr="00491C3D">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71025" w:rsidRPr="00491C3D" w:rsidRDefault="00871025" w:rsidP="00491C3D">
      <w:pPr>
        <w:pStyle w:val="aff3"/>
        <w:jc w:val="both"/>
      </w:pPr>
      <w:r w:rsidRPr="00491C3D">
        <w:t>4) видов территориальных зон;</w:t>
      </w:r>
    </w:p>
    <w:p w:rsidR="00871025" w:rsidRPr="00491C3D" w:rsidRDefault="00871025" w:rsidP="00491C3D">
      <w:pPr>
        <w:pStyle w:val="aff3"/>
        <w:jc w:val="both"/>
      </w:pPr>
      <w:r w:rsidRPr="00491C3D">
        <w:t>5) требований охраны объектов культурного наследия, а также особо охраняемых природных территорий, иных природных объектов.</w:t>
      </w:r>
    </w:p>
    <w:p w:rsidR="00871025" w:rsidRPr="00491C3D" w:rsidRDefault="00871025" w:rsidP="00491C3D">
      <w:pPr>
        <w:pStyle w:val="aff3"/>
        <w:jc w:val="both"/>
      </w:pPr>
      <w:r w:rsidRPr="00491C3D">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71025" w:rsidRPr="00491C3D" w:rsidRDefault="00871025" w:rsidP="00491C3D">
      <w:pPr>
        <w:pStyle w:val="aff3"/>
        <w:jc w:val="both"/>
      </w:pPr>
      <w:bookmarkStart w:id="9" w:name="_Toc312921879"/>
      <w:r w:rsidRPr="00491C3D">
        <w:t>Статья 5. Порядок использования земельных участков, на которые действие регламентов не распространяется или для которых градостроительные регламенты не устанавливается</w:t>
      </w:r>
      <w:r w:rsidRPr="00491C3D">
        <w:footnoteReference w:id="46"/>
      </w:r>
      <w:bookmarkEnd w:id="9"/>
      <w:r w:rsidRPr="00491C3D">
        <w:t xml:space="preserve"> </w:t>
      </w:r>
    </w:p>
    <w:p w:rsidR="00871025" w:rsidRPr="00491C3D" w:rsidRDefault="00871025" w:rsidP="00491C3D">
      <w:pPr>
        <w:pStyle w:val="aff3"/>
        <w:jc w:val="both"/>
      </w:pPr>
      <w:r w:rsidRPr="00491C3D">
        <w:t>1. Действие градостроительного регламента не распространяется на земельные участки:</w:t>
      </w:r>
    </w:p>
    <w:p w:rsidR="00871025" w:rsidRPr="00491C3D" w:rsidRDefault="00871025" w:rsidP="00491C3D">
      <w:pPr>
        <w:pStyle w:val="aff3"/>
        <w:jc w:val="both"/>
      </w:pPr>
      <w:proofErr w:type="gramStart"/>
      <w:r w:rsidRPr="00491C3D">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491C3D">
        <w:t xml:space="preserve"> культурного наследия;</w:t>
      </w:r>
    </w:p>
    <w:p w:rsidR="00871025" w:rsidRPr="00491C3D" w:rsidRDefault="00871025" w:rsidP="00491C3D">
      <w:pPr>
        <w:pStyle w:val="aff3"/>
        <w:jc w:val="both"/>
      </w:pPr>
      <w:r w:rsidRPr="00491C3D">
        <w:t>2) в границах территорий общего пользования;</w:t>
      </w:r>
    </w:p>
    <w:p w:rsidR="00871025" w:rsidRPr="00491C3D" w:rsidRDefault="00871025" w:rsidP="00491C3D">
      <w:pPr>
        <w:pStyle w:val="aff3"/>
        <w:jc w:val="both"/>
      </w:pPr>
      <w:proofErr w:type="gramStart"/>
      <w:r w:rsidRPr="00491C3D">
        <w:t>3) предназначенные для размещения линейных объектов и (или) занятые линейными объектами;</w:t>
      </w:r>
      <w:proofErr w:type="gramEnd"/>
    </w:p>
    <w:p w:rsidR="00871025" w:rsidRPr="00491C3D" w:rsidRDefault="00871025" w:rsidP="00491C3D">
      <w:pPr>
        <w:pStyle w:val="aff3"/>
        <w:jc w:val="both"/>
      </w:pPr>
      <w:proofErr w:type="gramStart"/>
      <w:r w:rsidRPr="00491C3D">
        <w:t>4) предоставленные для добычи полезных ископаемых.</w:t>
      </w:r>
      <w:proofErr w:type="gramEnd"/>
    </w:p>
    <w:p w:rsidR="00871025" w:rsidRPr="00491C3D" w:rsidRDefault="00871025" w:rsidP="00491C3D">
      <w:pPr>
        <w:pStyle w:val="aff3"/>
        <w:jc w:val="both"/>
      </w:pPr>
      <w:r w:rsidRPr="00491C3D">
        <w:t xml:space="preserve">2.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w:t>
      </w:r>
      <w:r w:rsidRPr="00491C3D">
        <w:lastRenderedPageBreak/>
        <w:t>использования территорий градостроительные регламенты устанавливаются в соответствии с законодательством Российской Федерации.</w:t>
      </w:r>
    </w:p>
    <w:p w:rsidR="00871025" w:rsidRPr="00491C3D" w:rsidRDefault="00871025" w:rsidP="00491C3D">
      <w:pPr>
        <w:pStyle w:val="aff3"/>
        <w:jc w:val="both"/>
      </w:pPr>
      <w:r w:rsidRPr="00491C3D">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71025" w:rsidRPr="00491C3D" w:rsidRDefault="00871025" w:rsidP="00491C3D">
      <w:pPr>
        <w:pStyle w:val="aff3"/>
        <w:jc w:val="both"/>
      </w:pPr>
      <w:r w:rsidRPr="00491C3D">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71025" w:rsidRPr="00491C3D" w:rsidRDefault="00871025" w:rsidP="00491C3D">
      <w:pPr>
        <w:pStyle w:val="aff3"/>
        <w:jc w:val="both"/>
      </w:pPr>
      <w:bookmarkStart w:id="10" w:name="_Toc312921880"/>
      <w:r w:rsidRPr="00491C3D">
        <w:t>Статья 6.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10"/>
    </w:p>
    <w:p w:rsidR="00871025" w:rsidRPr="00491C3D" w:rsidRDefault="00871025" w:rsidP="00491C3D">
      <w:pPr>
        <w:pStyle w:val="aff3"/>
        <w:jc w:val="both"/>
      </w:pPr>
      <w:r w:rsidRPr="00491C3D">
        <w:t>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сельского поселения) в сети "Интернет".</w:t>
      </w:r>
      <w:r w:rsidRPr="00491C3D">
        <w:footnoteReference w:id="47"/>
      </w:r>
    </w:p>
    <w:p w:rsidR="00871025" w:rsidRPr="00491C3D" w:rsidRDefault="00871025" w:rsidP="00491C3D">
      <w:pPr>
        <w:pStyle w:val="aff3"/>
        <w:jc w:val="both"/>
      </w:pPr>
      <w:r w:rsidRPr="00491C3D">
        <w:t>2. 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Разделом 4 настоящих Правил.</w:t>
      </w:r>
    </w:p>
    <w:p w:rsidR="00871025" w:rsidRPr="00491C3D" w:rsidRDefault="00871025" w:rsidP="00491C3D">
      <w:pPr>
        <w:pStyle w:val="aff3"/>
        <w:jc w:val="both"/>
      </w:pPr>
      <w:bookmarkStart w:id="11" w:name="_Toc312921881"/>
      <w:r w:rsidRPr="00491C3D">
        <w:t>Статья 7. Полномочия органов местного самоуправления в сфере регулирования землепользования и застройки</w:t>
      </w:r>
      <w:r w:rsidRPr="00491C3D">
        <w:footnoteReference w:id="48"/>
      </w:r>
      <w:bookmarkEnd w:id="11"/>
    </w:p>
    <w:p w:rsidR="00871025" w:rsidRPr="00491C3D" w:rsidRDefault="00871025" w:rsidP="00491C3D">
      <w:pPr>
        <w:pStyle w:val="aff3"/>
        <w:jc w:val="both"/>
      </w:pPr>
      <w:r w:rsidRPr="00491C3D">
        <w:t>1. По вопросам применения настоящих Правил органы, уполномоченные регулировать и контролировать землепользование и застройку:</w:t>
      </w:r>
    </w:p>
    <w:p w:rsidR="00871025" w:rsidRPr="00491C3D" w:rsidRDefault="00871025" w:rsidP="00491C3D">
      <w:pPr>
        <w:pStyle w:val="aff3"/>
        <w:jc w:val="both"/>
      </w:pPr>
      <w:r w:rsidRPr="00491C3D">
        <w:t xml:space="preserve"> - по запросу Комиссии </w:t>
      </w:r>
      <w:proofErr w:type="gramStart"/>
      <w:r w:rsidRPr="00491C3D">
        <w:t>предоставляют заключения</w:t>
      </w:r>
      <w:proofErr w:type="gramEnd"/>
      <w:r w:rsidRPr="00491C3D">
        <w:t xml:space="preserve"> по вопросам, связанным с проведением публичных слушаний;</w:t>
      </w:r>
    </w:p>
    <w:p w:rsidR="00871025" w:rsidRPr="00491C3D" w:rsidRDefault="00871025" w:rsidP="00491C3D">
      <w:pPr>
        <w:pStyle w:val="aff3"/>
        <w:jc w:val="both"/>
      </w:pPr>
      <w:r w:rsidRPr="00491C3D">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871025" w:rsidRPr="00491C3D" w:rsidRDefault="00871025" w:rsidP="00491C3D">
      <w:pPr>
        <w:pStyle w:val="aff3"/>
        <w:jc w:val="both"/>
      </w:pPr>
      <w:r w:rsidRPr="00491C3D">
        <w:t xml:space="preserve">2. По вопросам применения настоящих Правил в обязанности </w:t>
      </w:r>
      <w:proofErr w:type="gramStart"/>
      <w:r w:rsidRPr="00491C3D">
        <w:t>органа местного самоуправления, уполномоченного в области градостроительной деятельности  входит</w:t>
      </w:r>
      <w:proofErr w:type="gramEnd"/>
      <w:r w:rsidRPr="00491C3D">
        <w:t>:</w:t>
      </w:r>
    </w:p>
    <w:p w:rsidR="00871025" w:rsidRPr="00491C3D" w:rsidRDefault="00871025" w:rsidP="00491C3D">
      <w:pPr>
        <w:pStyle w:val="aff3"/>
        <w:jc w:val="both"/>
      </w:pPr>
      <w:r w:rsidRPr="00491C3D">
        <w:t xml:space="preserve"> </w:t>
      </w:r>
      <w:proofErr w:type="gramStart"/>
      <w:r w:rsidRPr="00491C3D">
        <w:t>- подготовка для главы сельского поселения село Ворсино, администрации,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871025" w:rsidRPr="00491C3D" w:rsidRDefault="00871025" w:rsidP="00491C3D">
      <w:pPr>
        <w:pStyle w:val="aff3"/>
        <w:jc w:val="both"/>
      </w:pPr>
      <w:r w:rsidRPr="00491C3D">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71025" w:rsidRPr="00491C3D" w:rsidRDefault="00871025" w:rsidP="00491C3D">
      <w:pPr>
        <w:pStyle w:val="aff3"/>
        <w:jc w:val="both"/>
      </w:pPr>
      <w:r w:rsidRPr="00491C3D">
        <w:t xml:space="preserve"> - согласование документации по планировке территории на соответствие законодательству, настоящим Правилам;</w:t>
      </w:r>
    </w:p>
    <w:p w:rsidR="00871025" w:rsidRPr="00491C3D" w:rsidRDefault="00871025" w:rsidP="00491C3D">
      <w:pPr>
        <w:pStyle w:val="aff3"/>
        <w:jc w:val="both"/>
      </w:pPr>
      <w:r w:rsidRPr="00491C3D">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871025" w:rsidRPr="00491C3D" w:rsidRDefault="00871025" w:rsidP="00491C3D">
      <w:pPr>
        <w:pStyle w:val="aff3"/>
        <w:jc w:val="both"/>
      </w:pPr>
      <w:r w:rsidRPr="00491C3D">
        <w:t>- выдача разрешений на строительство, выдача разрешений на ввод объектов в эксплуатацию;</w:t>
      </w:r>
    </w:p>
    <w:p w:rsidR="00871025" w:rsidRPr="00491C3D" w:rsidRDefault="00871025" w:rsidP="00491C3D">
      <w:pPr>
        <w:pStyle w:val="aff3"/>
        <w:jc w:val="both"/>
      </w:pPr>
      <w:r w:rsidRPr="00491C3D">
        <w:lastRenderedPageBreak/>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871025" w:rsidRPr="00491C3D" w:rsidRDefault="00871025" w:rsidP="00491C3D">
      <w:pPr>
        <w:pStyle w:val="aff3"/>
        <w:jc w:val="both"/>
      </w:pPr>
      <w:r w:rsidRPr="00491C3D">
        <w:t>- ведение карты градостроительного зонирования, внесение в нее утвержденных в установленном порядке изменений;</w:t>
      </w:r>
    </w:p>
    <w:p w:rsidR="00871025" w:rsidRPr="00491C3D" w:rsidRDefault="00871025" w:rsidP="00491C3D">
      <w:pPr>
        <w:pStyle w:val="aff3"/>
        <w:jc w:val="both"/>
      </w:pPr>
      <w:r w:rsidRPr="00491C3D">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871025" w:rsidRPr="00491C3D" w:rsidRDefault="00871025" w:rsidP="00491C3D">
      <w:pPr>
        <w:pStyle w:val="aff3"/>
        <w:jc w:val="both"/>
      </w:pPr>
      <w:r w:rsidRPr="00491C3D">
        <w:t>- принятие решений о развитии застроенных территорий;</w:t>
      </w:r>
    </w:p>
    <w:p w:rsidR="00871025" w:rsidRPr="00491C3D" w:rsidRDefault="00871025" w:rsidP="00491C3D">
      <w:pPr>
        <w:pStyle w:val="aff3"/>
        <w:jc w:val="both"/>
      </w:pPr>
      <w:r w:rsidRPr="00491C3D">
        <w:t xml:space="preserve">- другие обязанности, выполняемые в соответствии с законодательством. </w:t>
      </w:r>
    </w:p>
    <w:p w:rsidR="00871025" w:rsidRPr="00491C3D" w:rsidRDefault="00871025" w:rsidP="00491C3D">
      <w:pPr>
        <w:pStyle w:val="aff3"/>
        <w:jc w:val="both"/>
      </w:pPr>
      <w:r w:rsidRPr="00491C3D">
        <w:t>3. По вопросам применения настоящих Правил в обязанности органа местного самоуправления, уполномоченного в области планирования развития экономики сельского поселения село Ворсино входит:</w:t>
      </w:r>
    </w:p>
    <w:p w:rsidR="00871025" w:rsidRPr="00491C3D" w:rsidRDefault="00871025" w:rsidP="00491C3D">
      <w:pPr>
        <w:pStyle w:val="aff3"/>
        <w:jc w:val="both"/>
      </w:pPr>
      <w:r w:rsidRPr="00491C3D">
        <w:t>- организация и координация разработки проектов планов и программ развития сельского поселения, в том числе в соответствии с настоящими Правилами;</w:t>
      </w:r>
    </w:p>
    <w:p w:rsidR="00871025" w:rsidRPr="00491C3D" w:rsidRDefault="00871025" w:rsidP="00491C3D">
      <w:pPr>
        <w:pStyle w:val="aff3"/>
        <w:jc w:val="both"/>
      </w:pPr>
      <w:r w:rsidRPr="00491C3D">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871025" w:rsidRPr="00491C3D" w:rsidRDefault="00871025" w:rsidP="00491C3D">
      <w:pPr>
        <w:pStyle w:val="aff3"/>
        <w:jc w:val="both"/>
      </w:pPr>
      <w:r w:rsidRPr="00491C3D">
        <w:t xml:space="preserve">- подготовка и обеспечение реализации </w:t>
      </w:r>
      <w:proofErr w:type="gramStart"/>
      <w:r w:rsidRPr="00491C3D">
        <w:t>экономических проектов</w:t>
      </w:r>
      <w:proofErr w:type="gramEnd"/>
      <w:r w:rsidRPr="00491C3D">
        <w:t>, направленных на социально-экономическое развитие сельского поселения и обеспечение его жизнедеятельности;</w:t>
      </w:r>
    </w:p>
    <w:p w:rsidR="00871025" w:rsidRPr="00491C3D" w:rsidRDefault="00871025" w:rsidP="00491C3D">
      <w:pPr>
        <w:pStyle w:val="aff3"/>
        <w:jc w:val="both"/>
      </w:pPr>
      <w:r w:rsidRPr="00491C3D">
        <w:t>- разработка и реализация мер, направленных на создание благоприятного инвестиционного климата, привлечение инвестиций для развития экономики сельского поселения;</w:t>
      </w:r>
    </w:p>
    <w:p w:rsidR="00871025" w:rsidRPr="00491C3D" w:rsidRDefault="00871025" w:rsidP="00491C3D">
      <w:pPr>
        <w:pStyle w:val="aff3"/>
        <w:jc w:val="both"/>
      </w:pPr>
      <w:r w:rsidRPr="00491C3D">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w:t>
      </w:r>
    </w:p>
    <w:p w:rsidR="00871025" w:rsidRPr="00491C3D" w:rsidRDefault="00871025" w:rsidP="00491C3D">
      <w:pPr>
        <w:pStyle w:val="aff3"/>
        <w:jc w:val="both"/>
      </w:pPr>
      <w:r w:rsidRPr="00491C3D">
        <w:t xml:space="preserve">- разработка и обеспечение </w:t>
      </w:r>
      <w:proofErr w:type="gramStart"/>
      <w:r w:rsidRPr="00491C3D">
        <w:t>реализации муниципальных программ строительства объектов муниципального заказа</w:t>
      </w:r>
      <w:proofErr w:type="gramEnd"/>
      <w:r w:rsidRPr="00491C3D">
        <w:t>;</w:t>
      </w:r>
    </w:p>
    <w:p w:rsidR="00871025" w:rsidRPr="00491C3D" w:rsidRDefault="00871025" w:rsidP="00491C3D">
      <w:pPr>
        <w:pStyle w:val="aff3"/>
        <w:jc w:val="both"/>
      </w:pPr>
      <w:r w:rsidRPr="00491C3D">
        <w:t xml:space="preserve">-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сельского поселения. </w:t>
      </w:r>
    </w:p>
    <w:p w:rsidR="00871025" w:rsidRPr="00491C3D" w:rsidRDefault="00871025" w:rsidP="00491C3D">
      <w:pPr>
        <w:pStyle w:val="aff3"/>
        <w:jc w:val="both"/>
      </w:pPr>
      <w:r w:rsidRPr="00491C3D">
        <w:t xml:space="preserve">4. По вопросам применения настоящих Правил в обязанности </w:t>
      </w:r>
      <w:proofErr w:type="gramStart"/>
      <w:r w:rsidRPr="00491C3D">
        <w:t>органа местного самоуправления, уполномоченного в области управления имуществом сельского поселения и земельными ресурсами входит</w:t>
      </w:r>
      <w:proofErr w:type="gramEnd"/>
      <w:r w:rsidRPr="00491C3D">
        <w:t>:</w:t>
      </w:r>
    </w:p>
    <w:p w:rsidR="00871025" w:rsidRPr="00491C3D" w:rsidRDefault="00871025" w:rsidP="00491C3D">
      <w:pPr>
        <w:pStyle w:val="aff3"/>
        <w:jc w:val="both"/>
      </w:pPr>
      <w:r w:rsidRPr="00491C3D">
        <w:t>- предоставление по запросу Комиссии по подготовке проекта правил землепользования и застройки заключений относительно специальных согласований, иных вопросов;</w:t>
      </w:r>
    </w:p>
    <w:p w:rsidR="00871025" w:rsidRPr="00491C3D" w:rsidRDefault="00871025" w:rsidP="00491C3D">
      <w:pPr>
        <w:pStyle w:val="aff3"/>
        <w:jc w:val="both"/>
      </w:pPr>
      <w:r w:rsidRPr="00491C3D">
        <w:t xml:space="preserve"> - участие в разработке и осуществлении земельной политики сельского поселения, в том числе путем внесения предложений об изменении настоящих Правил;</w:t>
      </w:r>
    </w:p>
    <w:p w:rsidR="00871025" w:rsidRPr="00491C3D" w:rsidRDefault="00871025" w:rsidP="00491C3D">
      <w:pPr>
        <w:pStyle w:val="aff3"/>
        <w:jc w:val="both"/>
      </w:pPr>
      <w:r w:rsidRPr="00491C3D">
        <w:t>-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имуществом сельского поселения и земельными ресурсами.</w:t>
      </w:r>
    </w:p>
    <w:p w:rsidR="00871025" w:rsidRPr="00491C3D" w:rsidRDefault="00871025" w:rsidP="00491C3D">
      <w:pPr>
        <w:pStyle w:val="aff3"/>
        <w:jc w:val="both"/>
      </w:pPr>
      <w:r w:rsidRPr="00491C3D">
        <w:tab/>
        <w:t xml:space="preserve">5. По вопросам применения настоящих Правил в обязанности </w:t>
      </w:r>
      <w:proofErr w:type="gramStart"/>
      <w:r w:rsidRPr="00491C3D">
        <w:t>органа местного самоуправления, уполномоченного в области ведения правовой работы входит</w:t>
      </w:r>
      <w:proofErr w:type="gramEnd"/>
      <w:r w:rsidRPr="00491C3D">
        <w:t>:</w:t>
      </w:r>
    </w:p>
    <w:p w:rsidR="00871025" w:rsidRPr="00491C3D" w:rsidRDefault="00871025" w:rsidP="00491C3D">
      <w:pPr>
        <w:pStyle w:val="aff3"/>
        <w:jc w:val="both"/>
      </w:pPr>
      <w:r w:rsidRPr="00491C3D">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871025" w:rsidRPr="00491C3D" w:rsidRDefault="00871025" w:rsidP="00491C3D">
      <w:pPr>
        <w:pStyle w:val="aff3"/>
        <w:jc w:val="both"/>
      </w:pPr>
      <w:r w:rsidRPr="00491C3D">
        <w:t>- подготовка правовых заключений на проекты органов местного самоуправления сельского поселения  по вопросам землепользования и застройки;</w:t>
      </w:r>
    </w:p>
    <w:p w:rsidR="00871025" w:rsidRPr="00491C3D" w:rsidRDefault="00871025" w:rsidP="00491C3D">
      <w:pPr>
        <w:pStyle w:val="aff3"/>
        <w:jc w:val="both"/>
      </w:pPr>
      <w:r w:rsidRPr="00491C3D">
        <w:t xml:space="preserve">- обеспечение правовой информацией структурных подразделений администрации сельского поселения по вопросам землепользования и застройки; </w:t>
      </w:r>
    </w:p>
    <w:p w:rsidR="00871025" w:rsidRPr="00491C3D" w:rsidRDefault="00871025" w:rsidP="00491C3D">
      <w:pPr>
        <w:pStyle w:val="aff3"/>
        <w:jc w:val="both"/>
      </w:pPr>
      <w:r w:rsidRPr="00491C3D">
        <w:t>- предоставление Комиссии по землепользованию и застройки заключений по вопросам ее деятельности;</w:t>
      </w:r>
    </w:p>
    <w:p w:rsidR="00871025" w:rsidRPr="00491C3D" w:rsidRDefault="00871025" w:rsidP="00491C3D">
      <w:pPr>
        <w:pStyle w:val="aff3"/>
        <w:jc w:val="both"/>
      </w:pPr>
      <w:r w:rsidRPr="00491C3D">
        <w:tab/>
        <w:t>-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871025" w:rsidRPr="00491C3D" w:rsidRDefault="00871025" w:rsidP="00491C3D">
      <w:pPr>
        <w:pStyle w:val="aff3"/>
        <w:jc w:val="both"/>
      </w:pPr>
      <w:bookmarkStart w:id="12" w:name="_Toc312921882"/>
      <w:r w:rsidRPr="00491C3D">
        <w:lastRenderedPageBreak/>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2"/>
    </w:p>
    <w:p w:rsidR="00871025" w:rsidRPr="00491C3D" w:rsidRDefault="00871025" w:rsidP="00491C3D">
      <w:pPr>
        <w:pStyle w:val="aff3"/>
        <w:jc w:val="both"/>
      </w:pPr>
      <w:bookmarkStart w:id="13" w:name="_Toc312921883"/>
      <w:r w:rsidRPr="00491C3D">
        <w:t>Статья 8. Виды разрешенного использования земельных участков и объектов капитального строительства</w:t>
      </w:r>
      <w:bookmarkEnd w:id="13"/>
    </w:p>
    <w:p w:rsidR="00871025" w:rsidRPr="00491C3D" w:rsidRDefault="00871025" w:rsidP="00491C3D">
      <w:pPr>
        <w:pStyle w:val="aff3"/>
        <w:jc w:val="both"/>
      </w:pPr>
      <w:r w:rsidRPr="00491C3D">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491C3D">
        <w:footnoteReference w:id="49"/>
      </w:r>
    </w:p>
    <w:p w:rsidR="00871025" w:rsidRPr="00491C3D" w:rsidRDefault="00871025" w:rsidP="00491C3D">
      <w:pPr>
        <w:pStyle w:val="aff3"/>
        <w:jc w:val="both"/>
      </w:pPr>
      <w:r w:rsidRPr="00491C3D">
        <w:t xml:space="preserve">           Разрешенным считается такое использование недвижимости, которое соответствует:</w:t>
      </w:r>
    </w:p>
    <w:p w:rsidR="00871025" w:rsidRPr="00491C3D" w:rsidRDefault="00871025" w:rsidP="00491C3D">
      <w:pPr>
        <w:pStyle w:val="aff3"/>
        <w:jc w:val="both"/>
      </w:pPr>
      <w:r w:rsidRPr="00491C3D">
        <w:t xml:space="preserve">       - градостроительным регламентам по видам разрешенного использования недвижимости для соответствующей зоны (</w:t>
      </w:r>
      <w:proofErr w:type="spellStart"/>
      <w:r w:rsidRPr="00491C3D">
        <w:t>подзоны</w:t>
      </w:r>
      <w:proofErr w:type="spellEnd"/>
      <w:r w:rsidRPr="00491C3D">
        <w:t>), обозначенной на карте градостроительного зонирования;</w:t>
      </w:r>
    </w:p>
    <w:p w:rsidR="00871025" w:rsidRPr="00491C3D" w:rsidRDefault="00871025" w:rsidP="00491C3D">
      <w:pPr>
        <w:pStyle w:val="aff3"/>
        <w:jc w:val="both"/>
      </w:pPr>
      <w:r w:rsidRPr="00491C3D">
        <w:t xml:space="preserve">      -   обязательным требованиям надежности и безопасности объектов, содержащимся в строительных, противопожарных, иных нормах и правилах;</w:t>
      </w:r>
    </w:p>
    <w:p w:rsidR="00871025" w:rsidRPr="00491C3D" w:rsidRDefault="00871025" w:rsidP="00491C3D">
      <w:pPr>
        <w:pStyle w:val="aff3"/>
        <w:jc w:val="both"/>
      </w:pPr>
      <w:r w:rsidRPr="00491C3D">
        <w:t xml:space="preserve">      -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871025" w:rsidRPr="00491C3D" w:rsidRDefault="00871025" w:rsidP="00491C3D">
      <w:pPr>
        <w:pStyle w:val="aff3"/>
        <w:jc w:val="both"/>
      </w:pPr>
      <w:r w:rsidRPr="00491C3D">
        <w:t>Разрешенное использование земельных участков и объектов капитального строительства может быть следующих видов:</w:t>
      </w:r>
    </w:p>
    <w:p w:rsidR="00871025" w:rsidRPr="00491C3D" w:rsidRDefault="00871025" w:rsidP="00491C3D">
      <w:pPr>
        <w:pStyle w:val="aff3"/>
        <w:jc w:val="both"/>
      </w:pPr>
      <w:r w:rsidRPr="00491C3D">
        <w:tab/>
        <w:t>1) основные виды разрешенного использования;</w:t>
      </w:r>
    </w:p>
    <w:p w:rsidR="00871025" w:rsidRPr="00491C3D" w:rsidRDefault="00871025" w:rsidP="00491C3D">
      <w:pPr>
        <w:pStyle w:val="aff3"/>
        <w:jc w:val="both"/>
      </w:pPr>
      <w:r w:rsidRPr="00491C3D">
        <w:tab/>
        <w:t>2) условно разрешенные виды использования;</w:t>
      </w:r>
    </w:p>
    <w:p w:rsidR="00871025" w:rsidRPr="00491C3D" w:rsidRDefault="00871025" w:rsidP="00491C3D">
      <w:pPr>
        <w:pStyle w:val="aff3"/>
        <w:jc w:val="both"/>
      </w:pPr>
      <w:r w:rsidRPr="00491C3D">
        <w:tab/>
        <w:t xml:space="preserve">3) вспомогательные виды разрешенного использования, допустимые только в качестве </w:t>
      </w:r>
      <w:proofErr w:type="gramStart"/>
      <w:r w:rsidRPr="00491C3D">
        <w:t>дополнительных</w:t>
      </w:r>
      <w:proofErr w:type="gramEnd"/>
      <w:r w:rsidRPr="00491C3D">
        <w:t xml:space="preserve"> по отношению к основным видам разрешенного использования и условно разрешенным видам использования и осуществляемые совместно с ними.</w:t>
      </w:r>
      <w:r w:rsidRPr="00491C3D">
        <w:footnoteReference w:id="50"/>
      </w:r>
    </w:p>
    <w:p w:rsidR="00871025" w:rsidRPr="00491C3D" w:rsidRDefault="00871025" w:rsidP="00491C3D">
      <w:pPr>
        <w:pStyle w:val="aff3"/>
        <w:jc w:val="both"/>
      </w:pPr>
      <w:r w:rsidRPr="00491C3D">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491C3D">
        <w:footnoteReference w:id="51"/>
      </w:r>
    </w:p>
    <w:p w:rsidR="00871025" w:rsidRPr="00491C3D" w:rsidRDefault="00871025" w:rsidP="00491C3D">
      <w:pPr>
        <w:pStyle w:val="aff3"/>
        <w:jc w:val="both"/>
      </w:pPr>
      <w:r w:rsidRPr="00491C3D">
        <w:t>Для условно разрешенных видов использования необходимо получение специальных согласований в порядке публичных слушаний.</w:t>
      </w:r>
    </w:p>
    <w:p w:rsidR="00871025" w:rsidRPr="00491C3D" w:rsidRDefault="00871025" w:rsidP="00491C3D">
      <w:pPr>
        <w:pStyle w:val="aff3"/>
        <w:jc w:val="both"/>
      </w:pPr>
      <w:r w:rsidRPr="00491C3D">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871025" w:rsidRPr="00491C3D" w:rsidRDefault="00871025" w:rsidP="00491C3D">
      <w:pPr>
        <w:pStyle w:val="aff3"/>
        <w:jc w:val="both"/>
      </w:pPr>
      <w:r w:rsidRPr="00491C3D">
        <w:t>Для каждой зоны (</w:t>
      </w:r>
      <w:proofErr w:type="spellStart"/>
      <w:r w:rsidRPr="00491C3D">
        <w:t>подзоны</w:t>
      </w:r>
      <w:proofErr w:type="spellEnd"/>
      <w:r w:rsidRPr="00491C3D">
        <w:t>) устанавливаются, как правило, несколько видов разрешенного использования недвижимости.</w:t>
      </w:r>
    </w:p>
    <w:p w:rsidR="00871025" w:rsidRPr="00491C3D" w:rsidRDefault="00871025" w:rsidP="00491C3D">
      <w:pPr>
        <w:pStyle w:val="aff3"/>
        <w:jc w:val="both"/>
      </w:pPr>
      <w:r w:rsidRPr="00491C3D">
        <w:t xml:space="preserve">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w:t>
      </w:r>
      <w:proofErr w:type="gramStart"/>
      <w:r w:rsidRPr="00491C3D">
        <w:t>о-</w:t>
      </w:r>
      <w:proofErr w:type="gramEnd"/>
      <w:r w:rsidRPr="00491C3D">
        <w:t xml:space="preserve">, </w:t>
      </w:r>
      <w:proofErr w:type="spellStart"/>
      <w:r w:rsidRPr="00491C3D">
        <w:t>водообеспечение</w:t>
      </w:r>
      <w:proofErr w:type="spellEnd"/>
      <w:r w:rsidRPr="00491C3D">
        <w:t xml:space="preserve">, </w:t>
      </w:r>
      <w:proofErr w:type="spellStart"/>
      <w:r w:rsidRPr="00491C3D">
        <w:t>канализование</w:t>
      </w:r>
      <w:proofErr w:type="spellEnd"/>
      <w:r w:rsidRPr="00491C3D">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71025" w:rsidRPr="00491C3D" w:rsidRDefault="00871025" w:rsidP="00491C3D">
      <w:pPr>
        <w:pStyle w:val="aff3"/>
        <w:jc w:val="both"/>
      </w:pPr>
      <w:r w:rsidRPr="00491C3D">
        <w:t xml:space="preserve">          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871025" w:rsidRPr="00491C3D" w:rsidRDefault="00871025" w:rsidP="00491C3D">
      <w:pPr>
        <w:pStyle w:val="aff3"/>
        <w:jc w:val="both"/>
      </w:pPr>
      <w:bookmarkStart w:id="14" w:name="_Toc312921884"/>
      <w:r w:rsidRPr="00491C3D">
        <w:t>Статья 9.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14"/>
    </w:p>
    <w:p w:rsidR="00871025" w:rsidRPr="00491C3D" w:rsidRDefault="00871025" w:rsidP="00491C3D">
      <w:pPr>
        <w:pStyle w:val="aff3"/>
        <w:jc w:val="both"/>
      </w:pPr>
      <w:r w:rsidRPr="00491C3D">
        <w:lastRenderedPageBreak/>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491C3D">
        <w:footnoteReference w:id="52"/>
      </w:r>
    </w:p>
    <w:p w:rsidR="00871025" w:rsidRPr="00491C3D" w:rsidRDefault="00871025" w:rsidP="00491C3D">
      <w:pPr>
        <w:pStyle w:val="aff3"/>
        <w:jc w:val="both"/>
      </w:pPr>
      <w:proofErr w:type="gramStart"/>
      <w:r w:rsidRPr="00491C3D">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сельского поселения,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w:t>
      </w:r>
      <w:bookmarkStart w:id="15" w:name="l330"/>
      <w:bookmarkEnd w:id="15"/>
      <w:r w:rsidRPr="00491C3D">
        <w:t>также случаев, предусмотренных пунктом 5 ч.1 ст. 4 и статьей 4.1 Федерального закона N 191-ФЗ «О</w:t>
      </w:r>
      <w:proofErr w:type="gramEnd"/>
      <w:r w:rsidRPr="00491C3D">
        <w:t xml:space="preserve"> </w:t>
      </w:r>
      <w:proofErr w:type="gramStart"/>
      <w:r w:rsidRPr="00491C3D">
        <w:t>введении</w:t>
      </w:r>
      <w:proofErr w:type="gramEnd"/>
      <w:r w:rsidRPr="00491C3D">
        <w:t xml:space="preserve"> в действие Градостроительного кодекса Российской Федерации», с учетом результатов публичных слушаний.</w:t>
      </w:r>
      <w:r w:rsidRPr="00491C3D">
        <w:footnoteReference w:id="53"/>
      </w:r>
    </w:p>
    <w:p w:rsidR="00871025" w:rsidRPr="00491C3D" w:rsidRDefault="00871025" w:rsidP="00491C3D">
      <w:pPr>
        <w:pStyle w:val="aff3"/>
        <w:jc w:val="both"/>
      </w:pPr>
      <w:r w:rsidRPr="00491C3D">
        <w:t>2.  Изменение одного вида на другой вид разрешенного использования земельных участков и иных объектов недвижимости осуществляется при условии:</w:t>
      </w:r>
    </w:p>
    <w:p w:rsidR="00871025" w:rsidRPr="00491C3D" w:rsidRDefault="00871025" w:rsidP="00491C3D">
      <w:pPr>
        <w:pStyle w:val="aff3"/>
        <w:jc w:val="both"/>
      </w:pPr>
      <w:r w:rsidRPr="00491C3D">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Правилами землепользования и застройки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871025" w:rsidRPr="00491C3D" w:rsidRDefault="00871025" w:rsidP="00491C3D">
      <w:pPr>
        <w:pStyle w:val="aff3"/>
        <w:jc w:val="both"/>
      </w:pPr>
      <w:r w:rsidRPr="00491C3D">
        <w:t>2)  выполнения технических регламентов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871025" w:rsidRPr="00491C3D" w:rsidRDefault="00871025" w:rsidP="00491C3D">
      <w:pPr>
        <w:pStyle w:val="aff3"/>
        <w:jc w:val="both"/>
      </w:pPr>
      <w:proofErr w:type="gramStart"/>
      <w:r w:rsidRPr="00491C3D">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отдела архитектуры и градостроительства, землеустройства администрации сельского поселения село Ворсино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w:t>
      </w:r>
      <w:proofErr w:type="gramEnd"/>
      <w:r w:rsidRPr="00491C3D">
        <w:t xml:space="preserve"> без получения разрешения на строительство.</w:t>
      </w:r>
    </w:p>
    <w:p w:rsidR="00871025" w:rsidRPr="00491C3D" w:rsidRDefault="00871025" w:rsidP="00491C3D">
      <w:pPr>
        <w:pStyle w:val="aff3"/>
        <w:jc w:val="both"/>
      </w:pPr>
      <w:bookmarkStart w:id="16" w:name="_Toc312921885"/>
      <w:r w:rsidRPr="00491C3D">
        <w:t>Статья 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91C3D">
        <w:footnoteReference w:id="54"/>
      </w:r>
      <w:bookmarkEnd w:id="16"/>
    </w:p>
    <w:p w:rsidR="00871025" w:rsidRPr="00491C3D" w:rsidRDefault="00871025" w:rsidP="00491C3D">
      <w:pPr>
        <w:pStyle w:val="aff3"/>
        <w:jc w:val="both"/>
      </w:pPr>
      <w:r w:rsidRPr="00491C3D">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71025" w:rsidRPr="00491C3D" w:rsidRDefault="00871025" w:rsidP="00491C3D">
      <w:pPr>
        <w:pStyle w:val="aff3"/>
        <w:jc w:val="both"/>
      </w:pPr>
      <w:r w:rsidRPr="00491C3D">
        <w:t>1) предельные (минимальные и (или) максимальные) размеры земельных участков, в том числе их площадь;</w:t>
      </w:r>
    </w:p>
    <w:p w:rsidR="00871025" w:rsidRPr="00491C3D" w:rsidRDefault="00871025" w:rsidP="00491C3D">
      <w:pPr>
        <w:pStyle w:val="aff3"/>
        <w:jc w:val="both"/>
      </w:pPr>
      <w:r w:rsidRPr="00491C3D">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1025" w:rsidRPr="00491C3D" w:rsidRDefault="00871025" w:rsidP="00491C3D">
      <w:pPr>
        <w:pStyle w:val="aff3"/>
        <w:jc w:val="both"/>
      </w:pPr>
      <w:r w:rsidRPr="00491C3D">
        <w:t>3) предельное количество этажей или предельную высоту зданий, строений, сооружений;</w:t>
      </w:r>
    </w:p>
    <w:p w:rsidR="00871025" w:rsidRPr="00491C3D" w:rsidRDefault="00871025" w:rsidP="00491C3D">
      <w:pPr>
        <w:pStyle w:val="aff3"/>
        <w:jc w:val="both"/>
      </w:pPr>
      <w:r w:rsidRPr="00491C3D">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71025" w:rsidRPr="00491C3D" w:rsidRDefault="00871025" w:rsidP="00491C3D">
      <w:pPr>
        <w:pStyle w:val="aff3"/>
        <w:jc w:val="both"/>
      </w:pPr>
      <w:r w:rsidRPr="00491C3D">
        <w:lastRenderedPageBreak/>
        <w:t>5) иные показатели.</w:t>
      </w:r>
    </w:p>
    <w:p w:rsidR="00871025" w:rsidRPr="00491C3D" w:rsidRDefault="00871025" w:rsidP="00491C3D">
      <w:pPr>
        <w:pStyle w:val="aff3"/>
        <w:jc w:val="both"/>
      </w:pPr>
      <w:r w:rsidRPr="00491C3D">
        <w:t>2. Применительно к каждой территориальной зоне устанавливаются указанные в части 1 настоящей статьи размеры и параметры, их сочетания.</w:t>
      </w:r>
    </w:p>
    <w:p w:rsidR="00871025" w:rsidRPr="00491C3D" w:rsidRDefault="00871025" w:rsidP="00491C3D">
      <w:pPr>
        <w:pStyle w:val="aff3"/>
        <w:jc w:val="both"/>
      </w:pPr>
      <w:r w:rsidRPr="00491C3D">
        <w:t xml:space="preserve">3. В пределах территориальных зон могут устанавливаться </w:t>
      </w:r>
      <w:proofErr w:type="spellStart"/>
      <w:r w:rsidRPr="00491C3D">
        <w:t>подзоны</w:t>
      </w:r>
      <w:proofErr w:type="spellEnd"/>
      <w:r w:rsidRPr="00491C3D">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71025" w:rsidRPr="00491C3D" w:rsidRDefault="00871025" w:rsidP="00491C3D">
      <w:pPr>
        <w:pStyle w:val="aff3"/>
        <w:jc w:val="both"/>
      </w:pPr>
      <w:bookmarkStart w:id="17" w:name="_Toc312921886"/>
      <w:r w:rsidRPr="00491C3D">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Pr="00491C3D">
        <w:footnoteReference w:id="55"/>
      </w:r>
      <w:bookmarkEnd w:id="17"/>
    </w:p>
    <w:p w:rsidR="00871025" w:rsidRPr="00491C3D" w:rsidRDefault="00871025" w:rsidP="00491C3D">
      <w:pPr>
        <w:pStyle w:val="aff3"/>
        <w:jc w:val="both"/>
      </w:pPr>
      <w:r w:rsidRPr="00491C3D">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71025" w:rsidRPr="00491C3D" w:rsidRDefault="00871025" w:rsidP="00491C3D">
      <w:pPr>
        <w:pStyle w:val="aff3"/>
        <w:jc w:val="both"/>
      </w:pPr>
      <w:r w:rsidRPr="00491C3D">
        <w:t xml:space="preserve">2. Вопрос о предоставлении разрешения на условно разрешенный вид использования подлежит обсуждению на публичных слушаниях. </w:t>
      </w:r>
    </w:p>
    <w:p w:rsidR="00871025" w:rsidRPr="00491C3D" w:rsidRDefault="00871025" w:rsidP="00491C3D">
      <w:pPr>
        <w:pStyle w:val="aff3"/>
        <w:jc w:val="both"/>
      </w:pPr>
      <w:r w:rsidRPr="00491C3D">
        <w:t>3. В случае</w:t>
      </w:r>
      <w:proofErr w:type="gramStart"/>
      <w:r w:rsidRPr="00491C3D">
        <w:t>,</w:t>
      </w:r>
      <w:proofErr w:type="gramEnd"/>
      <w:r w:rsidRPr="00491C3D">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71025" w:rsidRPr="00491C3D" w:rsidRDefault="00871025" w:rsidP="00491C3D">
      <w:pPr>
        <w:pStyle w:val="aff3"/>
        <w:jc w:val="both"/>
      </w:pPr>
      <w:r w:rsidRPr="00491C3D">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71025" w:rsidRPr="00491C3D" w:rsidRDefault="00871025" w:rsidP="00491C3D">
      <w:pPr>
        <w:pStyle w:val="aff3"/>
        <w:jc w:val="both"/>
      </w:pPr>
      <w:bookmarkStart w:id="18" w:name="_Toc312921887"/>
      <w:r w:rsidRPr="00491C3D">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491C3D">
        <w:footnoteReference w:id="56"/>
      </w:r>
      <w:bookmarkEnd w:id="18"/>
    </w:p>
    <w:p w:rsidR="00871025" w:rsidRPr="00491C3D" w:rsidRDefault="00871025" w:rsidP="00491C3D">
      <w:pPr>
        <w:pStyle w:val="aff3"/>
        <w:jc w:val="both"/>
      </w:pPr>
      <w:r w:rsidRPr="00491C3D">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71025" w:rsidRPr="00491C3D" w:rsidRDefault="00871025" w:rsidP="00491C3D">
      <w:pPr>
        <w:pStyle w:val="aff3"/>
        <w:jc w:val="both"/>
      </w:pPr>
      <w:r w:rsidRPr="00491C3D">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71025" w:rsidRPr="00491C3D" w:rsidRDefault="00871025" w:rsidP="00491C3D">
      <w:pPr>
        <w:pStyle w:val="aff3"/>
        <w:jc w:val="both"/>
      </w:pPr>
      <w:r w:rsidRPr="00491C3D">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71025" w:rsidRPr="00491C3D" w:rsidRDefault="00871025" w:rsidP="00491C3D">
      <w:pPr>
        <w:pStyle w:val="aff3"/>
        <w:jc w:val="both"/>
      </w:pPr>
      <w:r w:rsidRPr="00491C3D">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в статье 9 Настоящих Правил. </w:t>
      </w:r>
    </w:p>
    <w:p w:rsidR="00871025" w:rsidRPr="00491C3D" w:rsidRDefault="00871025" w:rsidP="00491C3D">
      <w:pPr>
        <w:pStyle w:val="aff3"/>
        <w:jc w:val="both"/>
      </w:pPr>
      <w:r w:rsidRPr="00491C3D">
        <w:t xml:space="preserve">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w:t>
      </w:r>
      <w:r w:rsidRPr="00491C3D">
        <w:lastRenderedPageBreak/>
        <w:t>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71025" w:rsidRPr="00491C3D" w:rsidRDefault="00871025" w:rsidP="00491C3D">
      <w:pPr>
        <w:pStyle w:val="aff3"/>
        <w:jc w:val="both"/>
      </w:pPr>
      <w:r w:rsidRPr="00491C3D">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71025" w:rsidRPr="00491C3D" w:rsidRDefault="00871025" w:rsidP="00491C3D">
      <w:pPr>
        <w:pStyle w:val="aff3"/>
        <w:jc w:val="both"/>
      </w:pPr>
      <w:bookmarkStart w:id="19" w:name="_Toc312921888"/>
      <w:r w:rsidRPr="00491C3D">
        <w:t>Статья 13. Установление публичных сервитутов</w:t>
      </w:r>
      <w:bookmarkEnd w:id="19"/>
    </w:p>
    <w:p w:rsidR="00871025" w:rsidRPr="00491C3D" w:rsidRDefault="00871025" w:rsidP="00491C3D">
      <w:pPr>
        <w:pStyle w:val="aff3"/>
        <w:jc w:val="both"/>
      </w:pPr>
      <w:r w:rsidRPr="00491C3D">
        <w:t xml:space="preserve">1. Публичный сервитут - право ограниченного пользования чужим земельным участком, устанавливается законом или иными нормативными правовыми актами государственной власти,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871025" w:rsidRPr="00491C3D" w:rsidRDefault="00871025" w:rsidP="00491C3D">
      <w:pPr>
        <w:pStyle w:val="aff3"/>
        <w:jc w:val="both"/>
      </w:pPr>
      <w:r w:rsidRPr="00491C3D">
        <w:t>Установление публичного сервитута осуществляется с учетом результатов общественных слушаний.</w:t>
      </w:r>
    </w:p>
    <w:p w:rsidR="00871025" w:rsidRPr="00491C3D" w:rsidRDefault="00871025" w:rsidP="00491C3D">
      <w:pPr>
        <w:pStyle w:val="aff3"/>
        <w:jc w:val="both"/>
      </w:pPr>
      <w:r w:rsidRPr="00491C3D">
        <w:t xml:space="preserve">2. Публичные сервитуты могут устанавливаться </w:t>
      </w:r>
      <w:proofErr w:type="gramStart"/>
      <w:r w:rsidRPr="00491C3D">
        <w:t>для</w:t>
      </w:r>
      <w:proofErr w:type="gramEnd"/>
      <w:r w:rsidRPr="00491C3D">
        <w:t>:</w:t>
      </w:r>
    </w:p>
    <w:p w:rsidR="00871025" w:rsidRPr="00491C3D" w:rsidRDefault="00871025" w:rsidP="00491C3D">
      <w:pPr>
        <w:pStyle w:val="aff3"/>
        <w:jc w:val="both"/>
      </w:pPr>
      <w:r w:rsidRPr="00491C3D">
        <w:t>1) прохода или проезда через земельный участок;</w:t>
      </w:r>
    </w:p>
    <w:p w:rsidR="00871025" w:rsidRPr="00491C3D" w:rsidRDefault="00871025" w:rsidP="00491C3D">
      <w:pPr>
        <w:pStyle w:val="aff3"/>
        <w:jc w:val="both"/>
      </w:pPr>
      <w:r w:rsidRPr="00491C3D">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71025" w:rsidRPr="00491C3D" w:rsidRDefault="00871025" w:rsidP="00491C3D">
      <w:pPr>
        <w:pStyle w:val="aff3"/>
        <w:jc w:val="both"/>
      </w:pPr>
      <w:r w:rsidRPr="00491C3D">
        <w:t>3) размещения на земельном участке межевых и геодезических знаков и подъездов к ним;</w:t>
      </w:r>
    </w:p>
    <w:p w:rsidR="00871025" w:rsidRPr="00491C3D" w:rsidRDefault="00871025" w:rsidP="00491C3D">
      <w:pPr>
        <w:pStyle w:val="aff3"/>
        <w:jc w:val="both"/>
      </w:pPr>
      <w:r w:rsidRPr="00491C3D">
        <w:t>4) проведения дренажных работ на земельном участке;</w:t>
      </w:r>
    </w:p>
    <w:p w:rsidR="00871025" w:rsidRPr="00491C3D" w:rsidRDefault="00871025" w:rsidP="00491C3D">
      <w:pPr>
        <w:pStyle w:val="aff3"/>
        <w:jc w:val="both"/>
      </w:pPr>
      <w:r w:rsidRPr="00491C3D">
        <w:t>5) забора (</w:t>
      </w:r>
      <w:proofErr w:type="gramStart"/>
      <w:r w:rsidRPr="00491C3D">
        <w:t>изъятии</w:t>
      </w:r>
      <w:proofErr w:type="gramEnd"/>
      <w:r w:rsidRPr="00491C3D">
        <w:t>) водных ресурсов из водных объектов и водопоя;</w:t>
      </w:r>
    </w:p>
    <w:p w:rsidR="00871025" w:rsidRPr="00491C3D" w:rsidRDefault="00871025" w:rsidP="00491C3D">
      <w:pPr>
        <w:pStyle w:val="aff3"/>
        <w:jc w:val="both"/>
      </w:pPr>
      <w:r w:rsidRPr="00491C3D">
        <w:t>6) прогона сельскохозяйственных животных через земельный участок;</w:t>
      </w:r>
    </w:p>
    <w:p w:rsidR="00871025" w:rsidRPr="00491C3D" w:rsidRDefault="00871025" w:rsidP="00491C3D">
      <w:pPr>
        <w:pStyle w:val="aff3"/>
        <w:jc w:val="both"/>
      </w:pPr>
      <w:r w:rsidRPr="00491C3D">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71025" w:rsidRPr="00491C3D" w:rsidRDefault="00871025" w:rsidP="00491C3D">
      <w:pPr>
        <w:pStyle w:val="aff3"/>
        <w:jc w:val="both"/>
      </w:pPr>
      <w:r w:rsidRPr="00491C3D">
        <w:t>8) использования земельного участка в целях охоты и рыболовства;</w:t>
      </w:r>
    </w:p>
    <w:p w:rsidR="00871025" w:rsidRPr="00491C3D" w:rsidRDefault="00871025" w:rsidP="00491C3D">
      <w:pPr>
        <w:pStyle w:val="aff3"/>
        <w:jc w:val="both"/>
      </w:pPr>
      <w:r w:rsidRPr="00491C3D">
        <w:t>9) временного пользования земельным участком в целях проведения изыскательских, исследовательских и других работ;</w:t>
      </w:r>
    </w:p>
    <w:p w:rsidR="00871025" w:rsidRPr="00491C3D" w:rsidRDefault="00871025" w:rsidP="00491C3D">
      <w:pPr>
        <w:pStyle w:val="aff3"/>
        <w:jc w:val="both"/>
      </w:pPr>
      <w:r w:rsidRPr="00491C3D">
        <w:t>10) свободного доступа к прибрежной полосе.</w:t>
      </w:r>
    </w:p>
    <w:p w:rsidR="00871025" w:rsidRPr="00491C3D" w:rsidRDefault="00871025" w:rsidP="00491C3D">
      <w:pPr>
        <w:pStyle w:val="aff3"/>
        <w:jc w:val="both"/>
      </w:pPr>
      <w:r w:rsidRPr="00491C3D">
        <w:t>3. Сервитут может быть срочным или постоянным.</w:t>
      </w:r>
    </w:p>
    <w:p w:rsidR="00871025" w:rsidRPr="00491C3D" w:rsidRDefault="00871025" w:rsidP="00491C3D">
      <w:pPr>
        <w:pStyle w:val="aff3"/>
        <w:jc w:val="both"/>
      </w:pPr>
      <w:r w:rsidRPr="00491C3D">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71025" w:rsidRPr="00491C3D" w:rsidRDefault="00871025" w:rsidP="00491C3D">
      <w:pPr>
        <w:pStyle w:val="aff3"/>
        <w:jc w:val="both"/>
      </w:pPr>
      <w:r w:rsidRPr="00491C3D">
        <w:t>4. Осуществление сервитута должно быть наименее обременительным для земельного участка, в отношении которого он установлен.</w:t>
      </w:r>
    </w:p>
    <w:p w:rsidR="00871025" w:rsidRPr="00491C3D" w:rsidRDefault="00871025" w:rsidP="00491C3D">
      <w:pPr>
        <w:pStyle w:val="aff3"/>
        <w:jc w:val="both"/>
      </w:pPr>
      <w:r w:rsidRPr="00491C3D">
        <w:t xml:space="preserve">5. </w:t>
      </w:r>
      <w:proofErr w:type="gramStart"/>
      <w:r w:rsidRPr="00491C3D">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871025" w:rsidRPr="00491C3D" w:rsidRDefault="00871025" w:rsidP="00491C3D">
      <w:pPr>
        <w:pStyle w:val="aff3"/>
        <w:jc w:val="both"/>
      </w:pPr>
      <w:r w:rsidRPr="00491C3D">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71025" w:rsidRPr="00491C3D" w:rsidRDefault="00871025" w:rsidP="00491C3D">
      <w:pPr>
        <w:pStyle w:val="aff3"/>
        <w:jc w:val="both"/>
      </w:pPr>
      <w:r w:rsidRPr="00491C3D">
        <w:t>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71025" w:rsidRPr="00491C3D" w:rsidRDefault="00871025" w:rsidP="00491C3D">
      <w:pPr>
        <w:pStyle w:val="aff3"/>
        <w:jc w:val="both"/>
      </w:pPr>
      <w:r w:rsidRPr="00491C3D">
        <w:t>7.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871025" w:rsidRPr="00491C3D" w:rsidRDefault="00871025" w:rsidP="00491C3D">
      <w:pPr>
        <w:pStyle w:val="aff3"/>
        <w:jc w:val="both"/>
      </w:pPr>
      <w:r w:rsidRPr="00491C3D">
        <w:t xml:space="preserve">8. </w:t>
      </w:r>
      <w:proofErr w:type="gramStart"/>
      <w:r w:rsidRPr="00491C3D">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w:t>
      </w:r>
      <w:r w:rsidRPr="00491C3D">
        <w:lastRenderedPageBreak/>
        <w:t>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491C3D">
        <w:t xml:space="preserve"> Федерации и о внесении изменений в отдельные законодательные акты Российской Федерации".</w:t>
      </w:r>
      <w:r w:rsidRPr="00491C3D">
        <w:footnoteReference w:id="57"/>
      </w:r>
      <w:r w:rsidRPr="00491C3D">
        <w:t xml:space="preserve"> </w:t>
      </w:r>
    </w:p>
    <w:p w:rsidR="00871025" w:rsidRPr="00491C3D" w:rsidRDefault="00871025" w:rsidP="00491C3D">
      <w:pPr>
        <w:pStyle w:val="aff3"/>
        <w:jc w:val="both"/>
      </w:pPr>
      <w:r w:rsidRPr="00491C3D">
        <w:t>9.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r w:rsidRPr="00491C3D">
        <w:footnoteReference w:id="58"/>
      </w:r>
      <w:r w:rsidRPr="00491C3D">
        <w:t xml:space="preserve"> </w:t>
      </w:r>
    </w:p>
    <w:p w:rsidR="00871025" w:rsidRPr="00491C3D" w:rsidRDefault="00871025" w:rsidP="00491C3D">
      <w:pPr>
        <w:pStyle w:val="aff3"/>
        <w:jc w:val="both"/>
      </w:pPr>
      <w:r w:rsidRPr="00491C3D">
        <w:t>10.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r w:rsidRPr="00491C3D">
        <w:footnoteReference w:id="59"/>
      </w:r>
      <w:r w:rsidRPr="00491C3D">
        <w:t xml:space="preserve">  </w:t>
      </w:r>
    </w:p>
    <w:p w:rsidR="00871025" w:rsidRPr="00491C3D" w:rsidRDefault="00871025" w:rsidP="00491C3D">
      <w:pPr>
        <w:pStyle w:val="aff3"/>
        <w:jc w:val="both"/>
      </w:pPr>
      <w:bookmarkStart w:id="20" w:name="_Toc312921889"/>
      <w:r w:rsidRPr="00491C3D">
        <w:t>Статья 14. Использование земельных участков, объектов капитального строительства, не соответствующих требованиям градостроительных регламентов</w:t>
      </w:r>
      <w:r w:rsidRPr="00491C3D">
        <w:footnoteReference w:id="60"/>
      </w:r>
      <w:bookmarkEnd w:id="20"/>
    </w:p>
    <w:p w:rsidR="00871025" w:rsidRPr="00491C3D" w:rsidRDefault="00871025" w:rsidP="00491C3D">
      <w:pPr>
        <w:pStyle w:val="aff3"/>
        <w:jc w:val="both"/>
      </w:pPr>
    </w:p>
    <w:p w:rsidR="00871025" w:rsidRPr="00491C3D" w:rsidRDefault="00871025" w:rsidP="00491C3D">
      <w:pPr>
        <w:pStyle w:val="aff3"/>
        <w:jc w:val="both"/>
      </w:pPr>
      <w:r w:rsidRPr="00491C3D">
        <w:t xml:space="preserve">1. </w:t>
      </w:r>
      <w:proofErr w:type="gramStart"/>
      <w:r w:rsidRPr="00491C3D">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71025" w:rsidRPr="00491C3D" w:rsidRDefault="00871025" w:rsidP="00491C3D">
      <w:pPr>
        <w:pStyle w:val="aff3"/>
        <w:jc w:val="both"/>
      </w:pPr>
      <w:r w:rsidRPr="00491C3D">
        <w:t>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71025" w:rsidRPr="00491C3D" w:rsidRDefault="00871025" w:rsidP="00491C3D">
      <w:pPr>
        <w:pStyle w:val="aff3"/>
        <w:jc w:val="both"/>
      </w:pPr>
      <w:r w:rsidRPr="00491C3D">
        <w:t xml:space="preserve">         3. В случае</w:t>
      </w:r>
      <w:proofErr w:type="gramStart"/>
      <w:r w:rsidRPr="00491C3D">
        <w:t>,</w:t>
      </w:r>
      <w:proofErr w:type="gramEnd"/>
      <w:r w:rsidRPr="00491C3D">
        <w:t xml:space="preserve"> если использование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71025" w:rsidRPr="00491C3D" w:rsidRDefault="00871025" w:rsidP="00491C3D">
      <w:pPr>
        <w:pStyle w:val="aff3"/>
        <w:jc w:val="both"/>
      </w:pPr>
      <w:bookmarkStart w:id="21" w:name="_Toc312921890"/>
      <w:r w:rsidRPr="00491C3D">
        <w:t>Раздел 3. Положения о подготовке документации по планировке территории органами местного самоуправления</w:t>
      </w:r>
      <w:bookmarkEnd w:id="21"/>
    </w:p>
    <w:p w:rsidR="00871025" w:rsidRPr="00491C3D" w:rsidRDefault="00871025" w:rsidP="00491C3D">
      <w:pPr>
        <w:pStyle w:val="aff3"/>
        <w:jc w:val="both"/>
      </w:pPr>
      <w:bookmarkStart w:id="22" w:name="_Toc312921891"/>
      <w:r w:rsidRPr="00491C3D">
        <w:t xml:space="preserve">Статья 15. Общие положения о планировке территории </w:t>
      </w:r>
      <w:r w:rsidRPr="00491C3D">
        <w:footnoteReference w:id="61"/>
      </w:r>
      <w:bookmarkEnd w:id="22"/>
    </w:p>
    <w:p w:rsidR="00871025" w:rsidRPr="00491C3D" w:rsidRDefault="00871025" w:rsidP="00491C3D">
      <w:pPr>
        <w:pStyle w:val="aff3"/>
        <w:jc w:val="both"/>
      </w:pPr>
      <w:r w:rsidRPr="00491C3D">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71025" w:rsidRPr="00491C3D" w:rsidRDefault="00871025" w:rsidP="00491C3D">
      <w:pPr>
        <w:pStyle w:val="aff3"/>
        <w:jc w:val="both"/>
      </w:pPr>
      <w:r w:rsidRPr="00491C3D">
        <w:t>2. Подготовка документации по планировке территории, осуществляется в отношении застроенных или подлежащих застройке территорий.</w:t>
      </w:r>
    </w:p>
    <w:p w:rsidR="00871025" w:rsidRPr="00491C3D" w:rsidRDefault="00871025" w:rsidP="00491C3D">
      <w:pPr>
        <w:pStyle w:val="aff3"/>
        <w:jc w:val="both"/>
      </w:pPr>
      <w:r w:rsidRPr="00491C3D">
        <w:lastRenderedPageBreak/>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71025" w:rsidRPr="00491C3D" w:rsidRDefault="00871025" w:rsidP="00491C3D">
      <w:pPr>
        <w:pStyle w:val="aff3"/>
        <w:jc w:val="both"/>
      </w:pPr>
      <w:r w:rsidRPr="00491C3D">
        <w:t>4. В случае</w:t>
      </w:r>
      <w:proofErr w:type="gramStart"/>
      <w:r w:rsidRPr="00491C3D">
        <w:t>,</w:t>
      </w:r>
      <w:proofErr w:type="gramEnd"/>
      <w:r w:rsidRPr="00491C3D">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71025" w:rsidRPr="00491C3D" w:rsidRDefault="00871025" w:rsidP="00491C3D">
      <w:pPr>
        <w:pStyle w:val="aff3"/>
        <w:jc w:val="both"/>
      </w:pPr>
      <w:r w:rsidRPr="00491C3D">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71025" w:rsidRPr="00491C3D" w:rsidRDefault="00871025" w:rsidP="00491C3D">
      <w:pPr>
        <w:pStyle w:val="aff3"/>
        <w:jc w:val="both"/>
        <w:rPr>
          <w:highlight w:val="magenta"/>
        </w:rPr>
      </w:pPr>
    </w:p>
    <w:p w:rsidR="00871025" w:rsidRPr="00491C3D" w:rsidRDefault="00871025" w:rsidP="00491C3D">
      <w:pPr>
        <w:pStyle w:val="aff3"/>
        <w:jc w:val="both"/>
      </w:pPr>
      <w:bookmarkStart w:id="23" w:name="_Toc312921892"/>
      <w:r w:rsidRPr="00491C3D">
        <w:t>Статья 16. Особенности подготовки документации по планировке территории</w:t>
      </w:r>
      <w:r w:rsidRPr="00491C3D">
        <w:footnoteReference w:id="62"/>
      </w:r>
      <w:bookmarkEnd w:id="23"/>
    </w:p>
    <w:p w:rsidR="00871025" w:rsidRPr="00491C3D" w:rsidRDefault="00871025" w:rsidP="00491C3D">
      <w:pPr>
        <w:pStyle w:val="aff3"/>
        <w:jc w:val="both"/>
      </w:pPr>
      <w:r w:rsidRPr="00491C3D">
        <w:t xml:space="preserve">1. </w:t>
      </w:r>
      <w:proofErr w:type="gramStart"/>
      <w:r w:rsidRPr="00491C3D">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491C3D">
        <w:t xml:space="preserve"> использования территорий.</w:t>
      </w:r>
    </w:p>
    <w:p w:rsidR="00871025" w:rsidRPr="00491C3D" w:rsidRDefault="00871025" w:rsidP="00491C3D">
      <w:pPr>
        <w:pStyle w:val="aff3"/>
        <w:jc w:val="both"/>
      </w:pPr>
      <w:r w:rsidRPr="00491C3D">
        <w:t xml:space="preserve">2.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491C3D">
        <w:t>случаев подготовки проектов межевания застроенных территорий</w:t>
      </w:r>
      <w:proofErr w:type="gramEnd"/>
      <w:r w:rsidRPr="00491C3D">
        <w:t xml:space="preserve"> и градостроительных планов земельных участков по заявлениям физических или юридических лиц, а также случаев предусмотренных частью 6 статьи 18 Градостроительного кодекса Российской Федерации.</w:t>
      </w:r>
    </w:p>
    <w:p w:rsidR="00871025" w:rsidRPr="00491C3D" w:rsidRDefault="00871025" w:rsidP="00491C3D">
      <w:pPr>
        <w:pStyle w:val="aff3"/>
        <w:jc w:val="both"/>
      </w:pPr>
      <w:bookmarkStart w:id="24" w:name="_Toc312921893"/>
      <w:r w:rsidRPr="00491C3D">
        <w:t>Статья 17. Работы по формированию земельных участков</w:t>
      </w:r>
      <w:bookmarkEnd w:id="24"/>
    </w:p>
    <w:p w:rsidR="00871025" w:rsidRPr="00491C3D" w:rsidRDefault="00871025" w:rsidP="00491C3D">
      <w:pPr>
        <w:pStyle w:val="aff3"/>
        <w:jc w:val="both"/>
      </w:pPr>
      <w:r w:rsidRPr="00491C3D">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71025" w:rsidRPr="00491C3D" w:rsidRDefault="00871025" w:rsidP="00491C3D">
      <w:pPr>
        <w:pStyle w:val="aff3"/>
        <w:jc w:val="both"/>
      </w:pPr>
      <w:r w:rsidRPr="00491C3D">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871025" w:rsidRPr="00491C3D" w:rsidRDefault="00871025" w:rsidP="00491C3D">
      <w:pPr>
        <w:pStyle w:val="aff3"/>
        <w:jc w:val="both"/>
      </w:pPr>
      <w:r w:rsidRPr="00491C3D">
        <w:t xml:space="preserve">2. </w:t>
      </w:r>
      <w:proofErr w:type="gramStart"/>
      <w:r w:rsidRPr="00491C3D">
        <w:t>Местоположение границ земельных участков подлежит в установленном настоящим Федеральным законом порядке обязательному согласованию с заинтересованными лицами – правообладателями смежных земельных участков,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государственный кадастр недвижимости.</w:t>
      </w:r>
      <w:proofErr w:type="gramEnd"/>
    </w:p>
    <w:p w:rsidR="00871025" w:rsidRPr="00491C3D" w:rsidRDefault="00871025" w:rsidP="00491C3D">
      <w:pPr>
        <w:pStyle w:val="aff3"/>
        <w:jc w:val="both"/>
      </w:pPr>
      <w:r w:rsidRPr="00491C3D">
        <w:lastRenderedPageBreak/>
        <w:t xml:space="preserve">3. </w:t>
      </w:r>
      <w:proofErr w:type="gramStart"/>
      <w:r w:rsidRPr="00491C3D">
        <w:t>Проведение работ по формированию земельных участков включает в себя выполнение в отношении земельного участка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roofErr w:type="gramEnd"/>
    </w:p>
    <w:p w:rsidR="00871025" w:rsidRPr="00491C3D" w:rsidRDefault="00871025" w:rsidP="00491C3D">
      <w:pPr>
        <w:pStyle w:val="aff3"/>
        <w:jc w:val="both"/>
      </w:pPr>
      <w:r w:rsidRPr="00491C3D">
        <w:t xml:space="preserve">4. </w:t>
      </w:r>
      <w:proofErr w:type="gramStart"/>
      <w:r w:rsidRPr="00491C3D">
        <w:t>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w:t>
      </w:r>
      <w:proofErr w:type="gramEnd"/>
    </w:p>
    <w:p w:rsidR="00871025" w:rsidRPr="00491C3D" w:rsidRDefault="00871025" w:rsidP="00491C3D">
      <w:pPr>
        <w:pStyle w:val="aff3"/>
        <w:jc w:val="both"/>
      </w:pPr>
      <w:r w:rsidRPr="00491C3D">
        <w:t>Каждый объект недвижимости, сведения о котором внесены в государственный кадастр недвижимости, имеет не повторяющийся во времени и на территории Российской Федерации государственный учетный номер. Кадастровые номера присваиваются объектам недвижимости органом кадастрового учета.</w:t>
      </w:r>
    </w:p>
    <w:p w:rsidR="00871025" w:rsidRPr="00491C3D" w:rsidRDefault="00871025" w:rsidP="00491C3D">
      <w:pPr>
        <w:pStyle w:val="aff3"/>
        <w:jc w:val="both"/>
      </w:pPr>
      <w:r w:rsidRPr="00491C3D">
        <w:t xml:space="preserve">5. </w:t>
      </w:r>
      <w:proofErr w:type="gramStart"/>
      <w:r w:rsidRPr="00491C3D">
        <w:t>В соответствии со ст. 36 Земельного кодекса РФ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статьей 29 Земельного Кодекса исполнительного органа государственной власти в месячный срок со</w:t>
      </w:r>
      <w:proofErr w:type="gramEnd"/>
      <w:r w:rsidRPr="00491C3D">
        <w:t xml:space="preserve"> дня поступления </w:t>
      </w:r>
      <w:proofErr w:type="gramStart"/>
      <w:r w:rsidRPr="00491C3D">
        <w:t>указанных</w:t>
      </w:r>
      <w:proofErr w:type="gramEnd"/>
      <w:r w:rsidRPr="00491C3D">
        <w:t xml:space="preserve">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871025" w:rsidRPr="00491C3D" w:rsidRDefault="00871025" w:rsidP="00491C3D">
      <w:pPr>
        <w:pStyle w:val="aff3"/>
        <w:jc w:val="both"/>
      </w:pPr>
    </w:p>
    <w:p w:rsidR="00871025" w:rsidRPr="00491C3D" w:rsidRDefault="00871025" w:rsidP="00491C3D">
      <w:pPr>
        <w:pStyle w:val="aff3"/>
        <w:jc w:val="both"/>
      </w:pPr>
      <w:bookmarkStart w:id="25" w:name="_Toc312921894"/>
      <w:r w:rsidRPr="00491C3D">
        <w:t>Статья 18.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25"/>
    </w:p>
    <w:p w:rsidR="00871025" w:rsidRPr="00491C3D" w:rsidRDefault="00871025" w:rsidP="00491C3D">
      <w:pPr>
        <w:pStyle w:val="aff3"/>
        <w:jc w:val="both"/>
      </w:pPr>
      <w:r w:rsidRPr="00491C3D">
        <w:t xml:space="preserve">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аренду, в постоянное (бессрочное) пользование и гражданам и юридическим лицам в безвозмездное срочное пользование в соответствии с земельным законодательством.             </w:t>
      </w:r>
    </w:p>
    <w:p w:rsidR="00871025" w:rsidRPr="00491C3D" w:rsidRDefault="00871025" w:rsidP="00491C3D">
      <w:pPr>
        <w:pStyle w:val="aff3"/>
        <w:jc w:val="both"/>
      </w:pPr>
      <w:r w:rsidRPr="00491C3D">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федеральными законами Калужской области.</w:t>
      </w:r>
    </w:p>
    <w:p w:rsidR="00871025" w:rsidRPr="00491C3D" w:rsidRDefault="00871025" w:rsidP="00491C3D">
      <w:pPr>
        <w:pStyle w:val="aff3"/>
        <w:jc w:val="both"/>
      </w:pPr>
      <w:r w:rsidRPr="00491C3D">
        <w:t>3. Граждане, обладающие земельными участками на праве постоянного (бессрочного) пользования, имеют право приобрести их в собственность. Каждый гражданин имеет право однократно бесплатно приобрести в собственность находящийся в его постоянном (бессрочном) пользовании или пожизненно - наследуемом владении земельный участок, при этом взимание дополнительных денежных сумм помимо сборов, установленных федеральными законами, не допускается.</w:t>
      </w:r>
    </w:p>
    <w:p w:rsidR="00871025" w:rsidRPr="00491C3D" w:rsidRDefault="00871025" w:rsidP="00491C3D">
      <w:pPr>
        <w:pStyle w:val="aff3"/>
        <w:jc w:val="both"/>
      </w:pPr>
      <w:r w:rsidRPr="00491C3D">
        <w:lastRenderedPageBreak/>
        <w:t>4.  Порядок предоставления физическим и юридическим лицам прав на земельные участки, выделяемые из состава государственных или муниципальных земель, устанавливается применительно к случаям:</w:t>
      </w:r>
    </w:p>
    <w:p w:rsidR="00871025" w:rsidRPr="00491C3D" w:rsidRDefault="00871025" w:rsidP="00491C3D">
      <w:pPr>
        <w:pStyle w:val="aff3"/>
        <w:jc w:val="both"/>
      </w:pPr>
      <w:r w:rsidRPr="00491C3D">
        <w:t>а) предоставление земельных участков для строительства;</w:t>
      </w:r>
    </w:p>
    <w:p w:rsidR="00871025" w:rsidRPr="00491C3D" w:rsidRDefault="00871025" w:rsidP="00491C3D">
      <w:pPr>
        <w:pStyle w:val="aff3"/>
        <w:jc w:val="both"/>
      </w:pPr>
      <w:r w:rsidRPr="00491C3D">
        <w:t>б) предоставление земельных участков для целей, не связанных со строительством;</w:t>
      </w:r>
    </w:p>
    <w:p w:rsidR="00871025" w:rsidRPr="00491C3D" w:rsidRDefault="00871025" w:rsidP="00491C3D">
      <w:pPr>
        <w:pStyle w:val="aff3"/>
        <w:jc w:val="both"/>
      </w:pPr>
      <w:r w:rsidRPr="00491C3D">
        <w:t>в) предоставление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871025" w:rsidRPr="00491C3D" w:rsidRDefault="00871025" w:rsidP="00491C3D">
      <w:pPr>
        <w:pStyle w:val="aff3"/>
        <w:jc w:val="both"/>
      </w:pPr>
      <w:r w:rsidRPr="00491C3D">
        <w:t>5.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871025" w:rsidRPr="00491C3D" w:rsidRDefault="00871025" w:rsidP="00491C3D">
      <w:pPr>
        <w:pStyle w:val="aff3"/>
        <w:jc w:val="both"/>
      </w:pPr>
      <w:r w:rsidRPr="00491C3D">
        <w:t>а) без предварительного согласования мест размещения объектов;</w:t>
      </w:r>
    </w:p>
    <w:p w:rsidR="00871025" w:rsidRPr="00491C3D" w:rsidRDefault="00871025" w:rsidP="00491C3D">
      <w:pPr>
        <w:pStyle w:val="aff3"/>
        <w:jc w:val="both"/>
      </w:pPr>
      <w:r w:rsidRPr="00491C3D">
        <w:t>б) с предварительным согласованием мест размещения объектов.</w:t>
      </w:r>
    </w:p>
    <w:p w:rsidR="00871025" w:rsidRPr="00491C3D" w:rsidRDefault="00871025" w:rsidP="00491C3D">
      <w:pPr>
        <w:pStyle w:val="aff3"/>
        <w:jc w:val="both"/>
        <w:rPr>
          <w:highlight w:val="cyan"/>
        </w:rPr>
      </w:pPr>
    </w:p>
    <w:p w:rsidR="00871025" w:rsidRPr="00491C3D" w:rsidRDefault="00871025" w:rsidP="00491C3D">
      <w:pPr>
        <w:pStyle w:val="aff3"/>
        <w:jc w:val="both"/>
        <w:rPr>
          <w:highlight w:val="cyan"/>
        </w:rPr>
      </w:pPr>
    </w:p>
    <w:p w:rsidR="00871025" w:rsidRPr="00491C3D" w:rsidRDefault="00871025" w:rsidP="00491C3D">
      <w:pPr>
        <w:pStyle w:val="aff3"/>
        <w:jc w:val="both"/>
      </w:pPr>
      <w:bookmarkStart w:id="26" w:name="_Toc312921895"/>
      <w:r w:rsidRPr="00491C3D">
        <w:t>Статья 19. Условия предоставления (изъятия) земельных участков</w:t>
      </w:r>
      <w:bookmarkEnd w:id="26"/>
    </w:p>
    <w:p w:rsidR="00871025" w:rsidRPr="00491C3D" w:rsidRDefault="00871025" w:rsidP="00491C3D">
      <w:pPr>
        <w:pStyle w:val="aff3"/>
        <w:jc w:val="both"/>
      </w:pPr>
      <w:bookmarkStart w:id="27" w:name="_Toc312921896"/>
      <w:r w:rsidRPr="00491C3D">
        <w:t>Статья 19.1 Условия предоставления земельных участков</w:t>
      </w:r>
      <w:r w:rsidRPr="00491C3D">
        <w:footnoteReference w:id="63"/>
      </w:r>
      <w:bookmarkEnd w:id="27"/>
    </w:p>
    <w:p w:rsidR="00871025" w:rsidRPr="00491C3D" w:rsidRDefault="00871025" w:rsidP="00491C3D">
      <w:pPr>
        <w:pStyle w:val="aff3"/>
        <w:jc w:val="both"/>
      </w:pPr>
      <w:r w:rsidRPr="00491C3D">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сельского поселения село Ворсино, изложение которых может включаться в приложение к настоящим Правилам.</w:t>
      </w:r>
    </w:p>
    <w:p w:rsidR="00871025" w:rsidRPr="00491C3D" w:rsidRDefault="00871025" w:rsidP="00491C3D">
      <w:pPr>
        <w:pStyle w:val="aff3"/>
        <w:jc w:val="both"/>
      </w:pPr>
      <w:r w:rsidRPr="00491C3D">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871025" w:rsidRPr="00491C3D" w:rsidRDefault="00871025" w:rsidP="00491C3D">
      <w:pPr>
        <w:pStyle w:val="aff3"/>
        <w:jc w:val="both"/>
      </w:pPr>
      <w:r w:rsidRPr="00491C3D">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w:t>
      </w:r>
    </w:p>
    <w:p w:rsidR="00871025" w:rsidRPr="00491C3D" w:rsidRDefault="00871025" w:rsidP="00491C3D">
      <w:pPr>
        <w:pStyle w:val="aff3"/>
        <w:jc w:val="both"/>
      </w:pPr>
      <w:r w:rsidRPr="00491C3D">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w:t>
      </w:r>
    </w:p>
    <w:p w:rsidR="00871025" w:rsidRPr="00491C3D" w:rsidRDefault="00871025" w:rsidP="00491C3D">
      <w:pPr>
        <w:pStyle w:val="aff3"/>
        <w:jc w:val="both"/>
      </w:pPr>
      <w:r w:rsidRPr="00491C3D">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w:t>
      </w:r>
    </w:p>
    <w:p w:rsidR="00871025" w:rsidRPr="00491C3D" w:rsidRDefault="00871025" w:rsidP="00491C3D">
      <w:pPr>
        <w:pStyle w:val="aff3"/>
        <w:jc w:val="both"/>
      </w:pPr>
      <w:r w:rsidRPr="00491C3D">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w:t>
      </w:r>
    </w:p>
    <w:p w:rsidR="00871025" w:rsidRPr="00491C3D" w:rsidRDefault="00871025" w:rsidP="00491C3D">
      <w:pPr>
        <w:pStyle w:val="aff3"/>
        <w:jc w:val="both"/>
      </w:pPr>
      <w:r w:rsidRPr="00491C3D">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w:t>
      </w: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bookmarkStart w:id="28" w:name="_Toc312921897"/>
      <w:r w:rsidRPr="00491C3D">
        <w:t>Статья 19.2 Условия изъятия земельных участков</w:t>
      </w:r>
      <w:bookmarkEnd w:id="28"/>
    </w:p>
    <w:p w:rsidR="00871025" w:rsidRPr="00491C3D" w:rsidRDefault="00871025" w:rsidP="00491C3D">
      <w:pPr>
        <w:pStyle w:val="aff3"/>
        <w:jc w:val="both"/>
      </w:pPr>
      <w:r w:rsidRPr="00491C3D">
        <w:t xml:space="preserve">1. Изъятие, в том числе путем выкупа, земельных участков для государственных или муниципальных нужд осуществляется в исключительных случаях, связанных </w:t>
      </w:r>
      <w:proofErr w:type="gramStart"/>
      <w:r w:rsidRPr="00491C3D">
        <w:t>с</w:t>
      </w:r>
      <w:proofErr w:type="gramEnd"/>
      <w:r w:rsidRPr="00491C3D">
        <w:t>:</w:t>
      </w:r>
    </w:p>
    <w:p w:rsidR="00871025" w:rsidRPr="00491C3D" w:rsidRDefault="00871025" w:rsidP="00491C3D">
      <w:pPr>
        <w:pStyle w:val="aff3"/>
        <w:jc w:val="both"/>
      </w:pPr>
      <w:r w:rsidRPr="00491C3D">
        <w:t>1) выполнением международных обязательств Российской Федерации;</w:t>
      </w:r>
    </w:p>
    <w:p w:rsidR="00871025" w:rsidRPr="00491C3D" w:rsidRDefault="00871025" w:rsidP="00491C3D">
      <w:pPr>
        <w:pStyle w:val="aff3"/>
        <w:jc w:val="both"/>
      </w:pPr>
      <w:r w:rsidRPr="00491C3D">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871025" w:rsidRPr="00491C3D" w:rsidRDefault="00871025" w:rsidP="00491C3D">
      <w:pPr>
        <w:pStyle w:val="aff3"/>
        <w:jc w:val="both"/>
      </w:pPr>
      <w:r w:rsidRPr="00491C3D">
        <w:t>объекты федеральных энергетических систем и объекты энергетических систем регионального значения;</w:t>
      </w:r>
    </w:p>
    <w:p w:rsidR="00871025" w:rsidRPr="00491C3D" w:rsidRDefault="00871025" w:rsidP="00491C3D">
      <w:pPr>
        <w:pStyle w:val="aff3"/>
        <w:jc w:val="both"/>
      </w:pPr>
      <w:r w:rsidRPr="00491C3D">
        <w:lastRenderedPageBreak/>
        <w:t>объекты использования атомной энергии;</w:t>
      </w:r>
    </w:p>
    <w:p w:rsidR="00871025" w:rsidRPr="00491C3D" w:rsidRDefault="00871025" w:rsidP="00491C3D">
      <w:pPr>
        <w:pStyle w:val="aff3"/>
        <w:jc w:val="both"/>
      </w:pPr>
      <w:r w:rsidRPr="00491C3D">
        <w:t>объекты обороны и безопасности;</w:t>
      </w:r>
    </w:p>
    <w:p w:rsidR="00871025" w:rsidRPr="00491C3D" w:rsidRDefault="00871025" w:rsidP="00491C3D">
      <w:pPr>
        <w:pStyle w:val="aff3"/>
        <w:jc w:val="both"/>
      </w:pPr>
      <w:r w:rsidRPr="00491C3D">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871025" w:rsidRPr="00491C3D" w:rsidRDefault="00871025" w:rsidP="00491C3D">
      <w:pPr>
        <w:pStyle w:val="aff3"/>
        <w:jc w:val="both"/>
      </w:pPr>
      <w:r w:rsidRPr="00491C3D">
        <w:t>объекты, обеспечивающие космическую деятельность;</w:t>
      </w:r>
    </w:p>
    <w:p w:rsidR="00871025" w:rsidRPr="00491C3D" w:rsidRDefault="00871025" w:rsidP="00491C3D">
      <w:pPr>
        <w:pStyle w:val="aff3"/>
        <w:jc w:val="both"/>
      </w:pPr>
      <w:r w:rsidRPr="00491C3D">
        <w:t>объекты, обеспечивающие статус и защиту Государственной границы Российской Федерации;</w:t>
      </w:r>
    </w:p>
    <w:p w:rsidR="00871025" w:rsidRPr="00491C3D" w:rsidRDefault="00871025" w:rsidP="00491C3D">
      <w:pPr>
        <w:pStyle w:val="aff3"/>
        <w:jc w:val="both"/>
      </w:pPr>
      <w:r w:rsidRPr="00491C3D">
        <w:t>линейные объекты федерального и регионального значения, обеспечивающие деятельность субъектов естественных монополий;</w:t>
      </w:r>
    </w:p>
    <w:p w:rsidR="00871025" w:rsidRPr="00491C3D" w:rsidRDefault="00871025" w:rsidP="00491C3D">
      <w:pPr>
        <w:pStyle w:val="aff3"/>
        <w:jc w:val="both"/>
      </w:pPr>
      <w:r w:rsidRPr="00491C3D">
        <w:t>объекты электр</w:t>
      </w:r>
      <w:proofErr w:type="gramStart"/>
      <w:r w:rsidRPr="00491C3D">
        <w:t>о-</w:t>
      </w:r>
      <w:proofErr w:type="gramEnd"/>
      <w:r w:rsidRPr="00491C3D">
        <w:t>, газо-, тепло- и водоснабжения муниципального значения;</w:t>
      </w:r>
    </w:p>
    <w:p w:rsidR="00871025" w:rsidRPr="00491C3D" w:rsidRDefault="00871025" w:rsidP="00491C3D">
      <w:pPr>
        <w:pStyle w:val="aff3"/>
        <w:jc w:val="both"/>
      </w:pPr>
      <w:r w:rsidRPr="00491C3D">
        <w:t>автомобильные дороги федерального, регионального или межмуниципального, местного значения;</w:t>
      </w:r>
    </w:p>
    <w:p w:rsidR="00871025" w:rsidRPr="00491C3D" w:rsidRDefault="00871025" w:rsidP="00491C3D">
      <w:pPr>
        <w:pStyle w:val="aff3"/>
        <w:jc w:val="both"/>
      </w:pPr>
      <w:r w:rsidRPr="00491C3D">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871025" w:rsidRPr="00491C3D" w:rsidRDefault="00871025" w:rsidP="00491C3D">
      <w:pPr>
        <w:pStyle w:val="aff3"/>
        <w:jc w:val="both"/>
      </w:pPr>
      <w:r w:rsidRPr="00491C3D">
        <w:t>2.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871025" w:rsidRPr="00491C3D" w:rsidRDefault="00871025" w:rsidP="00491C3D">
      <w:pPr>
        <w:pStyle w:val="aff3"/>
        <w:jc w:val="both"/>
      </w:pPr>
      <w:r w:rsidRPr="00491C3D">
        <w:t xml:space="preserve">3. </w:t>
      </w:r>
      <w:proofErr w:type="gramStart"/>
      <w:r w:rsidRPr="00491C3D">
        <w:t xml:space="preserve">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w:t>
      </w:r>
      <w:hyperlink r:id="rId10" w:history="1">
        <w:r w:rsidRPr="00491C3D">
          <w:rPr>
            <w:rStyle w:val="af"/>
          </w:rPr>
          <w:t>законодательством</w:t>
        </w:r>
      </w:hyperlink>
      <w:r w:rsidRPr="00491C3D">
        <w:t>.</w:t>
      </w:r>
      <w:r w:rsidRPr="00491C3D">
        <w:footnoteReference w:id="64"/>
      </w:r>
      <w:proofErr w:type="gramEnd"/>
    </w:p>
    <w:p w:rsidR="00871025" w:rsidRPr="00491C3D" w:rsidRDefault="00871025" w:rsidP="00491C3D">
      <w:pPr>
        <w:pStyle w:val="aff3"/>
        <w:jc w:val="both"/>
      </w:pPr>
      <w:r w:rsidRPr="00491C3D">
        <w:t xml:space="preserve">4.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при отсутствии документов территориального планирования, за исключением случаев, предусмотренных </w:t>
      </w:r>
      <w:hyperlink r:id="rId11" w:history="1">
        <w:r w:rsidRPr="00491C3D">
          <w:rPr>
            <w:rStyle w:val="af"/>
          </w:rPr>
          <w:t>федеральными законами</w:t>
        </w:r>
      </w:hyperlink>
      <w:r w:rsidRPr="00491C3D">
        <w:t>.</w:t>
      </w:r>
      <w:r w:rsidRPr="00491C3D">
        <w:footnoteReference w:id="65"/>
      </w:r>
    </w:p>
    <w:p w:rsidR="00871025" w:rsidRPr="00491C3D" w:rsidRDefault="00871025" w:rsidP="00491C3D">
      <w:pPr>
        <w:pStyle w:val="aff3"/>
        <w:jc w:val="both"/>
        <w:rPr>
          <w:highlight w:val="cyan"/>
        </w:rPr>
      </w:pPr>
    </w:p>
    <w:p w:rsidR="00871025" w:rsidRPr="00491C3D" w:rsidRDefault="00871025" w:rsidP="00491C3D">
      <w:pPr>
        <w:pStyle w:val="aff3"/>
        <w:jc w:val="both"/>
      </w:pPr>
      <w:bookmarkStart w:id="29" w:name="_Toc312921898"/>
      <w:r w:rsidRPr="00491C3D">
        <w:t>Статья 20. Нормы предоставления земельных участков</w:t>
      </w:r>
      <w:r w:rsidRPr="00491C3D">
        <w:footnoteReference w:id="66"/>
      </w:r>
      <w:bookmarkEnd w:id="29"/>
    </w:p>
    <w:p w:rsidR="00871025" w:rsidRPr="00491C3D" w:rsidRDefault="00871025" w:rsidP="00491C3D">
      <w:pPr>
        <w:pStyle w:val="aff3"/>
        <w:jc w:val="both"/>
      </w:pPr>
    </w:p>
    <w:p w:rsidR="00871025" w:rsidRPr="00491C3D" w:rsidRDefault="00871025" w:rsidP="00491C3D">
      <w:pPr>
        <w:pStyle w:val="aff3"/>
        <w:jc w:val="both"/>
      </w:pPr>
      <w:r w:rsidRPr="00491C3D">
        <w:t xml:space="preserve">1. </w:t>
      </w:r>
      <w:proofErr w:type="gramStart"/>
      <w:r w:rsidRPr="00491C3D">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законом Калужской области № 220-ОЗ от 26.06.2003 г. «О нормах предоставления земельных участков гражданам», для ведения личного подсобного хозяйства и индивидуального жилищного строительства - нормативными правовыми актами органов местного самоуправления - Решение «О</w:t>
      </w:r>
      <w:proofErr w:type="gramEnd"/>
      <w:r w:rsidRPr="00491C3D">
        <w:t xml:space="preserve"> </w:t>
      </w:r>
      <w:proofErr w:type="gramStart"/>
      <w:r w:rsidRPr="00491C3D">
        <w:t>внесении изменения в приложение к Решению Районного Собрания муниципального образования муниципального района «Боровский район» № 51 от 06.05.2008 г. «Об утверждении нормы предоставления земельных участков на территории муниципального образования муниципального района «Боровский район».</w:t>
      </w:r>
      <w:proofErr w:type="gramEnd"/>
    </w:p>
    <w:p w:rsidR="00871025" w:rsidRPr="00491C3D" w:rsidRDefault="00871025" w:rsidP="00491C3D">
      <w:pPr>
        <w:pStyle w:val="aff3"/>
        <w:jc w:val="both"/>
      </w:pPr>
      <w:r w:rsidRPr="00491C3D">
        <w:t xml:space="preserve">2. Максимальные размеры земельных участков, предоставляемых гражданам в собственность бесплатно для целей, предусмотренных правилами </w:t>
      </w:r>
      <w:hyperlink r:id="rId12" w:history="1">
        <w:r w:rsidRPr="00491C3D">
          <w:rPr>
            <w:rStyle w:val="af"/>
          </w:rPr>
          <w:t>пункта 1</w:t>
        </w:r>
      </w:hyperlink>
      <w:r w:rsidRPr="00491C3D">
        <w:t xml:space="preserve"> настоящей статьи, устанавливаются:</w:t>
      </w:r>
    </w:p>
    <w:p w:rsidR="00871025" w:rsidRPr="00491C3D" w:rsidRDefault="00871025" w:rsidP="00491C3D">
      <w:pPr>
        <w:pStyle w:val="aff3"/>
        <w:jc w:val="both"/>
      </w:pPr>
      <w:r w:rsidRPr="00491C3D">
        <w:t>- федеральными законами - из земель, находящихся в федеральной собственности;</w:t>
      </w:r>
    </w:p>
    <w:p w:rsidR="00871025" w:rsidRPr="00491C3D" w:rsidRDefault="00871025" w:rsidP="00491C3D">
      <w:pPr>
        <w:pStyle w:val="aff3"/>
        <w:jc w:val="both"/>
      </w:pPr>
      <w:r w:rsidRPr="00491C3D">
        <w:t>- законами Калужской области - из земель, находящихся в собственности Калужской области;</w:t>
      </w:r>
    </w:p>
    <w:p w:rsidR="00871025" w:rsidRPr="00491C3D" w:rsidRDefault="00871025" w:rsidP="00491C3D">
      <w:pPr>
        <w:pStyle w:val="aff3"/>
        <w:jc w:val="both"/>
      </w:pPr>
      <w:r w:rsidRPr="00491C3D">
        <w:lastRenderedPageBreak/>
        <w:t>- нормативными правовыми актами органов местного самоуправления - из земель, находящихся в собственности муниципального образования сельского поселения село Ворсино.</w:t>
      </w:r>
    </w:p>
    <w:p w:rsidR="00871025" w:rsidRPr="00491C3D" w:rsidRDefault="00871025" w:rsidP="00491C3D">
      <w:pPr>
        <w:pStyle w:val="aff3"/>
        <w:jc w:val="both"/>
      </w:pPr>
      <w:r w:rsidRPr="00491C3D">
        <w:t>2.1. Предельные (максимальные и минимальные) размеры земельных участков, предоставляемых бесплатно в случаях и в порядке, которые установлены законами Калужской области, гражданам, имеющим трех и более детей, устанавливаются законами Калужской области.</w:t>
      </w:r>
    </w:p>
    <w:p w:rsidR="00871025" w:rsidRPr="00491C3D" w:rsidRDefault="00871025" w:rsidP="00491C3D">
      <w:pPr>
        <w:pStyle w:val="aff3"/>
        <w:jc w:val="both"/>
      </w:pPr>
      <w:r w:rsidRPr="00491C3D">
        <w:t xml:space="preserve">3. </w:t>
      </w:r>
      <w:proofErr w:type="gramStart"/>
      <w:r w:rsidRPr="00491C3D">
        <w:t xml:space="preserve">Для целей, не указанных в </w:t>
      </w:r>
      <w:hyperlink r:id="rId13" w:history="1">
        <w:r w:rsidRPr="00491C3D">
          <w:rPr>
            <w:rStyle w:val="af"/>
          </w:rPr>
          <w:t>пунктах 1</w:t>
        </w:r>
      </w:hyperlink>
      <w:r w:rsidRPr="00491C3D">
        <w:t xml:space="preserve"> и </w:t>
      </w:r>
      <w:hyperlink r:id="rId14" w:history="1">
        <w:r w:rsidRPr="00491C3D">
          <w:rPr>
            <w:rStyle w:val="af"/>
          </w:rPr>
          <w:t>2.1</w:t>
        </w:r>
      </w:hyperlink>
      <w:r w:rsidRPr="00491C3D">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настоящими Правилами, землеустроительной, градостроительной и проектной документацией.</w:t>
      </w:r>
      <w:proofErr w:type="gramEnd"/>
    </w:p>
    <w:p w:rsidR="00871025" w:rsidRPr="00491C3D" w:rsidRDefault="00871025" w:rsidP="00491C3D">
      <w:pPr>
        <w:pStyle w:val="aff3"/>
        <w:jc w:val="both"/>
      </w:pPr>
    </w:p>
    <w:p w:rsidR="00871025" w:rsidRPr="00491C3D" w:rsidRDefault="00871025" w:rsidP="00491C3D">
      <w:pPr>
        <w:pStyle w:val="aff3"/>
        <w:jc w:val="both"/>
      </w:pPr>
      <w:bookmarkStart w:id="30" w:name="_Toc312921899"/>
      <w:r w:rsidRPr="00491C3D">
        <w:t>Статья 21. Проект межевания территорий</w:t>
      </w:r>
      <w:r w:rsidRPr="00491C3D">
        <w:footnoteReference w:id="67"/>
      </w:r>
      <w:bookmarkEnd w:id="30"/>
    </w:p>
    <w:p w:rsidR="00871025" w:rsidRPr="00491C3D" w:rsidRDefault="00871025" w:rsidP="00491C3D">
      <w:pPr>
        <w:pStyle w:val="aff3"/>
        <w:jc w:val="both"/>
      </w:pPr>
      <w:r w:rsidRPr="00491C3D">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871025" w:rsidRPr="00491C3D" w:rsidRDefault="00871025" w:rsidP="00491C3D">
      <w:pPr>
        <w:pStyle w:val="aff3"/>
        <w:jc w:val="both"/>
      </w:pPr>
      <w:r w:rsidRPr="00491C3D">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871025" w:rsidRPr="00491C3D" w:rsidRDefault="00871025" w:rsidP="00491C3D">
      <w:pPr>
        <w:pStyle w:val="aff3"/>
        <w:jc w:val="both"/>
      </w:pPr>
      <w:r w:rsidRPr="00491C3D">
        <w:t>3. Подготовка проектов межевания территорий осуществляется в составе проектов планировки территорий или в виде отдельного документа.</w:t>
      </w:r>
    </w:p>
    <w:p w:rsidR="00871025" w:rsidRPr="00491C3D" w:rsidRDefault="00871025" w:rsidP="00491C3D">
      <w:pPr>
        <w:pStyle w:val="aff3"/>
        <w:jc w:val="both"/>
      </w:pPr>
      <w:r w:rsidRPr="00491C3D">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71025" w:rsidRPr="00491C3D" w:rsidRDefault="00871025" w:rsidP="00491C3D">
      <w:pPr>
        <w:pStyle w:val="aff3"/>
        <w:jc w:val="both"/>
      </w:pPr>
      <w:r w:rsidRPr="00491C3D">
        <w:t>5. Проект межевания территории включает в себя чертежи межевания территории, на которых отображаются:</w:t>
      </w:r>
    </w:p>
    <w:p w:rsidR="00871025" w:rsidRPr="00491C3D" w:rsidRDefault="00871025" w:rsidP="00491C3D">
      <w:pPr>
        <w:pStyle w:val="aff3"/>
        <w:jc w:val="both"/>
      </w:pPr>
      <w:r w:rsidRPr="00491C3D">
        <w:t>1)  красные линии, утвержденные в составе проекта планировки территории;</w:t>
      </w:r>
    </w:p>
    <w:p w:rsidR="00871025" w:rsidRPr="00491C3D" w:rsidRDefault="00871025" w:rsidP="00491C3D">
      <w:pPr>
        <w:pStyle w:val="aff3"/>
        <w:jc w:val="both"/>
      </w:pPr>
      <w:r w:rsidRPr="00491C3D">
        <w:t>2) линии отступа от красных линий в целях определения места допустимого размещения зданий, строений, сооружений;</w:t>
      </w:r>
    </w:p>
    <w:p w:rsidR="00871025" w:rsidRPr="00491C3D" w:rsidRDefault="00871025" w:rsidP="00491C3D">
      <w:pPr>
        <w:pStyle w:val="aff3"/>
        <w:jc w:val="both"/>
      </w:pPr>
      <w:r w:rsidRPr="00491C3D">
        <w:t>3) границы застроенных земельных участков, в том числе границы земельных участков, на которых расположены линейные объекты;</w:t>
      </w:r>
    </w:p>
    <w:p w:rsidR="00871025" w:rsidRPr="00491C3D" w:rsidRDefault="00871025" w:rsidP="00491C3D">
      <w:pPr>
        <w:pStyle w:val="aff3"/>
        <w:jc w:val="both"/>
      </w:pPr>
      <w:r w:rsidRPr="00491C3D">
        <w:t>4) границы формируемых земельных участков, планируемых для предоставления физическим и юридическим лицам для строительства;</w:t>
      </w:r>
    </w:p>
    <w:p w:rsidR="00871025" w:rsidRPr="00491C3D" w:rsidRDefault="00871025" w:rsidP="00491C3D">
      <w:pPr>
        <w:pStyle w:val="aff3"/>
        <w:jc w:val="both"/>
      </w:pPr>
      <w:r w:rsidRPr="00491C3D">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871025" w:rsidRPr="00491C3D" w:rsidRDefault="00871025" w:rsidP="00491C3D">
      <w:pPr>
        <w:pStyle w:val="aff3"/>
        <w:jc w:val="both"/>
      </w:pPr>
      <w:r w:rsidRPr="00491C3D">
        <w:t>6)  границы территорий объектов культурного наследия;</w:t>
      </w:r>
    </w:p>
    <w:p w:rsidR="00871025" w:rsidRPr="00491C3D" w:rsidRDefault="00871025" w:rsidP="00491C3D">
      <w:pPr>
        <w:pStyle w:val="aff3"/>
        <w:jc w:val="both"/>
      </w:pPr>
      <w:r w:rsidRPr="00491C3D">
        <w:t>7)  границы зон с особыми условиями использования территорий;</w:t>
      </w:r>
    </w:p>
    <w:p w:rsidR="00871025" w:rsidRPr="00491C3D" w:rsidRDefault="00871025" w:rsidP="00491C3D">
      <w:pPr>
        <w:pStyle w:val="aff3"/>
        <w:jc w:val="both"/>
      </w:pPr>
      <w:r w:rsidRPr="00491C3D">
        <w:t>8)  границы зон действия публичных сервитутов.</w:t>
      </w:r>
    </w:p>
    <w:p w:rsidR="00871025" w:rsidRPr="00491C3D" w:rsidRDefault="00871025" w:rsidP="00491C3D">
      <w:pPr>
        <w:pStyle w:val="aff3"/>
        <w:jc w:val="both"/>
      </w:pPr>
      <w:r w:rsidRPr="00491C3D">
        <w:t>6. В составе проектов межевания территорий осуществляется подготовка градостроительных планов земельных участков.</w:t>
      </w:r>
    </w:p>
    <w:p w:rsidR="00871025" w:rsidRPr="00491C3D" w:rsidRDefault="00871025" w:rsidP="00491C3D">
      <w:pPr>
        <w:pStyle w:val="aff3"/>
        <w:jc w:val="both"/>
      </w:pPr>
      <w:bookmarkStart w:id="31" w:name="_Toc312921900"/>
      <w:r w:rsidRPr="00491C3D">
        <w:lastRenderedPageBreak/>
        <w:t>Статья 22. Градостроительные планы земельных участков</w:t>
      </w:r>
      <w:r w:rsidRPr="00491C3D">
        <w:footnoteReference w:id="68"/>
      </w:r>
      <w:bookmarkEnd w:id="31"/>
    </w:p>
    <w:p w:rsidR="00871025" w:rsidRPr="00491C3D" w:rsidRDefault="00871025" w:rsidP="00491C3D">
      <w:pPr>
        <w:pStyle w:val="aff3"/>
        <w:jc w:val="both"/>
      </w:pPr>
      <w:r w:rsidRPr="00491C3D">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71025" w:rsidRPr="00491C3D" w:rsidRDefault="00871025" w:rsidP="00491C3D">
      <w:pPr>
        <w:pStyle w:val="aff3"/>
        <w:jc w:val="both"/>
      </w:pPr>
      <w:r w:rsidRPr="00491C3D">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71025" w:rsidRPr="00491C3D" w:rsidRDefault="00871025" w:rsidP="00491C3D">
      <w:pPr>
        <w:pStyle w:val="aff3"/>
        <w:jc w:val="both"/>
      </w:pPr>
      <w:r w:rsidRPr="00491C3D">
        <w:t xml:space="preserve">Особенности содержания состава градостроительного плана некоторых земельных участков регулируется </w:t>
      </w:r>
      <w:proofErr w:type="gramStart"/>
      <w:r w:rsidRPr="00491C3D">
        <w:t>Федеральным</w:t>
      </w:r>
      <w:proofErr w:type="gramEnd"/>
      <w:r w:rsidRPr="00491C3D">
        <w:t xml:space="preserve"> </w:t>
      </w:r>
      <w:hyperlink r:id="rId15" w:history="1">
        <w:r w:rsidRPr="00491C3D">
          <w:rPr>
            <w:rStyle w:val="af"/>
          </w:rPr>
          <w:t>закон</w:t>
        </w:r>
      </w:hyperlink>
      <w:r w:rsidRPr="00491C3D">
        <w:t>ом от 29.12.2004 N 191-ФЗ.</w:t>
      </w:r>
    </w:p>
    <w:p w:rsidR="00871025" w:rsidRPr="00491C3D" w:rsidRDefault="00871025" w:rsidP="00491C3D">
      <w:pPr>
        <w:pStyle w:val="aff3"/>
        <w:jc w:val="both"/>
      </w:pPr>
      <w:r w:rsidRPr="00491C3D">
        <w:t>3. В составе градостроительного плана земельного участка указываются:</w:t>
      </w:r>
    </w:p>
    <w:p w:rsidR="00871025" w:rsidRPr="00491C3D" w:rsidRDefault="00871025" w:rsidP="00491C3D">
      <w:pPr>
        <w:pStyle w:val="aff3"/>
        <w:jc w:val="both"/>
      </w:pPr>
      <w:r w:rsidRPr="00491C3D">
        <w:t>1) границы земельного участка;</w:t>
      </w:r>
    </w:p>
    <w:p w:rsidR="00871025" w:rsidRPr="00491C3D" w:rsidRDefault="00871025" w:rsidP="00491C3D">
      <w:pPr>
        <w:pStyle w:val="aff3"/>
        <w:jc w:val="both"/>
      </w:pPr>
      <w:r w:rsidRPr="00491C3D">
        <w:t>2) границы зон действия публичных сервитутов;</w:t>
      </w:r>
    </w:p>
    <w:p w:rsidR="00871025" w:rsidRPr="00491C3D" w:rsidRDefault="00871025" w:rsidP="00491C3D">
      <w:pPr>
        <w:pStyle w:val="aff3"/>
        <w:jc w:val="both"/>
      </w:pPr>
      <w:r w:rsidRPr="00491C3D">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1025" w:rsidRPr="00491C3D" w:rsidRDefault="00871025" w:rsidP="00491C3D">
      <w:pPr>
        <w:pStyle w:val="aff3"/>
        <w:jc w:val="both"/>
      </w:pPr>
      <w:r w:rsidRPr="00491C3D">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491C3D">
        <w:t>о</w:t>
      </w:r>
      <w:proofErr w:type="gramEnd"/>
      <w:r w:rsidRPr="00491C3D">
        <w:t xml:space="preserve"> всех предусмотренных градостроительным регламентом видах разрешенного использования земельного участка;</w:t>
      </w:r>
    </w:p>
    <w:p w:rsidR="00871025" w:rsidRPr="00491C3D" w:rsidRDefault="00871025" w:rsidP="00491C3D">
      <w:pPr>
        <w:pStyle w:val="aff3"/>
        <w:jc w:val="both"/>
      </w:pPr>
      <w:r w:rsidRPr="00491C3D">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1025" w:rsidRPr="00491C3D" w:rsidRDefault="00871025" w:rsidP="00491C3D">
      <w:pPr>
        <w:pStyle w:val="aff3"/>
        <w:jc w:val="both"/>
      </w:pPr>
      <w:r w:rsidRPr="00491C3D">
        <w:t>6) информация о расположенных в границах земельного участка объектах капитального строительства, объектах культурного наследия;</w:t>
      </w:r>
    </w:p>
    <w:p w:rsidR="00871025" w:rsidRPr="00491C3D" w:rsidRDefault="00871025" w:rsidP="00491C3D">
      <w:pPr>
        <w:pStyle w:val="aff3"/>
        <w:jc w:val="both"/>
      </w:pPr>
      <w:r w:rsidRPr="00491C3D">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871025" w:rsidRPr="00491C3D" w:rsidRDefault="00871025" w:rsidP="00491C3D">
      <w:pPr>
        <w:pStyle w:val="aff3"/>
        <w:jc w:val="both"/>
      </w:pPr>
      <w:r w:rsidRPr="00491C3D">
        <w:t>8) границы зоны планируемого размещения объектов капитального строительства для государственных или муниципальных нужд.</w:t>
      </w:r>
    </w:p>
    <w:p w:rsidR="00871025" w:rsidRPr="00491C3D" w:rsidRDefault="00871025" w:rsidP="00491C3D">
      <w:pPr>
        <w:pStyle w:val="aff3"/>
        <w:jc w:val="both"/>
      </w:pPr>
      <w:r w:rsidRPr="00491C3D">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71025" w:rsidRPr="00491C3D" w:rsidRDefault="00871025" w:rsidP="00491C3D">
      <w:pPr>
        <w:pStyle w:val="aff3"/>
        <w:jc w:val="both"/>
      </w:pPr>
      <w:r w:rsidRPr="00491C3D">
        <w:t xml:space="preserve">5. </w:t>
      </w:r>
      <w:hyperlink r:id="rId16" w:history="1">
        <w:r w:rsidRPr="00491C3D">
          <w:rPr>
            <w:rStyle w:val="af"/>
          </w:rPr>
          <w:t>Форма</w:t>
        </w:r>
      </w:hyperlink>
      <w:r w:rsidRPr="00491C3D">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871025" w:rsidRPr="00491C3D" w:rsidRDefault="00871025" w:rsidP="00491C3D">
      <w:pPr>
        <w:pStyle w:val="aff3"/>
        <w:jc w:val="both"/>
      </w:pPr>
      <w:bookmarkStart w:id="32" w:name="_Toc312921901"/>
      <w:r w:rsidRPr="00491C3D">
        <w:t>Раздел 4. Положения о проведении публичных слушаний по вопросам землепользования и застройки</w:t>
      </w:r>
      <w:bookmarkEnd w:id="32"/>
    </w:p>
    <w:p w:rsidR="00871025" w:rsidRPr="00491C3D" w:rsidRDefault="00871025" w:rsidP="00491C3D">
      <w:pPr>
        <w:pStyle w:val="aff3"/>
        <w:jc w:val="both"/>
      </w:pPr>
      <w:bookmarkStart w:id="33" w:name="_Toc312921902"/>
      <w:r w:rsidRPr="00491C3D">
        <w:t>Статья 23. Градостроительная подготовка земельных участков в целях предоставления заинтересованным лицам для строительства</w:t>
      </w:r>
      <w:bookmarkEnd w:id="33"/>
    </w:p>
    <w:p w:rsidR="00871025" w:rsidRPr="00491C3D" w:rsidRDefault="00871025" w:rsidP="00491C3D">
      <w:pPr>
        <w:pStyle w:val="aff3"/>
        <w:jc w:val="both"/>
      </w:pPr>
      <w:r w:rsidRPr="00491C3D">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871025" w:rsidRPr="00491C3D" w:rsidRDefault="00871025" w:rsidP="00491C3D">
      <w:pPr>
        <w:pStyle w:val="aff3"/>
        <w:jc w:val="both"/>
      </w:pPr>
      <w:r w:rsidRPr="00491C3D">
        <w:t>2. Формирование земельного участка осуществляется посредством:</w:t>
      </w:r>
    </w:p>
    <w:tbl>
      <w:tblPr>
        <w:tblW w:w="9369" w:type="dxa"/>
        <w:tblInd w:w="279" w:type="dxa"/>
        <w:tblLook w:val="00A0" w:firstRow="1" w:lastRow="0" w:firstColumn="1" w:lastColumn="0" w:noHBand="0" w:noVBand="0"/>
      </w:tblPr>
      <w:tblGrid>
        <w:gridCol w:w="369"/>
        <w:gridCol w:w="9000"/>
      </w:tblGrid>
      <w:tr w:rsidR="00871025" w:rsidRPr="00491C3D" w:rsidTr="00611B5D">
        <w:tc>
          <w:tcPr>
            <w:tcW w:w="369" w:type="dxa"/>
          </w:tcPr>
          <w:p w:rsidR="00871025" w:rsidRPr="00491C3D" w:rsidRDefault="00871025" w:rsidP="00491C3D">
            <w:pPr>
              <w:pStyle w:val="aff3"/>
              <w:jc w:val="both"/>
            </w:pPr>
            <w:r w:rsidRPr="00491C3D">
              <w:t>-</w:t>
            </w: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r w:rsidRPr="00491C3D">
              <w:t>-</w:t>
            </w:r>
          </w:p>
          <w:p w:rsidR="00871025" w:rsidRPr="00491C3D" w:rsidRDefault="00871025" w:rsidP="00491C3D">
            <w:pPr>
              <w:pStyle w:val="aff3"/>
              <w:jc w:val="both"/>
            </w:pPr>
          </w:p>
          <w:p w:rsidR="00871025" w:rsidRPr="00491C3D" w:rsidRDefault="00871025" w:rsidP="00491C3D">
            <w:pPr>
              <w:pStyle w:val="aff3"/>
              <w:jc w:val="both"/>
            </w:pPr>
            <w:r w:rsidRPr="00491C3D">
              <w:t>-</w:t>
            </w:r>
          </w:p>
        </w:tc>
        <w:tc>
          <w:tcPr>
            <w:tcW w:w="9000" w:type="dxa"/>
          </w:tcPr>
          <w:p w:rsidR="00871025" w:rsidRPr="00491C3D" w:rsidRDefault="00871025" w:rsidP="00491C3D">
            <w:pPr>
              <w:pStyle w:val="aff3"/>
              <w:jc w:val="both"/>
            </w:pPr>
            <w:r w:rsidRPr="00491C3D">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871025" w:rsidRPr="00491C3D" w:rsidRDefault="00871025" w:rsidP="00491C3D">
            <w:pPr>
              <w:pStyle w:val="aff3"/>
              <w:jc w:val="both"/>
            </w:pPr>
            <w:r w:rsidRPr="00491C3D">
              <w:t>подготовки землеустроительной документации (кадастрового плана (паспорта) земельного участка);</w:t>
            </w:r>
          </w:p>
          <w:p w:rsidR="00871025" w:rsidRPr="00491C3D" w:rsidRDefault="00871025" w:rsidP="00491C3D">
            <w:pPr>
              <w:pStyle w:val="aff3"/>
              <w:jc w:val="both"/>
            </w:pPr>
            <w:r w:rsidRPr="00491C3D">
              <w:t>выноса границ земельного участка в натуру.</w:t>
            </w:r>
          </w:p>
        </w:tc>
      </w:tr>
    </w:tbl>
    <w:p w:rsidR="00871025" w:rsidRPr="00491C3D" w:rsidRDefault="00871025" w:rsidP="00491C3D">
      <w:pPr>
        <w:pStyle w:val="aff3"/>
        <w:jc w:val="both"/>
      </w:pPr>
      <w:r w:rsidRPr="00491C3D">
        <w:lastRenderedPageBreak/>
        <w:t>Не допускается предоставлять земельные участки для строительства без их градостроительной подготовки.</w:t>
      </w:r>
    </w:p>
    <w:p w:rsidR="00871025" w:rsidRPr="00491C3D" w:rsidRDefault="00871025" w:rsidP="00491C3D">
      <w:pPr>
        <w:pStyle w:val="aff3"/>
        <w:jc w:val="both"/>
      </w:pPr>
      <w:r w:rsidRPr="00491C3D">
        <w:t>3. Формирование земельного участка производится за счёт средств администрации сельского поселения либо лица, заинтересованного в предоставлении земельного участка.</w:t>
      </w:r>
    </w:p>
    <w:p w:rsidR="00871025" w:rsidRPr="00491C3D" w:rsidRDefault="00871025" w:rsidP="00491C3D">
      <w:pPr>
        <w:pStyle w:val="aff3"/>
        <w:jc w:val="both"/>
      </w:pPr>
      <w:r w:rsidRPr="00491C3D">
        <w:t xml:space="preserve"> В случае</w:t>
      </w:r>
      <w:proofErr w:type="gramStart"/>
      <w:r w:rsidRPr="00491C3D">
        <w:t>,</w:t>
      </w:r>
      <w:proofErr w:type="gramEnd"/>
      <w:r w:rsidRPr="00491C3D">
        <w:t xml:space="preserve">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сельского поселения за счёт победителя торгов.</w:t>
      </w:r>
    </w:p>
    <w:p w:rsidR="00871025" w:rsidRPr="00491C3D" w:rsidRDefault="00871025" w:rsidP="00491C3D">
      <w:pPr>
        <w:pStyle w:val="aff3"/>
        <w:jc w:val="both"/>
      </w:pPr>
      <w:r w:rsidRPr="00491C3D">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0A0" w:firstRow="1" w:lastRow="0" w:firstColumn="1" w:lastColumn="0" w:noHBand="0" w:noVBand="0"/>
      </w:tblPr>
      <w:tblGrid>
        <w:gridCol w:w="369"/>
        <w:gridCol w:w="9000"/>
      </w:tblGrid>
      <w:tr w:rsidR="00871025" w:rsidRPr="00491C3D" w:rsidTr="00611B5D">
        <w:tc>
          <w:tcPr>
            <w:tcW w:w="369" w:type="dxa"/>
          </w:tcPr>
          <w:p w:rsidR="00871025" w:rsidRPr="00491C3D" w:rsidRDefault="00871025" w:rsidP="00491C3D">
            <w:pPr>
              <w:pStyle w:val="aff3"/>
              <w:jc w:val="both"/>
            </w:pPr>
            <w:r w:rsidRPr="00491C3D">
              <w:t>-</w:t>
            </w: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r w:rsidRPr="00491C3D">
              <w:t>-</w:t>
            </w:r>
          </w:p>
        </w:tc>
        <w:tc>
          <w:tcPr>
            <w:tcW w:w="9000" w:type="dxa"/>
          </w:tcPr>
          <w:p w:rsidR="00871025" w:rsidRPr="00491C3D" w:rsidRDefault="00871025" w:rsidP="00491C3D">
            <w:pPr>
              <w:pStyle w:val="aff3"/>
              <w:jc w:val="both"/>
            </w:pPr>
            <w:r w:rsidRPr="00491C3D">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871025" w:rsidRPr="00491C3D" w:rsidRDefault="00871025" w:rsidP="00491C3D">
            <w:pPr>
              <w:pStyle w:val="aff3"/>
              <w:jc w:val="both"/>
            </w:pPr>
            <w:r w:rsidRPr="00491C3D">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871025" w:rsidRPr="00491C3D" w:rsidRDefault="00871025" w:rsidP="00491C3D">
      <w:pPr>
        <w:pStyle w:val="aff3"/>
        <w:jc w:val="both"/>
      </w:pPr>
      <w:r w:rsidRPr="00491C3D">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871025" w:rsidRPr="00491C3D" w:rsidRDefault="00871025" w:rsidP="00491C3D">
      <w:pPr>
        <w:pStyle w:val="aff3"/>
        <w:jc w:val="both"/>
      </w:pPr>
      <w:r w:rsidRPr="00491C3D">
        <w:t>В случае</w:t>
      </w:r>
      <w:proofErr w:type="gramStart"/>
      <w:r w:rsidRPr="00491C3D">
        <w:t>,</w:t>
      </w:r>
      <w:proofErr w:type="gramEnd"/>
      <w:r w:rsidRPr="00491C3D">
        <w:t xml:space="preserve">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369" w:type="dxa"/>
        <w:tblInd w:w="279" w:type="dxa"/>
        <w:tblLook w:val="00A0" w:firstRow="1" w:lastRow="0" w:firstColumn="1" w:lastColumn="0" w:noHBand="0" w:noVBand="0"/>
      </w:tblPr>
      <w:tblGrid>
        <w:gridCol w:w="369"/>
        <w:gridCol w:w="9000"/>
      </w:tblGrid>
      <w:tr w:rsidR="00871025" w:rsidRPr="00491C3D" w:rsidTr="00611B5D">
        <w:tc>
          <w:tcPr>
            <w:tcW w:w="369" w:type="dxa"/>
          </w:tcPr>
          <w:p w:rsidR="00871025" w:rsidRPr="00491C3D" w:rsidRDefault="00871025" w:rsidP="00491C3D">
            <w:pPr>
              <w:pStyle w:val="aff3"/>
              <w:jc w:val="both"/>
            </w:pPr>
            <w:r w:rsidRPr="00491C3D">
              <w:t>-</w:t>
            </w: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r w:rsidRPr="00491C3D">
              <w:t>-</w:t>
            </w:r>
          </w:p>
          <w:p w:rsidR="00871025" w:rsidRPr="00491C3D" w:rsidRDefault="00871025" w:rsidP="00491C3D">
            <w:pPr>
              <w:pStyle w:val="aff3"/>
              <w:jc w:val="both"/>
            </w:pPr>
            <w:r w:rsidRPr="00491C3D">
              <w:t xml:space="preserve">                                  -</w:t>
            </w:r>
          </w:p>
        </w:tc>
        <w:tc>
          <w:tcPr>
            <w:tcW w:w="9000" w:type="dxa"/>
          </w:tcPr>
          <w:p w:rsidR="00871025" w:rsidRPr="00491C3D" w:rsidRDefault="00871025" w:rsidP="00491C3D">
            <w:pPr>
              <w:pStyle w:val="aff3"/>
              <w:jc w:val="both"/>
            </w:pPr>
            <w:r w:rsidRPr="00491C3D">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871025" w:rsidRPr="00491C3D" w:rsidRDefault="00871025" w:rsidP="00491C3D">
            <w:pPr>
              <w:pStyle w:val="aff3"/>
              <w:jc w:val="both"/>
            </w:pPr>
          </w:p>
          <w:p w:rsidR="00871025" w:rsidRPr="00491C3D" w:rsidRDefault="00871025" w:rsidP="00491C3D">
            <w:pPr>
              <w:pStyle w:val="aff3"/>
              <w:jc w:val="both"/>
            </w:pPr>
            <w:r w:rsidRPr="00491C3D">
              <w:t xml:space="preserve"> обязательным условием разделения земельного участка на несколько земельных участков является наличие подъездов, подходов к каждому вновь образованному земельному участку;</w:t>
            </w:r>
          </w:p>
          <w:p w:rsidR="00871025" w:rsidRPr="00491C3D" w:rsidRDefault="00871025" w:rsidP="00491C3D">
            <w:pPr>
              <w:pStyle w:val="aff3"/>
              <w:jc w:val="both"/>
            </w:pPr>
            <w:r w:rsidRPr="00491C3D">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p w:rsidR="00871025" w:rsidRPr="00491C3D" w:rsidRDefault="00871025" w:rsidP="00491C3D">
            <w:pPr>
              <w:pStyle w:val="aff3"/>
              <w:jc w:val="both"/>
            </w:pPr>
          </w:p>
        </w:tc>
      </w:tr>
    </w:tbl>
    <w:p w:rsidR="00871025" w:rsidRPr="00491C3D" w:rsidRDefault="00871025" w:rsidP="00491C3D">
      <w:pPr>
        <w:pStyle w:val="aff3"/>
        <w:jc w:val="both"/>
      </w:pPr>
      <w:bookmarkStart w:id="34" w:name="_Toc312921903"/>
      <w:r w:rsidRPr="00491C3D">
        <w:t>Статья 24. Общие положения о публичных слушаниях по вопросам землепользования и застройки</w:t>
      </w:r>
      <w:bookmarkEnd w:id="34"/>
    </w:p>
    <w:p w:rsidR="00871025" w:rsidRPr="00491C3D" w:rsidRDefault="00871025" w:rsidP="00491C3D">
      <w:pPr>
        <w:pStyle w:val="aff3"/>
        <w:jc w:val="both"/>
      </w:pPr>
      <w:r w:rsidRPr="00491C3D">
        <w:t>1. Публичные слушания проводятся в соответствии с Градостроительным кодексом Российской Федерации, законодательством Калужской области, Уставом муниципального образования сельского поселения село Ворсино, настоящими Правилами, иными нормативными правовыми актами органов местного самоуправления.</w:t>
      </w:r>
    </w:p>
    <w:p w:rsidR="00871025" w:rsidRPr="00491C3D" w:rsidRDefault="00871025" w:rsidP="00491C3D">
      <w:pPr>
        <w:pStyle w:val="aff3"/>
        <w:jc w:val="both"/>
      </w:pPr>
      <w:r w:rsidRPr="00491C3D">
        <w:t>2. Публичные слушания проводятся с целью:</w:t>
      </w:r>
    </w:p>
    <w:p w:rsidR="00871025" w:rsidRPr="00491C3D" w:rsidRDefault="00871025" w:rsidP="00491C3D">
      <w:pPr>
        <w:pStyle w:val="aff3"/>
        <w:jc w:val="both"/>
      </w:pPr>
      <w:r w:rsidRPr="00491C3D">
        <w:t xml:space="preserve"> </w:t>
      </w:r>
      <w:proofErr w:type="gramStart"/>
      <w:r w:rsidRPr="00491C3D">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871025" w:rsidRPr="00491C3D" w:rsidRDefault="00871025" w:rsidP="00491C3D">
      <w:pPr>
        <w:pStyle w:val="aff3"/>
        <w:jc w:val="both"/>
      </w:pPr>
      <w:r w:rsidRPr="00491C3D">
        <w:lastRenderedPageBreak/>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сельского поселения село Ворсино решений по землепользованию и застройке. </w:t>
      </w:r>
    </w:p>
    <w:p w:rsidR="00871025" w:rsidRPr="00491C3D" w:rsidRDefault="00871025" w:rsidP="00491C3D">
      <w:pPr>
        <w:pStyle w:val="aff3"/>
        <w:jc w:val="both"/>
      </w:pPr>
      <w:bookmarkStart w:id="35" w:name="sub_1603"/>
      <w:r w:rsidRPr="00491C3D">
        <w:t>3. На публичные слушания в обязательном порядке выносятся:</w:t>
      </w:r>
    </w:p>
    <w:tbl>
      <w:tblPr>
        <w:tblW w:w="9562" w:type="dxa"/>
        <w:tblInd w:w="279" w:type="dxa"/>
        <w:tblLook w:val="00A0" w:firstRow="1" w:lastRow="0" w:firstColumn="1" w:lastColumn="0" w:noHBand="0" w:noVBand="0"/>
      </w:tblPr>
      <w:tblGrid>
        <w:gridCol w:w="836"/>
        <w:gridCol w:w="8726"/>
      </w:tblGrid>
      <w:tr w:rsidR="00871025" w:rsidRPr="00491C3D" w:rsidTr="001025D3">
        <w:tc>
          <w:tcPr>
            <w:tcW w:w="836" w:type="dxa"/>
          </w:tcPr>
          <w:bookmarkEnd w:id="35"/>
          <w:p w:rsidR="00871025" w:rsidRPr="00491C3D" w:rsidRDefault="00871025" w:rsidP="00491C3D">
            <w:pPr>
              <w:pStyle w:val="aff3"/>
              <w:jc w:val="both"/>
            </w:pPr>
            <w:r w:rsidRPr="00491C3D">
              <w:t>-</w:t>
            </w:r>
          </w:p>
          <w:p w:rsidR="00871025" w:rsidRPr="00491C3D" w:rsidRDefault="00871025" w:rsidP="00491C3D">
            <w:pPr>
              <w:pStyle w:val="aff3"/>
              <w:jc w:val="both"/>
            </w:pPr>
          </w:p>
          <w:p w:rsidR="00871025" w:rsidRPr="00491C3D" w:rsidRDefault="00871025" w:rsidP="00491C3D">
            <w:pPr>
              <w:pStyle w:val="aff3"/>
              <w:jc w:val="both"/>
            </w:pPr>
            <w:r w:rsidRPr="00491C3D">
              <w:t>-</w:t>
            </w:r>
          </w:p>
          <w:p w:rsidR="00871025" w:rsidRPr="00491C3D" w:rsidRDefault="00871025" w:rsidP="00491C3D">
            <w:pPr>
              <w:pStyle w:val="aff3"/>
              <w:jc w:val="both"/>
            </w:pPr>
            <w:r w:rsidRPr="00491C3D">
              <w:t>-</w:t>
            </w:r>
          </w:p>
          <w:p w:rsidR="00871025" w:rsidRPr="00491C3D" w:rsidRDefault="00871025" w:rsidP="00491C3D">
            <w:pPr>
              <w:pStyle w:val="aff3"/>
              <w:jc w:val="both"/>
            </w:pPr>
          </w:p>
          <w:p w:rsidR="00871025" w:rsidRPr="00491C3D" w:rsidRDefault="00871025" w:rsidP="00491C3D">
            <w:pPr>
              <w:pStyle w:val="aff3"/>
              <w:jc w:val="both"/>
            </w:pPr>
            <w:r w:rsidRPr="00491C3D">
              <w:t>-</w:t>
            </w:r>
          </w:p>
          <w:p w:rsidR="00871025" w:rsidRPr="00491C3D" w:rsidRDefault="00871025" w:rsidP="00491C3D">
            <w:pPr>
              <w:pStyle w:val="aff3"/>
              <w:jc w:val="both"/>
            </w:pPr>
            <w:r w:rsidRPr="00491C3D">
              <w:t>-</w:t>
            </w:r>
          </w:p>
          <w:p w:rsidR="00871025" w:rsidRPr="00491C3D" w:rsidRDefault="00871025" w:rsidP="00491C3D">
            <w:pPr>
              <w:pStyle w:val="aff3"/>
              <w:jc w:val="both"/>
            </w:pPr>
            <w:r w:rsidRPr="00491C3D">
              <w:t>-</w:t>
            </w:r>
          </w:p>
          <w:p w:rsidR="00871025" w:rsidRPr="00491C3D" w:rsidRDefault="00871025" w:rsidP="00491C3D">
            <w:pPr>
              <w:pStyle w:val="aff3"/>
              <w:jc w:val="both"/>
            </w:pPr>
            <w:r w:rsidRPr="00491C3D">
              <w:t>-</w:t>
            </w: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tc>
        <w:tc>
          <w:tcPr>
            <w:tcW w:w="8726" w:type="dxa"/>
          </w:tcPr>
          <w:p w:rsidR="00871025" w:rsidRPr="00491C3D" w:rsidRDefault="00871025" w:rsidP="00491C3D">
            <w:pPr>
              <w:pStyle w:val="aff3"/>
              <w:jc w:val="both"/>
            </w:pPr>
            <w:r w:rsidRPr="00491C3D">
              <w:t>проекты Правил землепользования и застройки и проекты внесения изменений и (или) дополнений в Правила;</w:t>
            </w:r>
          </w:p>
          <w:p w:rsidR="00871025" w:rsidRPr="00491C3D" w:rsidRDefault="00871025" w:rsidP="00491C3D">
            <w:pPr>
              <w:pStyle w:val="aff3"/>
              <w:jc w:val="both"/>
            </w:pPr>
            <w:r w:rsidRPr="00491C3D">
              <w:t>проекты планировки территорий и проекты межевания территорий;</w:t>
            </w:r>
          </w:p>
          <w:p w:rsidR="00871025" w:rsidRPr="00491C3D" w:rsidRDefault="00871025" w:rsidP="00491C3D">
            <w:pPr>
              <w:pStyle w:val="aff3"/>
              <w:jc w:val="both"/>
            </w:pPr>
            <w:r w:rsidRPr="00491C3D">
              <w:t>вопросы  предоставления разрешений на условно разрешенный вид использования земельных участков и объектов капитального строительства;</w:t>
            </w:r>
          </w:p>
          <w:p w:rsidR="00871025" w:rsidRPr="00491C3D" w:rsidRDefault="00871025" w:rsidP="00491C3D">
            <w:pPr>
              <w:pStyle w:val="aff3"/>
              <w:jc w:val="both"/>
            </w:pPr>
            <w:r w:rsidRPr="00491C3D">
              <w:t>вопросы отклонения от предельных параметров разрешенного строительства, реконструкции объектов капитального строительства;</w:t>
            </w:r>
          </w:p>
          <w:p w:rsidR="00871025" w:rsidRPr="00491C3D" w:rsidRDefault="00871025" w:rsidP="00491C3D">
            <w:pPr>
              <w:pStyle w:val="aff3"/>
              <w:jc w:val="both"/>
            </w:pPr>
            <w:r w:rsidRPr="00491C3D">
              <w:t>изменение градостроительных регламентов зон и изменения в зонировании;</w:t>
            </w:r>
          </w:p>
          <w:p w:rsidR="00871025" w:rsidRPr="00491C3D" w:rsidRDefault="00871025" w:rsidP="00491C3D">
            <w:pPr>
              <w:pStyle w:val="aff3"/>
              <w:jc w:val="both"/>
            </w:pPr>
            <w:r w:rsidRPr="00491C3D">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36" w:name="sub_1634"/>
          </w:p>
          <w:p w:rsidR="00871025" w:rsidRPr="00491C3D" w:rsidRDefault="00871025" w:rsidP="00491C3D">
            <w:pPr>
              <w:pStyle w:val="aff3"/>
              <w:jc w:val="both"/>
            </w:pPr>
            <w:r w:rsidRPr="00491C3D">
              <w:t>- установление (прекращение) публичных сервитутов</w:t>
            </w:r>
            <w:bookmarkEnd w:id="36"/>
            <w:r w:rsidRPr="00491C3D">
              <w:t>.</w:t>
            </w:r>
          </w:p>
        </w:tc>
      </w:tr>
    </w:tbl>
    <w:p w:rsidR="00871025" w:rsidRPr="00491C3D" w:rsidRDefault="00871025" w:rsidP="00491C3D">
      <w:pPr>
        <w:pStyle w:val="aff3"/>
        <w:jc w:val="both"/>
      </w:pPr>
    </w:p>
    <w:p w:rsidR="00871025" w:rsidRPr="00491C3D" w:rsidRDefault="00871025" w:rsidP="00491C3D">
      <w:pPr>
        <w:pStyle w:val="aff3"/>
        <w:jc w:val="both"/>
      </w:pPr>
      <w:bookmarkStart w:id="37" w:name="_Toc312921904"/>
      <w:r w:rsidRPr="00491C3D">
        <w:t>Статья 25. Организация подготовки публичных слушаний по вопросам землепользования и застройки</w:t>
      </w:r>
      <w:bookmarkEnd w:id="37"/>
    </w:p>
    <w:p w:rsidR="00871025" w:rsidRPr="00491C3D" w:rsidRDefault="00871025" w:rsidP="00491C3D">
      <w:pPr>
        <w:pStyle w:val="aff3"/>
        <w:jc w:val="both"/>
      </w:pPr>
    </w:p>
    <w:p w:rsidR="00871025" w:rsidRPr="00491C3D" w:rsidRDefault="00871025" w:rsidP="00491C3D">
      <w:pPr>
        <w:pStyle w:val="aff3"/>
        <w:jc w:val="both"/>
      </w:pPr>
      <w:r w:rsidRPr="00491C3D">
        <w:t>2. Публичные слушания организуются и проводятся Комиссией по подготовке проекта правил землепользования и застройки в случаях, когда рассматриваются вопросы:</w:t>
      </w:r>
    </w:p>
    <w:p w:rsidR="00871025" w:rsidRPr="00491C3D" w:rsidRDefault="00871025" w:rsidP="00491C3D">
      <w:pPr>
        <w:pStyle w:val="aff3"/>
        <w:jc w:val="both"/>
      </w:pPr>
      <w:r w:rsidRPr="00491C3D">
        <w:t xml:space="preserve"> - по проекту правил землепользования и застройки и проекту о внесении изменений в правила землепользования и застройки;</w:t>
      </w:r>
    </w:p>
    <w:p w:rsidR="00871025" w:rsidRPr="00491C3D" w:rsidRDefault="00871025" w:rsidP="00491C3D">
      <w:pPr>
        <w:pStyle w:val="aff3"/>
        <w:jc w:val="both"/>
      </w:pPr>
      <w:r w:rsidRPr="00491C3D">
        <w:t>- по изменению одного вида разрешенного использования земельных участков и объектов капитального строительства на другой вид такого использования,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(далее - вопросы специальных разрешений).</w:t>
      </w:r>
    </w:p>
    <w:p w:rsidR="00871025" w:rsidRPr="00491C3D" w:rsidRDefault="00871025" w:rsidP="00491C3D">
      <w:pPr>
        <w:pStyle w:val="aff3"/>
        <w:jc w:val="both"/>
      </w:pPr>
    </w:p>
    <w:p w:rsidR="00871025" w:rsidRPr="00491C3D" w:rsidRDefault="00871025" w:rsidP="00491C3D">
      <w:pPr>
        <w:pStyle w:val="aff3"/>
        <w:jc w:val="both"/>
      </w:pPr>
      <w:bookmarkStart w:id="38" w:name="_Toc312921905"/>
      <w:r w:rsidRPr="00491C3D">
        <w:t>Статья 26. Порядок проведения публичных слушаний по вопросам землепользования и застройки</w:t>
      </w:r>
      <w:bookmarkEnd w:id="38"/>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r w:rsidRPr="00491C3D">
        <w:t xml:space="preserve">1. Уставом муниципального образования сельского поселения село Ворсино установлен порядок проведения публичных слушаний: </w:t>
      </w:r>
    </w:p>
    <w:p w:rsidR="00871025" w:rsidRPr="00491C3D" w:rsidRDefault="00871025" w:rsidP="00491C3D">
      <w:pPr>
        <w:pStyle w:val="aff3"/>
        <w:jc w:val="both"/>
      </w:pPr>
      <w:r w:rsidRPr="00491C3D">
        <w:t xml:space="preserve">1)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Правил. </w:t>
      </w:r>
    </w:p>
    <w:p w:rsidR="00871025" w:rsidRPr="00491C3D" w:rsidRDefault="00871025" w:rsidP="00491C3D">
      <w:pPr>
        <w:pStyle w:val="aff3"/>
        <w:jc w:val="both"/>
      </w:pPr>
      <w:r w:rsidRPr="00491C3D">
        <w:t xml:space="preserve">2) Решение о проведении публичных слушаний и проект Правил подлежат опубликованию (обнародованию) не позднее, чем за 7 дней до проведения  слушаний.    </w:t>
      </w:r>
    </w:p>
    <w:p w:rsidR="00871025" w:rsidRPr="00491C3D" w:rsidRDefault="00871025" w:rsidP="00491C3D">
      <w:pPr>
        <w:pStyle w:val="aff3"/>
        <w:jc w:val="both"/>
      </w:pPr>
      <w:r w:rsidRPr="00491C3D">
        <w:t xml:space="preserve">3) Публичные слушания проводятся не позже чем за 7 дней до дня рассмотрения Правил. </w:t>
      </w:r>
    </w:p>
    <w:p w:rsidR="00871025" w:rsidRPr="00491C3D" w:rsidRDefault="00871025" w:rsidP="00491C3D">
      <w:pPr>
        <w:pStyle w:val="aff3"/>
        <w:jc w:val="both"/>
      </w:pPr>
      <w:r w:rsidRPr="00491C3D">
        <w:t xml:space="preserve">4) Решение о назначении публичных слушаний должно быть опубликовано (обнародовано) совместно с Правилами и информацией о месте и времени проведения публичных слушаний, не позднее чем через 3 дня после его принятия. </w:t>
      </w:r>
    </w:p>
    <w:p w:rsidR="00871025" w:rsidRPr="00491C3D" w:rsidRDefault="00871025" w:rsidP="00491C3D">
      <w:pPr>
        <w:pStyle w:val="aff3"/>
        <w:jc w:val="both"/>
      </w:pPr>
      <w:r w:rsidRPr="00491C3D">
        <w:t>5) Результаты публичных слушаний должны быть опубликованы (обнародованы) не позднее чем через 3 дня после проведения публичных слушаний.</w:t>
      </w:r>
    </w:p>
    <w:p w:rsidR="00871025" w:rsidRPr="00491C3D" w:rsidRDefault="00871025" w:rsidP="00491C3D">
      <w:pPr>
        <w:pStyle w:val="aff3"/>
        <w:jc w:val="both"/>
      </w:pPr>
      <w:r w:rsidRPr="00491C3D">
        <w:t xml:space="preserve">           2.  В целях доведения до населения информации о содержании Правил землепользования и застройки администрация сельского поселения село Ворсино в обязательном порядке организует экспозиции демонстрационных материалов Правил, выступления представителей органов местного самоуправления, разработчиков с участием </w:t>
      </w:r>
      <w:r w:rsidRPr="00491C3D">
        <w:lastRenderedPageBreak/>
        <w:t>граждан, представителей общественности, деловых кругов, депутатов, а также размещение информации на сайте администрации.</w:t>
      </w: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bookmarkStart w:id="39" w:name="_Toc312921906"/>
      <w:r w:rsidRPr="00491C3D">
        <w:t>Статья 27. Публичные слушания применительно к рассмотрению вопросов об изменении видов разрешенного использования земельных участков и объектов капитального строительства</w:t>
      </w:r>
      <w:bookmarkEnd w:id="39"/>
    </w:p>
    <w:p w:rsidR="00871025" w:rsidRPr="00491C3D" w:rsidRDefault="00871025" w:rsidP="00491C3D">
      <w:pPr>
        <w:pStyle w:val="aff3"/>
        <w:jc w:val="both"/>
      </w:pPr>
      <w:r w:rsidRPr="00491C3D">
        <w:t xml:space="preserve">         1. Публичные слушания проводятся в соответствии с Уставом муниципального образования сельского поселения село Ворсино, Положением о публичных слушаниях и с учетом положений статей 24, 25, 26 настоящих Правил.</w:t>
      </w:r>
    </w:p>
    <w:p w:rsidR="00871025" w:rsidRPr="00491C3D" w:rsidRDefault="00871025" w:rsidP="00491C3D">
      <w:pPr>
        <w:pStyle w:val="aff3"/>
        <w:jc w:val="both"/>
      </w:pPr>
      <w:bookmarkStart w:id="40" w:name="_Toc312921907"/>
      <w:r w:rsidRPr="00491C3D">
        <w:t>Раздел 5. Положения о внесении изменений в правила землепользования и застройки</w:t>
      </w:r>
      <w:bookmarkEnd w:id="40"/>
    </w:p>
    <w:p w:rsidR="00871025" w:rsidRPr="00491C3D" w:rsidRDefault="00871025" w:rsidP="00491C3D">
      <w:pPr>
        <w:pStyle w:val="aff3"/>
        <w:jc w:val="both"/>
      </w:pPr>
      <w:bookmarkStart w:id="41" w:name="_Toc312921908"/>
      <w:r w:rsidRPr="00491C3D">
        <w:t>Статья 28. Основания для внесения изменений и дополнений в Правила землепользования и застройки</w:t>
      </w:r>
      <w:r w:rsidRPr="00491C3D">
        <w:footnoteReference w:id="69"/>
      </w:r>
      <w:bookmarkEnd w:id="41"/>
    </w:p>
    <w:p w:rsidR="00871025" w:rsidRPr="00491C3D" w:rsidRDefault="00871025" w:rsidP="00491C3D">
      <w:pPr>
        <w:pStyle w:val="aff3"/>
        <w:jc w:val="both"/>
      </w:pPr>
      <w:r w:rsidRPr="00491C3D">
        <w:t>1. Основаниями для рассмотрения уполномоченным органом местного самоуправления сельского поселения село Ворсино вопроса о внесении изменений в правила землепользования и застройки являются:</w:t>
      </w:r>
    </w:p>
    <w:p w:rsidR="00871025" w:rsidRPr="00491C3D" w:rsidRDefault="00871025" w:rsidP="00491C3D">
      <w:pPr>
        <w:pStyle w:val="aff3"/>
        <w:jc w:val="both"/>
      </w:pPr>
      <w:r w:rsidRPr="00491C3D">
        <w:t>1) несоответствие правил землепользования и застройки Генеральному плану сельского поселения село Ворсино, схеме территориального планирования муниципального района «Боровский район», возникшее в результате внесения изменений в генеральный план или схему территориального планирования муниципального района «Боровский район»;</w:t>
      </w:r>
    </w:p>
    <w:p w:rsidR="00871025" w:rsidRPr="00491C3D" w:rsidRDefault="00871025" w:rsidP="00491C3D">
      <w:pPr>
        <w:pStyle w:val="aff3"/>
        <w:jc w:val="both"/>
      </w:pPr>
      <w:r w:rsidRPr="00491C3D">
        <w:t>2) поступление предложений об изменении границ территориальных зон, изменении градостроительных регламентов.</w:t>
      </w:r>
    </w:p>
    <w:p w:rsidR="00871025" w:rsidRPr="00491C3D" w:rsidRDefault="00871025" w:rsidP="00491C3D">
      <w:pPr>
        <w:pStyle w:val="aff3"/>
        <w:jc w:val="both"/>
      </w:pPr>
      <w:bookmarkStart w:id="42" w:name="_Toc312921909"/>
      <w:r w:rsidRPr="00491C3D">
        <w:t>Статья 29. Порядок внесения изменений в Правила землепользования и застройки</w:t>
      </w:r>
      <w:r w:rsidRPr="00491C3D">
        <w:footnoteReference w:id="70"/>
      </w:r>
      <w:bookmarkEnd w:id="42"/>
    </w:p>
    <w:p w:rsidR="00871025" w:rsidRPr="00491C3D" w:rsidRDefault="00871025" w:rsidP="00491C3D">
      <w:pPr>
        <w:pStyle w:val="aff3"/>
        <w:jc w:val="both"/>
      </w:pPr>
      <w:r w:rsidRPr="00491C3D">
        <w:t>1. Предложения о внесении изменений в правила землепользования и застройки в комиссию направляются:</w:t>
      </w:r>
    </w:p>
    <w:p w:rsidR="00871025" w:rsidRPr="00491C3D" w:rsidRDefault="00871025" w:rsidP="00491C3D">
      <w:pPr>
        <w:pStyle w:val="aff3"/>
        <w:jc w:val="both"/>
      </w:pPr>
      <w:r w:rsidRPr="00491C3D">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71025" w:rsidRPr="00491C3D" w:rsidRDefault="00871025" w:rsidP="00491C3D">
      <w:pPr>
        <w:pStyle w:val="aff3"/>
        <w:jc w:val="both"/>
      </w:pPr>
      <w:r w:rsidRPr="00491C3D">
        <w:t>2) органами исполнительной власти Калужской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71025" w:rsidRPr="00491C3D" w:rsidRDefault="00871025" w:rsidP="00491C3D">
      <w:pPr>
        <w:pStyle w:val="aff3"/>
        <w:jc w:val="both"/>
      </w:pPr>
      <w:r w:rsidRPr="00491C3D">
        <w:t>3) органами местного самоуправления муниципального района «Боровский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71025" w:rsidRPr="00491C3D" w:rsidRDefault="00871025" w:rsidP="00491C3D">
      <w:pPr>
        <w:pStyle w:val="aff3"/>
        <w:jc w:val="both"/>
      </w:pPr>
      <w:r w:rsidRPr="00491C3D">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871025" w:rsidRPr="00491C3D" w:rsidRDefault="00871025" w:rsidP="00491C3D">
      <w:pPr>
        <w:pStyle w:val="aff3"/>
        <w:jc w:val="both"/>
      </w:pPr>
      <w:r w:rsidRPr="00491C3D">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71025" w:rsidRPr="00491C3D" w:rsidRDefault="00871025" w:rsidP="00491C3D">
      <w:pPr>
        <w:pStyle w:val="aff3"/>
        <w:jc w:val="both"/>
      </w:pPr>
      <w:r w:rsidRPr="00491C3D">
        <w:t xml:space="preserve">2. </w:t>
      </w:r>
      <w:proofErr w:type="gramStart"/>
      <w:r w:rsidRPr="00491C3D">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сельского поселения село Ворсино.</w:t>
      </w:r>
      <w:proofErr w:type="gramEnd"/>
    </w:p>
    <w:p w:rsidR="00871025" w:rsidRPr="00491C3D" w:rsidRDefault="00871025" w:rsidP="00491C3D">
      <w:pPr>
        <w:pStyle w:val="aff3"/>
        <w:jc w:val="both"/>
      </w:pPr>
      <w:r w:rsidRPr="00491C3D">
        <w:lastRenderedPageBreak/>
        <w:t>3. Уполномоченный орган местного самоуправления с учетом рекомендаций, содержащихся в заключени</w:t>
      </w:r>
      <w:proofErr w:type="gramStart"/>
      <w:r w:rsidRPr="00491C3D">
        <w:t>и</w:t>
      </w:r>
      <w:proofErr w:type="gramEnd"/>
      <w:r w:rsidRPr="00491C3D">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71025" w:rsidRPr="00491C3D" w:rsidRDefault="00871025" w:rsidP="00491C3D">
      <w:pPr>
        <w:pStyle w:val="aff3"/>
        <w:jc w:val="both"/>
      </w:pPr>
      <w:bookmarkStart w:id="43" w:name="_Toc312921910"/>
      <w:r w:rsidRPr="00491C3D">
        <w:t>Раздел 6. Положения о регулировании иных вопросов землепользования и застройки</w:t>
      </w:r>
      <w:bookmarkEnd w:id="43"/>
    </w:p>
    <w:p w:rsidR="00871025" w:rsidRPr="00491C3D" w:rsidRDefault="00871025" w:rsidP="00491C3D">
      <w:pPr>
        <w:pStyle w:val="aff3"/>
        <w:jc w:val="both"/>
      </w:pPr>
      <w:bookmarkStart w:id="44" w:name="_Toc312921911"/>
      <w:r w:rsidRPr="00491C3D">
        <w:t>Статья 30. Подготовка и утверждение документации по планировке территории</w:t>
      </w:r>
      <w:bookmarkEnd w:id="44"/>
    </w:p>
    <w:p w:rsidR="00871025" w:rsidRPr="00491C3D" w:rsidRDefault="00871025" w:rsidP="00491C3D">
      <w:pPr>
        <w:pStyle w:val="aff3"/>
        <w:jc w:val="both"/>
      </w:pPr>
      <w:r w:rsidRPr="00491C3D">
        <w:t xml:space="preserve">1. </w:t>
      </w:r>
      <w:proofErr w:type="gramStart"/>
      <w:r w:rsidRPr="00491C3D">
        <w:t>Решение о подготовке документации по планировке территории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Градостроительном кодексе, учитывая положения статьи 16 настоящих Правил.</w:t>
      </w:r>
      <w:proofErr w:type="gramEnd"/>
    </w:p>
    <w:p w:rsidR="00871025" w:rsidRPr="00491C3D" w:rsidRDefault="00871025" w:rsidP="00491C3D">
      <w:pPr>
        <w:pStyle w:val="aff3"/>
        <w:jc w:val="both"/>
      </w:pPr>
      <w:r w:rsidRPr="00491C3D">
        <w:t>2.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871025" w:rsidRPr="00491C3D" w:rsidRDefault="00871025" w:rsidP="00491C3D">
      <w:pPr>
        <w:pStyle w:val="aff3"/>
        <w:jc w:val="both"/>
      </w:pPr>
      <w:r w:rsidRPr="00491C3D">
        <w:t>3.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сельского поселения село Ворсино с учетом положений раздела 4 настоящих Правил.</w:t>
      </w:r>
    </w:p>
    <w:p w:rsidR="00871025" w:rsidRPr="00491C3D" w:rsidRDefault="00871025" w:rsidP="00491C3D">
      <w:pPr>
        <w:pStyle w:val="aff3"/>
        <w:jc w:val="both"/>
      </w:pPr>
      <w:r w:rsidRPr="00491C3D">
        <w:t>4. В случае</w:t>
      </w:r>
      <w:proofErr w:type="gramStart"/>
      <w:r w:rsidRPr="00491C3D">
        <w:t>,</w:t>
      </w:r>
      <w:proofErr w:type="gramEnd"/>
      <w:r w:rsidRPr="00491C3D">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r:id="rId17" w:history="1">
        <w:r w:rsidRPr="00491C3D">
          <w:rPr>
            <w:rStyle w:val="af"/>
          </w:rPr>
          <w:t>частями 1</w:t>
        </w:r>
      </w:hyperlink>
      <w:r w:rsidRPr="00491C3D">
        <w:t xml:space="preserve"> – 3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871025" w:rsidRPr="00491C3D" w:rsidRDefault="00871025" w:rsidP="00491C3D">
      <w:pPr>
        <w:pStyle w:val="aff3"/>
        <w:jc w:val="both"/>
      </w:pPr>
      <w:r w:rsidRPr="00491C3D">
        <w:t xml:space="preserve">5. </w:t>
      </w:r>
      <w:proofErr w:type="gramStart"/>
      <w:r w:rsidRPr="00491C3D">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871025" w:rsidRPr="00491C3D" w:rsidRDefault="00871025" w:rsidP="00491C3D">
      <w:pPr>
        <w:pStyle w:val="aff3"/>
        <w:jc w:val="both"/>
      </w:pPr>
      <w:r w:rsidRPr="00491C3D">
        <w:t>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71025" w:rsidRPr="00491C3D" w:rsidRDefault="00871025" w:rsidP="00491C3D">
      <w:pPr>
        <w:pStyle w:val="aff3"/>
        <w:jc w:val="both"/>
      </w:pPr>
      <w:bookmarkStart w:id="45" w:name="_Toc312921912"/>
      <w:r w:rsidRPr="00491C3D">
        <w:t>Статья 31. Развитие застроенных территорий</w:t>
      </w:r>
      <w:r w:rsidRPr="00491C3D">
        <w:footnoteReference w:id="71"/>
      </w:r>
      <w:bookmarkEnd w:id="45"/>
    </w:p>
    <w:p w:rsidR="00871025" w:rsidRPr="00491C3D" w:rsidRDefault="00871025" w:rsidP="00491C3D">
      <w:pPr>
        <w:pStyle w:val="aff3"/>
        <w:jc w:val="both"/>
      </w:pPr>
      <w:r w:rsidRPr="00491C3D">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71025" w:rsidRPr="00491C3D" w:rsidRDefault="00871025" w:rsidP="00491C3D">
      <w:pPr>
        <w:pStyle w:val="aff3"/>
        <w:jc w:val="both"/>
      </w:pPr>
      <w:r w:rsidRPr="00491C3D">
        <w:t xml:space="preserve">2. </w:t>
      </w:r>
      <w:proofErr w:type="gramStart"/>
      <w:r w:rsidRPr="00491C3D">
        <w:t>Решение о развитии застроенной территории принимается органом местного самоуправления по инициативе органа государственной власти Калужской области,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871025" w:rsidRPr="00491C3D" w:rsidRDefault="00871025" w:rsidP="00491C3D">
      <w:pPr>
        <w:pStyle w:val="aff3"/>
        <w:jc w:val="both"/>
      </w:pPr>
      <w:r w:rsidRPr="00491C3D">
        <w:lastRenderedPageBreak/>
        <w:t xml:space="preserve">3. </w:t>
      </w:r>
      <w:proofErr w:type="gramStart"/>
      <w:r w:rsidRPr="00491C3D">
        <w:t>Решение о развитии застроенной территории может быть принято, если на такой территории расположены:</w:t>
      </w:r>
      <w:proofErr w:type="gramEnd"/>
    </w:p>
    <w:p w:rsidR="00871025" w:rsidRPr="00491C3D" w:rsidRDefault="00871025" w:rsidP="00491C3D">
      <w:pPr>
        <w:pStyle w:val="aff3"/>
        <w:jc w:val="both"/>
      </w:pPr>
      <w:r w:rsidRPr="00491C3D">
        <w:t xml:space="preserve">1) многоквартирные дома, признанные в установленном Правительством Российской Федерации </w:t>
      </w:r>
      <w:hyperlink r:id="rId18" w:history="1">
        <w:r w:rsidRPr="00491C3D">
          <w:rPr>
            <w:rStyle w:val="af"/>
          </w:rPr>
          <w:t>порядке</w:t>
        </w:r>
      </w:hyperlink>
      <w:r w:rsidRPr="00491C3D">
        <w:t xml:space="preserve"> аварийными и подлежащими сносу;</w:t>
      </w:r>
    </w:p>
    <w:p w:rsidR="00871025" w:rsidRPr="00491C3D" w:rsidRDefault="00871025" w:rsidP="00491C3D">
      <w:pPr>
        <w:pStyle w:val="aff3"/>
        <w:jc w:val="both"/>
      </w:pPr>
      <w:r w:rsidRPr="00491C3D">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71025" w:rsidRPr="00491C3D" w:rsidRDefault="00871025" w:rsidP="00491C3D">
      <w:pPr>
        <w:pStyle w:val="aff3"/>
        <w:jc w:val="both"/>
      </w:pPr>
      <w:r w:rsidRPr="00491C3D">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871025" w:rsidRPr="00491C3D" w:rsidRDefault="00871025" w:rsidP="00491C3D">
      <w:pPr>
        <w:pStyle w:val="aff3"/>
        <w:jc w:val="both"/>
      </w:pPr>
      <w:r w:rsidRPr="00491C3D">
        <w:t xml:space="preserve">5. </w:t>
      </w:r>
      <w:proofErr w:type="gramStart"/>
      <w:r w:rsidRPr="00491C3D">
        <w:t xml:space="preserve">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r:id="rId19" w:history="1">
        <w:r w:rsidRPr="00491C3D">
          <w:rPr>
            <w:rStyle w:val="af"/>
          </w:rPr>
          <w:t>частях 3</w:t>
        </w:r>
      </w:hyperlink>
      <w:r w:rsidRPr="00491C3D">
        <w:t xml:space="preserve"> и </w:t>
      </w:r>
      <w:hyperlink r:id="rId20" w:history="1">
        <w:r w:rsidRPr="00491C3D">
          <w:rPr>
            <w:rStyle w:val="af"/>
          </w:rPr>
          <w:t>4</w:t>
        </w:r>
      </w:hyperlink>
      <w:r w:rsidRPr="00491C3D">
        <w:t xml:space="preserve"> настоящей статьи.</w:t>
      </w:r>
      <w:proofErr w:type="gramEnd"/>
    </w:p>
    <w:p w:rsidR="00871025" w:rsidRPr="00491C3D" w:rsidRDefault="00871025" w:rsidP="00491C3D">
      <w:pPr>
        <w:pStyle w:val="aff3"/>
        <w:jc w:val="both"/>
      </w:pPr>
      <w:r w:rsidRPr="00491C3D">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871025" w:rsidRPr="00491C3D" w:rsidRDefault="00871025" w:rsidP="00491C3D">
      <w:pPr>
        <w:pStyle w:val="aff3"/>
        <w:jc w:val="both"/>
      </w:pPr>
      <w:r w:rsidRPr="00491C3D">
        <w:t xml:space="preserve">7. Развитие застроенных территорий осуществляется на основании договора о развитии застроенной территории в соответствии со </w:t>
      </w:r>
      <w:hyperlink r:id="rId21" w:history="1">
        <w:r w:rsidRPr="00491C3D">
          <w:rPr>
            <w:rStyle w:val="af"/>
          </w:rPr>
          <w:t>статьей 46.2</w:t>
        </w:r>
      </w:hyperlink>
      <w:r w:rsidRPr="00491C3D">
        <w:t xml:space="preserve"> Градостроительного кодекса Российской Федерации.</w:t>
      </w:r>
    </w:p>
    <w:p w:rsidR="00871025" w:rsidRPr="00491C3D" w:rsidRDefault="00871025" w:rsidP="00491C3D">
      <w:pPr>
        <w:pStyle w:val="aff3"/>
        <w:jc w:val="both"/>
      </w:pPr>
      <w:r w:rsidRPr="00491C3D">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491C3D">
        <w:t>собственность</w:t>
      </w:r>
      <w:proofErr w:type="gramEnd"/>
      <w:r w:rsidRPr="00491C3D">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22" w:history="1">
        <w:r w:rsidRPr="00491C3D">
          <w:rPr>
            <w:rStyle w:val="af"/>
          </w:rPr>
          <w:t>законодательством</w:t>
        </w:r>
      </w:hyperlink>
      <w:r w:rsidRPr="00491C3D">
        <w:t>.</w:t>
      </w: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bookmarkStart w:id="46" w:name="_Toc312921913"/>
      <w:r w:rsidRPr="00491C3D">
        <w:t>Часть II. Карты градостроительного зонирования</w:t>
      </w:r>
      <w:bookmarkEnd w:id="46"/>
    </w:p>
    <w:p w:rsidR="00871025" w:rsidRPr="00491C3D" w:rsidRDefault="00871025" w:rsidP="00491C3D">
      <w:pPr>
        <w:pStyle w:val="aff3"/>
        <w:jc w:val="both"/>
      </w:pPr>
      <w:bookmarkStart w:id="47" w:name="_Toc312921914"/>
      <w:r w:rsidRPr="00491C3D">
        <w:t>Статья 32. Карта градостроительного зонирования. Границы территориальных зон</w:t>
      </w:r>
      <w:bookmarkEnd w:id="47"/>
    </w:p>
    <w:p w:rsidR="00871025" w:rsidRPr="00491C3D" w:rsidRDefault="00871025" w:rsidP="00491C3D">
      <w:pPr>
        <w:pStyle w:val="aff3"/>
        <w:jc w:val="both"/>
      </w:pPr>
      <w:bookmarkStart w:id="48" w:name="_Toc312921915"/>
      <w:r w:rsidRPr="00491C3D">
        <w:t>Статья 33. Карта градостроительного зонирования. Границы зон с особыми условиями использования территории.</w:t>
      </w:r>
      <w:bookmarkEnd w:id="48"/>
      <w:r w:rsidRPr="00491C3D">
        <w:t xml:space="preserve">  </w:t>
      </w: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bookmarkStart w:id="49" w:name="_Toc312921916"/>
      <w:r w:rsidRPr="00491C3D">
        <w:t>Часть III. Градостроительные регламенты</w:t>
      </w:r>
      <w:bookmarkEnd w:id="49"/>
    </w:p>
    <w:p w:rsidR="00871025" w:rsidRPr="00491C3D" w:rsidRDefault="00871025" w:rsidP="00491C3D">
      <w:pPr>
        <w:pStyle w:val="aff3"/>
        <w:jc w:val="both"/>
      </w:pPr>
      <w:bookmarkStart w:id="50" w:name="_Toc312921917"/>
      <w:r w:rsidRPr="00491C3D">
        <w:t>Статья 34. Общие положения</w:t>
      </w:r>
      <w:bookmarkEnd w:id="50"/>
      <w:r w:rsidRPr="00491C3D">
        <w:t xml:space="preserve"> </w:t>
      </w:r>
    </w:p>
    <w:p w:rsidR="00871025" w:rsidRPr="00491C3D" w:rsidRDefault="00871025" w:rsidP="00491C3D">
      <w:pPr>
        <w:pStyle w:val="aff3"/>
        <w:jc w:val="both"/>
      </w:pPr>
    </w:p>
    <w:p w:rsidR="00871025" w:rsidRPr="00491C3D" w:rsidRDefault="00871025" w:rsidP="00491C3D">
      <w:pPr>
        <w:pStyle w:val="aff3"/>
        <w:jc w:val="both"/>
      </w:pPr>
      <w:r w:rsidRPr="00491C3D">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71025" w:rsidRPr="00491C3D" w:rsidRDefault="00871025" w:rsidP="00491C3D">
      <w:pPr>
        <w:pStyle w:val="aff3"/>
        <w:jc w:val="both"/>
      </w:pPr>
      <w:r w:rsidRPr="00491C3D">
        <w:t>1) виды разрешенного использования земельных участков и объектов капитального строительства;</w:t>
      </w:r>
    </w:p>
    <w:p w:rsidR="00871025" w:rsidRPr="00491C3D" w:rsidRDefault="00871025" w:rsidP="00491C3D">
      <w:pPr>
        <w:pStyle w:val="aff3"/>
        <w:jc w:val="both"/>
      </w:pPr>
      <w:r w:rsidRPr="00491C3D">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1025" w:rsidRPr="00491C3D" w:rsidRDefault="00871025" w:rsidP="00491C3D">
      <w:pPr>
        <w:pStyle w:val="aff3"/>
        <w:jc w:val="both"/>
      </w:pPr>
      <w:r w:rsidRPr="00491C3D">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491C3D">
        <w:footnoteReference w:id="72"/>
      </w: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bookmarkStart w:id="51" w:name="_Toc312921918"/>
      <w:r w:rsidRPr="00491C3D">
        <w:t>Статья 35. Состав и кодировка территориальных зон</w:t>
      </w:r>
      <w:bookmarkEnd w:id="51"/>
    </w:p>
    <w:p w:rsidR="00871025" w:rsidRPr="00491C3D" w:rsidRDefault="00871025" w:rsidP="00491C3D">
      <w:pPr>
        <w:pStyle w:val="aff3"/>
        <w:jc w:val="both"/>
      </w:pPr>
      <w:bookmarkStart w:id="52" w:name="_Toc312921919"/>
      <w:r w:rsidRPr="00491C3D">
        <w:t>35.1. Градостроительное зонирование</w:t>
      </w:r>
      <w:bookmarkEnd w:id="52"/>
    </w:p>
    <w:p w:rsidR="00871025" w:rsidRPr="00491C3D" w:rsidRDefault="00871025" w:rsidP="00491C3D">
      <w:pPr>
        <w:pStyle w:val="aff3"/>
        <w:jc w:val="both"/>
      </w:pPr>
      <w:r w:rsidRPr="00491C3D">
        <w:t xml:space="preserve">1. Основанная на градостроительном зонировании система регулирования землепользования и застройки предназначена </w:t>
      </w:r>
      <w:proofErr w:type="gramStart"/>
      <w:r w:rsidRPr="00491C3D">
        <w:t>для</w:t>
      </w:r>
      <w:proofErr w:type="gramEnd"/>
      <w:r w:rsidRPr="00491C3D">
        <w:t>:</w:t>
      </w:r>
    </w:p>
    <w:p w:rsidR="00871025" w:rsidRPr="00491C3D" w:rsidRDefault="00871025" w:rsidP="00491C3D">
      <w:pPr>
        <w:pStyle w:val="aff3"/>
        <w:jc w:val="both"/>
      </w:pPr>
      <w:r w:rsidRPr="00491C3D">
        <w:t>- реализации планов и программ (в том числе зафиксированных в утвержденной градостроительной документации) развития территории сельского поселения, систем транспортной, инженерной и социальной инфраструктур, сохранения окружающей природной и культурно-исторической среды;</w:t>
      </w:r>
    </w:p>
    <w:p w:rsidR="00871025" w:rsidRPr="00491C3D" w:rsidRDefault="00871025" w:rsidP="00491C3D">
      <w:pPr>
        <w:pStyle w:val="aff3"/>
        <w:jc w:val="both"/>
      </w:pPr>
      <w:r w:rsidRPr="00491C3D">
        <w:lastRenderedPageBreak/>
        <w:t>- установления правовых гарантий по использованию и изменению недвижимости для лиц, обладающих правами или желающих приобрести права на земельные участки, иные объекты недвижимости;</w:t>
      </w:r>
    </w:p>
    <w:p w:rsidR="00871025" w:rsidRPr="00491C3D" w:rsidRDefault="00871025" w:rsidP="00491C3D">
      <w:pPr>
        <w:pStyle w:val="aff3"/>
        <w:jc w:val="both"/>
      </w:pPr>
      <w:r w:rsidRPr="00491C3D">
        <w:t>- повышения эффективности использования земель сельского поселения, в том числе посредством создания благоприятных условий для привлечения инвестиций в строительство и реконструкцию объектов недвижимости;</w:t>
      </w:r>
    </w:p>
    <w:p w:rsidR="00871025" w:rsidRPr="00491C3D" w:rsidRDefault="00871025" w:rsidP="00491C3D">
      <w:pPr>
        <w:pStyle w:val="aff3"/>
        <w:jc w:val="both"/>
      </w:pPr>
      <w:r w:rsidRPr="00491C3D">
        <w:t>- обеспечения свободного доступа населения сельского поселения к информации и его участия в принятии решений по вопросам развития сельского поселения, землепользования и застройки;</w:t>
      </w:r>
    </w:p>
    <w:p w:rsidR="00871025" w:rsidRPr="00491C3D" w:rsidRDefault="00871025" w:rsidP="00491C3D">
      <w:pPr>
        <w:pStyle w:val="aff3"/>
        <w:jc w:val="both"/>
      </w:pPr>
      <w:r w:rsidRPr="00491C3D">
        <w:t xml:space="preserve">     2.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91C3D" w:rsidRPr="00491C3D" w:rsidRDefault="00491C3D" w:rsidP="00491C3D">
      <w:pPr>
        <w:pStyle w:val="aff3"/>
        <w:jc w:val="both"/>
      </w:pPr>
      <w:r w:rsidRPr="00491C3D">
        <w:t>абзац 2 пункт 2 статьи 35.2  правил землепользования и застройки  муниципального образования сельского поселения село Ворсино читать в редакции:</w:t>
      </w:r>
    </w:p>
    <w:p w:rsidR="00491C3D" w:rsidRPr="00491C3D" w:rsidRDefault="00491C3D" w:rsidP="00491C3D">
      <w:pPr>
        <w:pStyle w:val="aff3"/>
        <w:jc w:val="both"/>
      </w:pPr>
      <w:r w:rsidRPr="00491C3D">
        <w:t>На картах градостроительного зонирования выделены следующие виды территориальных зон.</w:t>
      </w:r>
    </w:p>
    <w:p w:rsidR="00491C3D" w:rsidRPr="00491C3D" w:rsidRDefault="00491C3D" w:rsidP="00491C3D">
      <w:pPr>
        <w:pStyle w:val="aff3"/>
        <w:jc w:val="both"/>
      </w:pPr>
      <w:r w:rsidRPr="00491C3D">
        <w:t xml:space="preserve"> Жилые зоны:</w:t>
      </w:r>
    </w:p>
    <w:p w:rsidR="00491C3D" w:rsidRPr="00491C3D" w:rsidRDefault="00491C3D" w:rsidP="00491C3D">
      <w:pPr>
        <w:pStyle w:val="aff3"/>
        <w:jc w:val="both"/>
      </w:pPr>
      <w:proofErr w:type="gramStart"/>
      <w:r w:rsidRPr="00491C3D">
        <w:t>Ж</w:t>
      </w:r>
      <w:proofErr w:type="gramEnd"/>
      <w:r w:rsidRPr="00491C3D">
        <w:t xml:space="preserve"> 1 Зона застройки индивидуальными жилыми домами.</w:t>
      </w:r>
    </w:p>
    <w:p w:rsidR="00491C3D" w:rsidRPr="00491C3D" w:rsidRDefault="00491C3D" w:rsidP="00491C3D">
      <w:pPr>
        <w:pStyle w:val="aff3"/>
        <w:jc w:val="both"/>
      </w:pPr>
      <w:proofErr w:type="gramStart"/>
      <w:r w:rsidRPr="00491C3D">
        <w:t>Ж</w:t>
      </w:r>
      <w:proofErr w:type="gramEnd"/>
      <w:r w:rsidRPr="00491C3D">
        <w:t xml:space="preserve"> 2 Зона застройки малоэтажными жилыми домами.</w:t>
      </w:r>
    </w:p>
    <w:p w:rsidR="00491C3D" w:rsidRPr="00491C3D" w:rsidRDefault="00491C3D" w:rsidP="00491C3D">
      <w:pPr>
        <w:pStyle w:val="aff3"/>
        <w:jc w:val="both"/>
      </w:pPr>
      <w:proofErr w:type="gramStart"/>
      <w:r w:rsidRPr="00491C3D">
        <w:t>Ж</w:t>
      </w:r>
      <w:proofErr w:type="gramEnd"/>
      <w:r w:rsidRPr="00491C3D">
        <w:t xml:space="preserve"> 3 Зона застройки </w:t>
      </w:r>
      <w:proofErr w:type="spellStart"/>
      <w:r w:rsidRPr="00491C3D">
        <w:t>среднеэтажными</w:t>
      </w:r>
      <w:proofErr w:type="spellEnd"/>
      <w:r w:rsidRPr="00491C3D">
        <w:t xml:space="preserve"> жилыми домами.</w:t>
      </w:r>
    </w:p>
    <w:p w:rsidR="00491C3D" w:rsidRPr="00491C3D" w:rsidRDefault="00491C3D" w:rsidP="00491C3D">
      <w:pPr>
        <w:pStyle w:val="aff3"/>
        <w:jc w:val="both"/>
      </w:pPr>
      <w:proofErr w:type="gramStart"/>
      <w:r w:rsidRPr="00491C3D">
        <w:t>Ж</w:t>
      </w:r>
      <w:proofErr w:type="gramEnd"/>
      <w:r w:rsidRPr="00491C3D">
        <w:t xml:space="preserve"> 5 Зона садово-дачных участков.</w:t>
      </w:r>
    </w:p>
    <w:p w:rsidR="00491C3D" w:rsidRPr="00491C3D" w:rsidRDefault="00491C3D" w:rsidP="00491C3D">
      <w:pPr>
        <w:pStyle w:val="aff3"/>
        <w:jc w:val="both"/>
      </w:pPr>
      <w:r w:rsidRPr="00491C3D">
        <w:t xml:space="preserve">         1.1.2. Общественно-деловые зоны:</w:t>
      </w:r>
    </w:p>
    <w:p w:rsidR="00491C3D" w:rsidRPr="00491C3D" w:rsidRDefault="00491C3D" w:rsidP="00491C3D">
      <w:pPr>
        <w:pStyle w:val="aff3"/>
        <w:jc w:val="both"/>
      </w:pPr>
      <w:r w:rsidRPr="00491C3D">
        <w:t>ОД   Зона делового, общественного и коммерческого назначения.</w:t>
      </w:r>
    </w:p>
    <w:p w:rsidR="00491C3D" w:rsidRPr="00491C3D" w:rsidRDefault="00491C3D" w:rsidP="00491C3D">
      <w:pPr>
        <w:pStyle w:val="aff3"/>
        <w:jc w:val="both"/>
      </w:pPr>
      <w:r w:rsidRPr="00491C3D">
        <w:t>ОД 2 Зона размещения объектов социального и коммунально-бытового назначения.</w:t>
      </w:r>
    </w:p>
    <w:p w:rsidR="00491C3D" w:rsidRPr="00491C3D" w:rsidRDefault="00491C3D" w:rsidP="00491C3D">
      <w:pPr>
        <w:pStyle w:val="aff3"/>
        <w:jc w:val="both"/>
      </w:pPr>
      <w:r w:rsidRPr="00491C3D">
        <w:t>ОД 2у  Зона специализированного некоммерческого использования объектов учебного  и научного назначения.</w:t>
      </w:r>
    </w:p>
    <w:p w:rsidR="00491C3D" w:rsidRPr="00491C3D" w:rsidRDefault="00491C3D" w:rsidP="00491C3D">
      <w:pPr>
        <w:pStyle w:val="aff3"/>
        <w:jc w:val="both"/>
      </w:pPr>
      <w:r w:rsidRPr="00491C3D">
        <w:t xml:space="preserve">1.1.3. </w:t>
      </w:r>
      <w:proofErr w:type="gramStart"/>
      <w:r w:rsidRPr="00491C3D">
        <w:t>Зоны промышленные, инженерной и транспортной инфраструктур:</w:t>
      </w:r>
      <w:proofErr w:type="gramEnd"/>
    </w:p>
    <w:p w:rsidR="00491C3D" w:rsidRPr="00491C3D" w:rsidRDefault="00491C3D" w:rsidP="00491C3D">
      <w:pPr>
        <w:pStyle w:val="aff3"/>
        <w:jc w:val="both"/>
      </w:pPr>
      <w:proofErr w:type="gramStart"/>
      <w:r w:rsidRPr="00491C3D">
        <w:t>П</w:t>
      </w:r>
      <w:proofErr w:type="gramEnd"/>
      <w:r w:rsidRPr="00491C3D">
        <w:t xml:space="preserve">  Зона размещения производственных объектов</w:t>
      </w:r>
    </w:p>
    <w:p w:rsidR="00491C3D" w:rsidRPr="00491C3D" w:rsidRDefault="00491C3D" w:rsidP="00491C3D">
      <w:pPr>
        <w:pStyle w:val="aff3"/>
        <w:jc w:val="both"/>
      </w:pPr>
      <w:proofErr w:type="gramStart"/>
      <w:r w:rsidRPr="00491C3D">
        <w:t>П</w:t>
      </w:r>
      <w:proofErr w:type="gramEnd"/>
      <w:r w:rsidRPr="00491C3D">
        <w:t xml:space="preserve"> 1 Зона размещения  объектов инженерной инфраструктуры (нелинейных объектов).  </w:t>
      </w:r>
    </w:p>
    <w:p w:rsidR="00491C3D" w:rsidRPr="00491C3D" w:rsidRDefault="00491C3D" w:rsidP="00491C3D">
      <w:pPr>
        <w:pStyle w:val="aff3"/>
        <w:jc w:val="both"/>
      </w:pPr>
      <w:proofErr w:type="gramStart"/>
      <w:r w:rsidRPr="00491C3D">
        <w:t>П</w:t>
      </w:r>
      <w:proofErr w:type="gramEnd"/>
      <w:r w:rsidRPr="00491C3D">
        <w:t xml:space="preserve"> 3 Зона размещения  коммунальных и складских объектов  </w:t>
      </w:r>
    </w:p>
    <w:p w:rsidR="00491C3D" w:rsidRPr="00491C3D" w:rsidRDefault="00491C3D" w:rsidP="00491C3D">
      <w:pPr>
        <w:pStyle w:val="aff3"/>
        <w:jc w:val="both"/>
      </w:pPr>
      <w:r w:rsidRPr="00491C3D">
        <w:t>1.1.4. Зоны сельскохозяйственного использования:</w:t>
      </w:r>
    </w:p>
    <w:p w:rsidR="00491C3D" w:rsidRPr="00491C3D" w:rsidRDefault="00491C3D" w:rsidP="00491C3D">
      <w:pPr>
        <w:pStyle w:val="aff3"/>
        <w:jc w:val="both"/>
      </w:pPr>
      <w:r w:rsidRPr="00491C3D">
        <w:t>С 1 Зоны сельскохозяйственных угодий – пашни, сенокосы, пастбища, залежи, земли, занятые многолетними насаждениями (садами и другими).</w:t>
      </w:r>
    </w:p>
    <w:p w:rsidR="00491C3D" w:rsidRPr="00491C3D" w:rsidRDefault="00491C3D" w:rsidP="00491C3D">
      <w:pPr>
        <w:pStyle w:val="aff3"/>
        <w:jc w:val="both"/>
      </w:pPr>
      <w:r w:rsidRPr="00491C3D">
        <w:t xml:space="preserve"> 1.1.5. Зоны рекреационного назначения:</w:t>
      </w:r>
    </w:p>
    <w:p w:rsidR="00491C3D" w:rsidRPr="00491C3D" w:rsidRDefault="00491C3D" w:rsidP="00491C3D">
      <w:pPr>
        <w:pStyle w:val="aff3"/>
        <w:jc w:val="both"/>
      </w:pPr>
      <w:proofErr w:type="gramStart"/>
      <w:r w:rsidRPr="00491C3D">
        <w:t>Р</w:t>
      </w:r>
      <w:proofErr w:type="gramEnd"/>
      <w:r w:rsidRPr="00491C3D">
        <w:t xml:space="preserve"> 1 Зона зеленых насаждений общего пользования</w:t>
      </w:r>
    </w:p>
    <w:p w:rsidR="00491C3D" w:rsidRPr="00491C3D" w:rsidRDefault="00491C3D" w:rsidP="00491C3D">
      <w:pPr>
        <w:pStyle w:val="aff3"/>
        <w:jc w:val="both"/>
      </w:pPr>
      <w:proofErr w:type="gramStart"/>
      <w:r w:rsidRPr="00491C3D">
        <w:t>Р</w:t>
      </w:r>
      <w:proofErr w:type="gramEnd"/>
      <w:r w:rsidRPr="00491C3D">
        <w:t xml:space="preserve"> 2 Зона водных объектов (пруды, озера, водохранилища, пляжи).</w:t>
      </w:r>
    </w:p>
    <w:p w:rsidR="00491C3D" w:rsidRPr="00491C3D" w:rsidRDefault="00491C3D" w:rsidP="00491C3D">
      <w:pPr>
        <w:pStyle w:val="aff3"/>
        <w:jc w:val="both"/>
      </w:pPr>
      <w:r w:rsidRPr="00491C3D">
        <w:t>Р-3 Зона  объектов рекреации.</w:t>
      </w:r>
    </w:p>
    <w:p w:rsidR="00491C3D" w:rsidRPr="00491C3D" w:rsidRDefault="00491C3D" w:rsidP="00491C3D">
      <w:pPr>
        <w:pStyle w:val="aff3"/>
        <w:jc w:val="both"/>
      </w:pPr>
      <w:r w:rsidRPr="00491C3D">
        <w:t>1.1.6. Зоны особо охраняемых территорий:</w:t>
      </w:r>
    </w:p>
    <w:p w:rsidR="00491C3D" w:rsidRPr="00491C3D" w:rsidRDefault="00491C3D" w:rsidP="00491C3D">
      <w:pPr>
        <w:pStyle w:val="aff3"/>
        <w:jc w:val="both"/>
      </w:pPr>
      <w:r w:rsidRPr="00491C3D">
        <w:t xml:space="preserve"> </w:t>
      </w:r>
      <w:proofErr w:type="gramStart"/>
      <w:r w:rsidRPr="00491C3D">
        <w:t>ОХ</w:t>
      </w:r>
      <w:proofErr w:type="gramEnd"/>
      <w:r w:rsidRPr="00491C3D">
        <w:t xml:space="preserve">  Зона территорий объектов культурного наследия.</w:t>
      </w:r>
    </w:p>
    <w:p w:rsidR="00491C3D" w:rsidRPr="00491C3D" w:rsidRDefault="00491C3D" w:rsidP="00491C3D">
      <w:pPr>
        <w:pStyle w:val="aff3"/>
        <w:jc w:val="both"/>
      </w:pPr>
      <w:r w:rsidRPr="00491C3D">
        <w:t>1.1.7. Зоны специального назначения:</w:t>
      </w:r>
    </w:p>
    <w:p w:rsidR="00491C3D" w:rsidRPr="00491C3D" w:rsidRDefault="00491C3D" w:rsidP="00491C3D">
      <w:pPr>
        <w:pStyle w:val="aff3"/>
        <w:jc w:val="both"/>
      </w:pPr>
      <w:r w:rsidRPr="00491C3D">
        <w:t>СН 1 Зона размещения кладбищ.</w:t>
      </w:r>
    </w:p>
    <w:p w:rsidR="00491C3D" w:rsidRPr="00491C3D" w:rsidRDefault="00491C3D" w:rsidP="00491C3D">
      <w:pPr>
        <w:pStyle w:val="aff3"/>
        <w:jc w:val="both"/>
      </w:pPr>
      <w:r w:rsidRPr="00491C3D">
        <w:t>Перечень и описание зон:</w:t>
      </w:r>
    </w:p>
    <w:p w:rsidR="00491C3D" w:rsidRPr="00491C3D" w:rsidRDefault="00491C3D" w:rsidP="00491C3D">
      <w:pPr>
        <w:pStyle w:val="aff3"/>
        <w:jc w:val="both"/>
      </w:pPr>
      <w:proofErr w:type="gramStart"/>
      <w:r w:rsidRPr="00491C3D">
        <w:t>Ж</w:t>
      </w:r>
      <w:proofErr w:type="gramEnd"/>
      <w:r w:rsidRPr="00491C3D">
        <w:t xml:space="preserve"> - ЖИЛЫЕ ЗОНЫ:</w:t>
      </w:r>
    </w:p>
    <w:p w:rsidR="00491C3D" w:rsidRPr="00491C3D" w:rsidRDefault="00491C3D" w:rsidP="00491C3D">
      <w:pPr>
        <w:pStyle w:val="aff3"/>
        <w:jc w:val="both"/>
      </w:pPr>
      <w:r w:rsidRPr="00491C3D">
        <w:t>Ж-1 - Зона застройки индивидуальными жилыми домами.</w:t>
      </w:r>
    </w:p>
    <w:p w:rsidR="00491C3D" w:rsidRPr="00491C3D" w:rsidRDefault="00491C3D" w:rsidP="00491C3D">
      <w:pPr>
        <w:pStyle w:val="aff3"/>
        <w:jc w:val="both"/>
      </w:pPr>
      <w:r w:rsidRPr="00491C3D">
        <w:t>Основные разрешенные виды использования земельных участков и объектов капитального строительства:</w:t>
      </w:r>
    </w:p>
    <w:p w:rsidR="00491C3D" w:rsidRPr="00491C3D" w:rsidRDefault="00491C3D" w:rsidP="00491C3D">
      <w:pPr>
        <w:pStyle w:val="aff3"/>
        <w:jc w:val="both"/>
      </w:pPr>
      <w:r w:rsidRPr="00491C3D">
        <w:t>- отдельно стоящие жилые дома коттеджного типа на одну семью 1-3 этажа,</w:t>
      </w:r>
    </w:p>
    <w:p w:rsidR="00491C3D" w:rsidRPr="00491C3D" w:rsidRDefault="00491C3D" w:rsidP="00491C3D">
      <w:pPr>
        <w:pStyle w:val="aff3"/>
        <w:jc w:val="both"/>
      </w:pPr>
      <w:r w:rsidRPr="00491C3D">
        <w:t>- блокированные жилые дома на одну семью 1-3 этажа,</w:t>
      </w:r>
    </w:p>
    <w:p w:rsidR="00491C3D" w:rsidRPr="00491C3D" w:rsidRDefault="00491C3D" w:rsidP="00491C3D">
      <w:pPr>
        <w:pStyle w:val="aff3"/>
        <w:jc w:val="both"/>
      </w:pPr>
      <w:r w:rsidRPr="00491C3D">
        <w:t>- выращивание сельскохозяйственных культур - цветов, овощей фруктов,</w:t>
      </w:r>
    </w:p>
    <w:p w:rsidR="00491C3D" w:rsidRPr="00491C3D" w:rsidRDefault="00491C3D" w:rsidP="00491C3D">
      <w:pPr>
        <w:pStyle w:val="aff3"/>
        <w:jc w:val="both"/>
      </w:pPr>
      <w:r w:rsidRPr="00491C3D">
        <w:t>- строения для содержания мелких животных (домашняя птица, кроликов и т. д.),</w:t>
      </w:r>
    </w:p>
    <w:p w:rsidR="00491C3D" w:rsidRPr="00491C3D" w:rsidRDefault="00491C3D" w:rsidP="00491C3D">
      <w:pPr>
        <w:pStyle w:val="aff3"/>
        <w:jc w:val="both"/>
      </w:pPr>
      <w:r w:rsidRPr="00491C3D">
        <w:t>- сады, огороды,</w:t>
      </w:r>
    </w:p>
    <w:p w:rsidR="00491C3D" w:rsidRPr="00491C3D" w:rsidRDefault="00491C3D" w:rsidP="00491C3D">
      <w:pPr>
        <w:pStyle w:val="aff3"/>
        <w:jc w:val="both"/>
      </w:pPr>
      <w:r w:rsidRPr="00491C3D">
        <w:t>- аллеи, скверы,</w:t>
      </w:r>
    </w:p>
    <w:p w:rsidR="00491C3D" w:rsidRPr="00491C3D" w:rsidRDefault="00491C3D" w:rsidP="00491C3D">
      <w:pPr>
        <w:pStyle w:val="aff3"/>
        <w:jc w:val="both"/>
      </w:pPr>
      <w:r w:rsidRPr="00491C3D">
        <w:t>- детские сады, иные объекты дошкольного воспитания,</w:t>
      </w:r>
    </w:p>
    <w:p w:rsidR="00491C3D" w:rsidRPr="00491C3D" w:rsidRDefault="00491C3D" w:rsidP="00491C3D">
      <w:pPr>
        <w:pStyle w:val="aff3"/>
        <w:jc w:val="both"/>
      </w:pPr>
      <w:r w:rsidRPr="00491C3D">
        <w:t>- школы начальные и средние,</w:t>
      </w:r>
    </w:p>
    <w:p w:rsidR="00491C3D" w:rsidRPr="00491C3D" w:rsidRDefault="00491C3D" w:rsidP="00491C3D">
      <w:pPr>
        <w:pStyle w:val="aff3"/>
        <w:jc w:val="both"/>
      </w:pPr>
      <w:r w:rsidRPr="00491C3D">
        <w:lastRenderedPageBreak/>
        <w:t>- клубы (залы встреч и собраний) многоцелевого и специализированного назначения,</w:t>
      </w:r>
    </w:p>
    <w:p w:rsidR="00491C3D" w:rsidRPr="00491C3D" w:rsidRDefault="00491C3D" w:rsidP="00491C3D">
      <w:pPr>
        <w:pStyle w:val="aff3"/>
        <w:jc w:val="both"/>
      </w:pPr>
      <w:r w:rsidRPr="00491C3D">
        <w:t>- библиотеки, архивы, информационные центры,</w:t>
      </w:r>
    </w:p>
    <w:p w:rsidR="00491C3D" w:rsidRPr="00491C3D" w:rsidRDefault="00491C3D" w:rsidP="00491C3D">
      <w:pPr>
        <w:pStyle w:val="aff3"/>
        <w:jc w:val="both"/>
      </w:pPr>
      <w:r w:rsidRPr="00491C3D">
        <w:t>- музеи, выставочные залы,</w:t>
      </w:r>
    </w:p>
    <w:p w:rsidR="00491C3D" w:rsidRPr="00491C3D" w:rsidRDefault="00491C3D" w:rsidP="00491C3D">
      <w:pPr>
        <w:pStyle w:val="aff3"/>
        <w:jc w:val="both"/>
      </w:pPr>
      <w:r w:rsidRPr="00491C3D">
        <w:t>- спортплощадки,</w:t>
      </w:r>
    </w:p>
    <w:p w:rsidR="00491C3D" w:rsidRPr="00491C3D" w:rsidRDefault="00491C3D" w:rsidP="00491C3D">
      <w:pPr>
        <w:pStyle w:val="aff3"/>
        <w:jc w:val="both"/>
      </w:pPr>
      <w:r w:rsidRPr="00491C3D">
        <w:t>- аптеки,</w:t>
      </w:r>
    </w:p>
    <w:p w:rsidR="00491C3D" w:rsidRPr="00491C3D" w:rsidRDefault="00491C3D" w:rsidP="00491C3D">
      <w:pPr>
        <w:pStyle w:val="aff3"/>
        <w:jc w:val="both"/>
      </w:pPr>
      <w:r w:rsidRPr="00491C3D">
        <w:t>- поликлиники,</w:t>
      </w:r>
    </w:p>
    <w:p w:rsidR="00491C3D" w:rsidRPr="00491C3D" w:rsidRDefault="00491C3D" w:rsidP="00491C3D">
      <w:pPr>
        <w:pStyle w:val="aff3"/>
        <w:jc w:val="both"/>
      </w:pPr>
      <w:r w:rsidRPr="00491C3D">
        <w:t>- пункты первой медицинской помощи,</w:t>
      </w:r>
    </w:p>
    <w:p w:rsidR="00491C3D" w:rsidRPr="00491C3D" w:rsidRDefault="00491C3D" w:rsidP="00491C3D">
      <w:pPr>
        <w:pStyle w:val="aff3"/>
        <w:jc w:val="both"/>
      </w:pPr>
      <w:r w:rsidRPr="00491C3D">
        <w:t>- почтовые отделения, телефонные и телеграфные станции,</w:t>
      </w:r>
    </w:p>
    <w:p w:rsidR="00491C3D" w:rsidRPr="00491C3D" w:rsidRDefault="00491C3D" w:rsidP="00491C3D">
      <w:pPr>
        <w:pStyle w:val="aff3"/>
        <w:jc w:val="both"/>
      </w:pPr>
      <w:r w:rsidRPr="00491C3D">
        <w:t>- банно-оздоровительные комплексы,</w:t>
      </w:r>
    </w:p>
    <w:p w:rsidR="00491C3D" w:rsidRPr="00491C3D" w:rsidRDefault="00491C3D" w:rsidP="00491C3D">
      <w:pPr>
        <w:pStyle w:val="aff3"/>
        <w:jc w:val="both"/>
      </w:pPr>
      <w:r w:rsidRPr="00491C3D">
        <w:t>- объекты, связанные с отправлением культа,</w:t>
      </w:r>
    </w:p>
    <w:p w:rsidR="00491C3D" w:rsidRPr="00491C3D" w:rsidRDefault="00491C3D" w:rsidP="00491C3D">
      <w:pPr>
        <w:pStyle w:val="aff3"/>
        <w:jc w:val="both"/>
      </w:pPr>
      <w:r w:rsidRPr="00491C3D">
        <w:t>- кафе, закусочные, столовые (</w:t>
      </w:r>
      <w:proofErr w:type="gramStart"/>
      <w:r w:rsidRPr="00491C3D">
        <w:t>без</w:t>
      </w:r>
      <w:proofErr w:type="gramEnd"/>
      <w:r w:rsidRPr="00491C3D">
        <w:t xml:space="preserve"> или </w:t>
      </w:r>
      <w:proofErr w:type="gramStart"/>
      <w:r w:rsidRPr="00491C3D">
        <w:t>с</w:t>
      </w:r>
      <w:proofErr w:type="gramEnd"/>
      <w:r w:rsidRPr="00491C3D">
        <w:t xml:space="preserve"> ограниченным ассортиментом алкогольных напитков) площадью не более </w:t>
      </w:r>
      <w:smartTag w:uri="urn:schemas-microsoft-com:office:smarttags" w:element="metricconverter">
        <w:smartTagPr>
          <w:attr w:name="ProductID" w:val="120 кв. м"/>
        </w:smartTagPr>
        <w:r w:rsidRPr="00491C3D">
          <w:t>120 кв. м</w:t>
        </w:r>
      </w:smartTag>
      <w:r w:rsidRPr="00491C3D">
        <w:t>,</w:t>
      </w:r>
    </w:p>
    <w:p w:rsidR="00491C3D" w:rsidRPr="00491C3D" w:rsidRDefault="00491C3D" w:rsidP="00491C3D">
      <w:pPr>
        <w:pStyle w:val="aff3"/>
        <w:jc w:val="both"/>
      </w:pPr>
      <w:r w:rsidRPr="00491C3D">
        <w:t xml:space="preserve">- магазины товаров первой необходимости площадью не более </w:t>
      </w:r>
      <w:smartTag w:uri="urn:schemas-microsoft-com:office:smarttags" w:element="metricconverter">
        <w:smartTagPr>
          <w:attr w:name="ProductID" w:val="150 кв. м"/>
        </w:smartTagPr>
        <w:r w:rsidRPr="00491C3D">
          <w:t>150 кв. м</w:t>
        </w:r>
      </w:smartTag>
      <w:r w:rsidRPr="00491C3D">
        <w:t>,</w:t>
      </w:r>
    </w:p>
    <w:p w:rsidR="00491C3D" w:rsidRPr="00491C3D" w:rsidRDefault="00491C3D" w:rsidP="00491C3D">
      <w:pPr>
        <w:pStyle w:val="aff3"/>
        <w:jc w:val="both"/>
      </w:pPr>
      <w:r w:rsidRPr="00491C3D">
        <w:t>- киоски, лоточная торговля, временные павильоны розничной торговли и обслуживания населения,</w:t>
      </w:r>
    </w:p>
    <w:p w:rsidR="00491C3D" w:rsidRPr="00491C3D" w:rsidRDefault="00491C3D" w:rsidP="00491C3D">
      <w:pPr>
        <w:pStyle w:val="aff3"/>
        <w:jc w:val="both"/>
      </w:pPr>
      <w:r w:rsidRPr="00491C3D">
        <w:t xml:space="preserve">- предприятия бытового обслуживания в отдельно стоящем здании общей площадью не более </w:t>
      </w:r>
      <w:smartTag w:uri="urn:schemas-microsoft-com:office:smarttags" w:element="metricconverter">
        <w:smartTagPr>
          <w:attr w:name="ProductID" w:val="120 кв. м"/>
        </w:smartTagPr>
        <w:r w:rsidRPr="00491C3D">
          <w:t>120 кв. м</w:t>
        </w:r>
      </w:smartTag>
      <w:r w:rsidRPr="00491C3D">
        <w:t>,</w:t>
      </w:r>
    </w:p>
    <w:p w:rsidR="00491C3D" w:rsidRPr="00491C3D" w:rsidRDefault="00491C3D" w:rsidP="00491C3D">
      <w:pPr>
        <w:pStyle w:val="aff3"/>
        <w:jc w:val="both"/>
      </w:pPr>
      <w:r w:rsidRPr="00491C3D">
        <w:t>- отделения милиции.</w:t>
      </w:r>
    </w:p>
    <w:p w:rsidR="008A5197" w:rsidRDefault="008A5197" w:rsidP="008A5197">
      <w:pPr>
        <w:pStyle w:val="Style6"/>
        <w:widowControl/>
        <w:spacing w:line="278" w:lineRule="exact"/>
        <w:ind w:left="34"/>
        <w:jc w:val="both"/>
        <w:rPr>
          <w:rStyle w:val="FontStyle14"/>
          <w:b w:val="0"/>
          <w:sz w:val="24"/>
          <w:szCs w:val="24"/>
        </w:rPr>
      </w:pPr>
      <w:r>
        <w:rPr>
          <w:rStyle w:val="FontStyle14"/>
          <w:b w:val="0"/>
          <w:sz w:val="24"/>
          <w:szCs w:val="24"/>
        </w:rPr>
        <w:t>- ведение личного подсобного хозяйства;</w:t>
      </w:r>
    </w:p>
    <w:p w:rsidR="008A5197" w:rsidRDefault="008A5197" w:rsidP="008A5197">
      <w:pPr>
        <w:pStyle w:val="Style6"/>
        <w:widowControl/>
        <w:spacing w:line="278" w:lineRule="exact"/>
        <w:ind w:left="34"/>
        <w:jc w:val="both"/>
        <w:rPr>
          <w:bCs/>
        </w:rPr>
      </w:pPr>
      <w:r>
        <w:t xml:space="preserve">- инженерные коммуникации , </w:t>
      </w:r>
    </w:p>
    <w:p w:rsidR="008A5197" w:rsidRPr="008A5197" w:rsidRDefault="008A5197" w:rsidP="008A5197">
      <w:pPr>
        <w:pStyle w:val="Style6"/>
        <w:widowControl/>
        <w:spacing w:line="278" w:lineRule="exact"/>
        <w:ind w:left="34"/>
        <w:jc w:val="both"/>
        <w:rPr>
          <w:bCs/>
        </w:rPr>
      </w:pPr>
      <w:r>
        <w:t xml:space="preserve"> - дороги , проезды , зоны обслуживания дорог и проезжей части;</w:t>
      </w:r>
    </w:p>
    <w:p w:rsidR="008A5197" w:rsidRDefault="008A5197" w:rsidP="008A5197">
      <w:pPr>
        <w:pStyle w:val="Style6"/>
        <w:widowControl/>
        <w:spacing w:line="278" w:lineRule="exact"/>
        <w:ind w:left="34"/>
        <w:jc w:val="both"/>
      </w:pPr>
      <w:r>
        <w:t xml:space="preserve">   - линии электропередач;  </w:t>
      </w:r>
    </w:p>
    <w:p w:rsidR="008A5197" w:rsidRDefault="008A5197" w:rsidP="008A5197">
      <w:pPr>
        <w:pStyle w:val="Style6"/>
        <w:widowControl/>
        <w:spacing w:line="278" w:lineRule="exact"/>
        <w:ind w:left="34"/>
        <w:jc w:val="both"/>
      </w:pPr>
      <w:r>
        <w:t xml:space="preserve">  - объекты водо- , газо- , электроснабжения;  </w:t>
      </w:r>
    </w:p>
    <w:p w:rsidR="008A5197" w:rsidRDefault="008A5197" w:rsidP="008A5197">
      <w:pPr>
        <w:pStyle w:val="Style6"/>
        <w:widowControl/>
        <w:spacing w:line="278" w:lineRule="exact"/>
        <w:ind w:left="34"/>
        <w:jc w:val="both"/>
      </w:pPr>
      <w:r>
        <w:t xml:space="preserve">  - подстанции по перекачки воды , ливневых и бытовых канализационных вод;</w:t>
      </w:r>
    </w:p>
    <w:p w:rsidR="008A5197" w:rsidRDefault="008A5197" w:rsidP="008A5197">
      <w:pPr>
        <w:pStyle w:val="Style6"/>
        <w:widowControl/>
        <w:spacing w:line="278" w:lineRule="exact"/>
        <w:ind w:left="34"/>
        <w:jc w:val="both"/>
      </w:pPr>
      <w:r>
        <w:t xml:space="preserve">  - размещение иных объектов инженерно технических коммуникаций;</w:t>
      </w:r>
    </w:p>
    <w:p w:rsidR="008A5197" w:rsidRDefault="008A5197" w:rsidP="008A5197">
      <w:pPr>
        <w:pStyle w:val="Style6"/>
        <w:widowControl/>
        <w:spacing w:line="278" w:lineRule="exact"/>
        <w:ind w:left="34"/>
        <w:jc w:val="both"/>
      </w:pPr>
      <w:r>
        <w:t xml:space="preserve">  - </w:t>
      </w:r>
      <w:r w:rsidRPr="000D4651">
        <w:t>скважины</w:t>
      </w:r>
      <w:r>
        <w:t>;</w:t>
      </w:r>
      <w:r w:rsidRPr="000D4651">
        <w:t xml:space="preserve"> </w:t>
      </w:r>
    </w:p>
    <w:p w:rsidR="008A5197" w:rsidRDefault="008A5197" w:rsidP="008A5197">
      <w:pPr>
        <w:pStyle w:val="Style6"/>
        <w:widowControl/>
        <w:spacing w:line="278" w:lineRule="exact"/>
        <w:ind w:left="34"/>
        <w:jc w:val="both"/>
      </w:pPr>
      <w:r>
        <w:t xml:space="preserve">  </w:t>
      </w:r>
      <w:r w:rsidRPr="000D4651">
        <w:t>- колодцы</w:t>
      </w:r>
      <w:r>
        <w:t>;</w:t>
      </w:r>
      <w:r w:rsidRPr="000D4651">
        <w:t xml:space="preserve"> </w:t>
      </w:r>
    </w:p>
    <w:p w:rsidR="008A5197" w:rsidRDefault="008A5197" w:rsidP="008A5197">
      <w:pPr>
        <w:pStyle w:val="Style6"/>
        <w:widowControl/>
        <w:spacing w:line="278" w:lineRule="exact"/>
        <w:ind w:left="34"/>
        <w:jc w:val="both"/>
      </w:pPr>
      <w:r>
        <w:t xml:space="preserve">  </w:t>
      </w:r>
      <w:r w:rsidRPr="000D4651">
        <w:t>- канализационные коммуникации</w:t>
      </w:r>
      <w:r>
        <w:t>;</w:t>
      </w:r>
    </w:p>
    <w:p w:rsidR="008A5197" w:rsidRDefault="008A5197" w:rsidP="008A5197">
      <w:pPr>
        <w:pStyle w:val="Style6"/>
        <w:widowControl/>
        <w:spacing w:line="278" w:lineRule="exact"/>
        <w:ind w:left="34"/>
        <w:jc w:val="both"/>
      </w:pPr>
      <w:r>
        <w:t xml:space="preserve">  </w:t>
      </w:r>
      <w:r w:rsidRPr="000D4651">
        <w:t>- септики</w:t>
      </w:r>
      <w:r>
        <w:t>;</w:t>
      </w:r>
    </w:p>
    <w:p w:rsidR="008A5197" w:rsidRDefault="008A5197" w:rsidP="008A5197">
      <w:pPr>
        <w:pStyle w:val="Style6"/>
        <w:widowControl/>
        <w:spacing w:line="278" w:lineRule="exact"/>
        <w:ind w:left="34"/>
        <w:jc w:val="both"/>
      </w:pPr>
      <w:r>
        <w:t xml:space="preserve">  </w:t>
      </w:r>
      <w:r w:rsidRPr="009264BB">
        <w:t>- водонапорные башни</w:t>
      </w:r>
      <w:r>
        <w:t>;</w:t>
      </w:r>
    </w:p>
    <w:p w:rsidR="00491C3D" w:rsidRPr="00491C3D" w:rsidRDefault="008A5197" w:rsidP="008A5197">
      <w:pPr>
        <w:pStyle w:val="Style6"/>
        <w:widowControl/>
        <w:spacing w:line="278" w:lineRule="exact"/>
        <w:ind w:left="34"/>
        <w:jc w:val="both"/>
      </w:pPr>
      <w:r>
        <w:t xml:space="preserve">  </w:t>
      </w:r>
      <w:r w:rsidRPr="009264BB">
        <w:t>- очистные сооружения</w:t>
      </w:r>
      <w:r>
        <w:t>,</w:t>
      </w:r>
    </w:p>
    <w:p w:rsidR="00491C3D" w:rsidRPr="00491C3D" w:rsidRDefault="00491C3D" w:rsidP="00491C3D">
      <w:pPr>
        <w:pStyle w:val="aff3"/>
        <w:jc w:val="both"/>
      </w:pPr>
      <w:r w:rsidRPr="00491C3D">
        <w:t>Вспомогательные виды использования, сопутствующие основным видам использования земельных участков и объектов капитального строительства:</w:t>
      </w:r>
    </w:p>
    <w:p w:rsidR="00491C3D" w:rsidRPr="00491C3D" w:rsidRDefault="00491C3D" w:rsidP="00491C3D">
      <w:pPr>
        <w:pStyle w:val="aff3"/>
        <w:jc w:val="both"/>
      </w:pPr>
      <w:r w:rsidRPr="00491C3D">
        <w:t>- теплицы,</w:t>
      </w:r>
    </w:p>
    <w:p w:rsidR="00491C3D" w:rsidRPr="00491C3D" w:rsidRDefault="00491C3D" w:rsidP="00491C3D">
      <w:pPr>
        <w:pStyle w:val="aff3"/>
        <w:jc w:val="both"/>
      </w:pPr>
      <w:r w:rsidRPr="00491C3D">
        <w:t>- оранжереи,</w:t>
      </w:r>
    </w:p>
    <w:p w:rsidR="00491C3D" w:rsidRPr="00491C3D" w:rsidRDefault="00491C3D" w:rsidP="00491C3D">
      <w:pPr>
        <w:pStyle w:val="aff3"/>
        <w:jc w:val="both"/>
      </w:pPr>
      <w:r w:rsidRPr="00491C3D">
        <w:t>- надворные постройки (бани, туалеты, сараи),</w:t>
      </w:r>
    </w:p>
    <w:p w:rsidR="00491C3D" w:rsidRPr="00491C3D" w:rsidRDefault="00491C3D" w:rsidP="00491C3D">
      <w:pPr>
        <w:pStyle w:val="aff3"/>
        <w:jc w:val="both"/>
      </w:pPr>
      <w:r w:rsidRPr="00491C3D">
        <w:t>-индивидуальная трудовая деятельность (без нарушения принципов добрососедства),</w:t>
      </w:r>
    </w:p>
    <w:p w:rsidR="00491C3D" w:rsidRPr="00491C3D" w:rsidRDefault="00491C3D" w:rsidP="00491C3D">
      <w:pPr>
        <w:pStyle w:val="aff3"/>
        <w:jc w:val="both"/>
      </w:pPr>
      <w:r w:rsidRPr="00491C3D">
        <w:t>- резервуары для хранения воды,</w:t>
      </w:r>
      <w:r w:rsidRPr="00491C3D">
        <w:tab/>
      </w:r>
    </w:p>
    <w:p w:rsidR="00491C3D" w:rsidRPr="00491C3D" w:rsidRDefault="00491C3D" w:rsidP="00491C3D">
      <w:pPr>
        <w:pStyle w:val="aff3"/>
        <w:jc w:val="both"/>
      </w:pPr>
      <w:r w:rsidRPr="00491C3D">
        <w:t>- отдельно стоящий гараж на 1-2 легковые автомашины,</w:t>
      </w:r>
    </w:p>
    <w:p w:rsidR="00491C3D" w:rsidRPr="00491C3D" w:rsidRDefault="00491C3D" w:rsidP="00491C3D">
      <w:pPr>
        <w:pStyle w:val="aff3"/>
        <w:jc w:val="both"/>
      </w:pPr>
      <w:r w:rsidRPr="00491C3D">
        <w:t>- встроенный в жилой дом гараж на 1-2 легковые машины,</w:t>
      </w:r>
    </w:p>
    <w:p w:rsidR="00491C3D" w:rsidRPr="00491C3D" w:rsidRDefault="00491C3D" w:rsidP="00491C3D">
      <w:pPr>
        <w:pStyle w:val="aff3"/>
        <w:jc w:val="both"/>
      </w:pPr>
      <w:r w:rsidRPr="00491C3D">
        <w:t>- открытая гостевая стоянка на 1 автомашину.</w:t>
      </w:r>
    </w:p>
    <w:p w:rsidR="00491C3D" w:rsidRPr="00491C3D" w:rsidRDefault="00491C3D" w:rsidP="00491C3D">
      <w:pPr>
        <w:pStyle w:val="aff3"/>
        <w:jc w:val="both"/>
      </w:pPr>
    </w:p>
    <w:p w:rsidR="00491C3D" w:rsidRPr="00491C3D" w:rsidRDefault="00491C3D" w:rsidP="00491C3D">
      <w:pPr>
        <w:pStyle w:val="aff3"/>
        <w:jc w:val="both"/>
      </w:pPr>
      <w:r w:rsidRPr="00491C3D">
        <w:t>Ж-2 - Зона застройки малоэтажными жилыми домами:</w:t>
      </w:r>
    </w:p>
    <w:p w:rsidR="00491C3D" w:rsidRPr="00491C3D" w:rsidRDefault="00491C3D" w:rsidP="00491C3D">
      <w:pPr>
        <w:pStyle w:val="aff3"/>
        <w:jc w:val="both"/>
      </w:pPr>
      <w:r w:rsidRPr="00491C3D">
        <w:t>Основные разрешенные виды использования земельных участков и объектов капитального строительства:</w:t>
      </w:r>
    </w:p>
    <w:p w:rsidR="00491C3D" w:rsidRPr="00491C3D" w:rsidRDefault="00491C3D" w:rsidP="00491C3D">
      <w:pPr>
        <w:pStyle w:val="aff3"/>
        <w:jc w:val="both"/>
      </w:pPr>
      <w:r w:rsidRPr="00491C3D">
        <w:t>- жилые дома, отдельно стоящие на одну семью 1-3 этажа с участком,</w:t>
      </w:r>
    </w:p>
    <w:p w:rsidR="00491C3D" w:rsidRPr="00491C3D" w:rsidRDefault="00491C3D" w:rsidP="00491C3D">
      <w:pPr>
        <w:pStyle w:val="aff3"/>
        <w:jc w:val="both"/>
      </w:pPr>
      <w:r w:rsidRPr="00491C3D">
        <w:t>- блокированные жилые дома на одну семью 1-3 этажа с участком,</w:t>
      </w:r>
    </w:p>
    <w:p w:rsidR="00491C3D" w:rsidRPr="00491C3D" w:rsidRDefault="00491C3D" w:rsidP="00491C3D">
      <w:pPr>
        <w:pStyle w:val="aff3"/>
        <w:jc w:val="both"/>
      </w:pPr>
      <w:r w:rsidRPr="00491C3D">
        <w:t>- многоквартирные дома не выше 5-ти этажей, с участком и без участка,</w:t>
      </w:r>
    </w:p>
    <w:p w:rsidR="00491C3D" w:rsidRPr="00491C3D" w:rsidRDefault="00491C3D" w:rsidP="00491C3D">
      <w:pPr>
        <w:pStyle w:val="aff3"/>
        <w:jc w:val="both"/>
      </w:pPr>
      <w:r w:rsidRPr="00491C3D">
        <w:t>- выращивание сельскохозяйственных культур - цветов, овощей фруктов,</w:t>
      </w:r>
    </w:p>
    <w:p w:rsidR="00491C3D" w:rsidRPr="00491C3D" w:rsidRDefault="00491C3D" w:rsidP="00491C3D">
      <w:pPr>
        <w:pStyle w:val="aff3"/>
        <w:jc w:val="both"/>
      </w:pPr>
      <w:r w:rsidRPr="00491C3D">
        <w:t>- строения для содержания мелких животных (домашняя птица, кроликов и т. д.),</w:t>
      </w:r>
    </w:p>
    <w:p w:rsidR="00491C3D" w:rsidRPr="00491C3D" w:rsidRDefault="00491C3D" w:rsidP="00491C3D">
      <w:pPr>
        <w:pStyle w:val="aff3"/>
        <w:jc w:val="both"/>
      </w:pPr>
      <w:r w:rsidRPr="00491C3D">
        <w:t>- сады, огороды,</w:t>
      </w:r>
    </w:p>
    <w:p w:rsidR="00491C3D" w:rsidRPr="00491C3D" w:rsidRDefault="00491C3D" w:rsidP="00491C3D">
      <w:pPr>
        <w:pStyle w:val="aff3"/>
        <w:jc w:val="both"/>
      </w:pPr>
      <w:r w:rsidRPr="00491C3D">
        <w:t>- детские сады, иные объекты дошкольного воспитания,</w:t>
      </w:r>
    </w:p>
    <w:p w:rsidR="00491C3D" w:rsidRPr="00491C3D" w:rsidRDefault="00491C3D" w:rsidP="00491C3D">
      <w:pPr>
        <w:pStyle w:val="aff3"/>
        <w:jc w:val="both"/>
      </w:pPr>
      <w:r w:rsidRPr="00491C3D">
        <w:lastRenderedPageBreak/>
        <w:t>- школы начальные и средние,</w:t>
      </w:r>
    </w:p>
    <w:p w:rsidR="00491C3D" w:rsidRPr="00491C3D" w:rsidRDefault="00491C3D" w:rsidP="00491C3D">
      <w:pPr>
        <w:pStyle w:val="aff3"/>
        <w:jc w:val="both"/>
      </w:pPr>
      <w:r w:rsidRPr="00491C3D">
        <w:t>- клубы (залы встреч и собраний) многоцелевого и специализированного назначения,</w:t>
      </w:r>
    </w:p>
    <w:p w:rsidR="00491C3D" w:rsidRPr="00491C3D" w:rsidRDefault="00491C3D" w:rsidP="00491C3D">
      <w:pPr>
        <w:pStyle w:val="aff3"/>
        <w:jc w:val="both"/>
      </w:pPr>
      <w:r w:rsidRPr="00491C3D">
        <w:t>- библиотеки, архивы, информационные центры,</w:t>
      </w:r>
    </w:p>
    <w:p w:rsidR="00491C3D" w:rsidRPr="00491C3D" w:rsidRDefault="00491C3D" w:rsidP="00491C3D">
      <w:pPr>
        <w:pStyle w:val="aff3"/>
        <w:jc w:val="both"/>
      </w:pPr>
      <w:r w:rsidRPr="00491C3D">
        <w:t>- музеи, выставочные залы,</w:t>
      </w:r>
    </w:p>
    <w:p w:rsidR="00491C3D" w:rsidRPr="00491C3D" w:rsidRDefault="00491C3D" w:rsidP="00491C3D">
      <w:pPr>
        <w:pStyle w:val="aff3"/>
        <w:jc w:val="both"/>
      </w:pPr>
      <w:r w:rsidRPr="00491C3D">
        <w:t>- спортплощадки,</w:t>
      </w:r>
    </w:p>
    <w:p w:rsidR="00491C3D" w:rsidRPr="00491C3D" w:rsidRDefault="00491C3D" w:rsidP="00491C3D">
      <w:pPr>
        <w:pStyle w:val="aff3"/>
        <w:jc w:val="both"/>
      </w:pPr>
      <w:r w:rsidRPr="00491C3D">
        <w:t>- аптеки,</w:t>
      </w:r>
    </w:p>
    <w:p w:rsidR="00491C3D" w:rsidRPr="00491C3D" w:rsidRDefault="00491C3D" w:rsidP="00491C3D">
      <w:pPr>
        <w:pStyle w:val="aff3"/>
        <w:jc w:val="both"/>
      </w:pPr>
      <w:r w:rsidRPr="00491C3D">
        <w:t>- поликлиники,</w:t>
      </w:r>
    </w:p>
    <w:p w:rsidR="00491C3D" w:rsidRPr="00491C3D" w:rsidRDefault="00491C3D" w:rsidP="00491C3D">
      <w:pPr>
        <w:pStyle w:val="aff3"/>
        <w:jc w:val="both"/>
      </w:pPr>
      <w:r w:rsidRPr="00491C3D">
        <w:t>- пункты первой медицинской помощи,</w:t>
      </w:r>
    </w:p>
    <w:p w:rsidR="00491C3D" w:rsidRPr="00491C3D" w:rsidRDefault="00491C3D" w:rsidP="00491C3D">
      <w:pPr>
        <w:pStyle w:val="aff3"/>
        <w:jc w:val="both"/>
      </w:pPr>
      <w:r w:rsidRPr="00491C3D">
        <w:t>- почтовые отделения, телефонные и телеграфные станции,</w:t>
      </w:r>
    </w:p>
    <w:p w:rsidR="00491C3D" w:rsidRPr="00491C3D" w:rsidRDefault="00491C3D" w:rsidP="00491C3D">
      <w:pPr>
        <w:pStyle w:val="aff3"/>
        <w:jc w:val="both"/>
      </w:pPr>
      <w:r w:rsidRPr="00491C3D">
        <w:t>- банно-оздоровительные комплексы,</w:t>
      </w:r>
    </w:p>
    <w:p w:rsidR="00491C3D" w:rsidRDefault="00491C3D" w:rsidP="00491C3D">
      <w:pPr>
        <w:pStyle w:val="aff3"/>
        <w:jc w:val="both"/>
      </w:pPr>
      <w:r w:rsidRPr="00491C3D">
        <w:t xml:space="preserve">- объекты, </w:t>
      </w:r>
      <w:r w:rsidR="008A5197">
        <w:t>связанные с отправлением культа;</w:t>
      </w:r>
    </w:p>
    <w:p w:rsidR="008A5197" w:rsidRDefault="008A5197" w:rsidP="008A5197">
      <w:pPr>
        <w:pStyle w:val="Style6"/>
        <w:widowControl/>
        <w:spacing w:line="278" w:lineRule="exact"/>
        <w:ind w:left="34"/>
        <w:jc w:val="both"/>
        <w:rPr>
          <w:rStyle w:val="FontStyle14"/>
          <w:b w:val="0"/>
          <w:sz w:val="24"/>
          <w:szCs w:val="24"/>
        </w:rPr>
      </w:pPr>
      <w:r>
        <w:rPr>
          <w:rStyle w:val="FontStyle14"/>
          <w:b w:val="0"/>
          <w:sz w:val="24"/>
          <w:szCs w:val="24"/>
        </w:rPr>
        <w:t>- ведение личного подсобного хозяйства";</w:t>
      </w:r>
    </w:p>
    <w:p w:rsidR="008A5197" w:rsidRDefault="008A5197" w:rsidP="008A5197">
      <w:pPr>
        <w:pStyle w:val="Style6"/>
        <w:widowControl/>
        <w:spacing w:line="278" w:lineRule="exact"/>
        <w:ind w:left="34"/>
        <w:jc w:val="both"/>
      </w:pPr>
      <w:r>
        <w:t xml:space="preserve">- инженерные коммуникации, </w:t>
      </w:r>
    </w:p>
    <w:p w:rsidR="008A5197" w:rsidRDefault="008A5197" w:rsidP="008A5197">
      <w:pPr>
        <w:pStyle w:val="Style6"/>
        <w:widowControl/>
        <w:spacing w:line="278" w:lineRule="exact"/>
        <w:ind w:left="34"/>
        <w:jc w:val="both"/>
      </w:pPr>
      <w:r>
        <w:t xml:space="preserve"> - дороги , проезды , зоны обслуживания дорог и проезжей части;</w:t>
      </w:r>
    </w:p>
    <w:p w:rsidR="008A5197" w:rsidRDefault="008A5197" w:rsidP="008A5197">
      <w:pPr>
        <w:pStyle w:val="Style6"/>
        <w:widowControl/>
        <w:spacing w:line="278" w:lineRule="exact"/>
        <w:ind w:left="34"/>
        <w:jc w:val="both"/>
      </w:pPr>
      <w:r>
        <w:t xml:space="preserve"> - линии электропередач;  </w:t>
      </w:r>
    </w:p>
    <w:p w:rsidR="008A5197" w:rsidRDefault="008A5197" w:rsidP="008A5197">
      <w:pPr>
        <w:pStyle w:val="Style6"/>
        <w:widowControl/>
        <w:spacing w:line="278" w:lineRule="exact"/>
        <w:ind w:left="34"/>
        <w:jc w:val="both"/>
      </w:pPr>
      <w:r>
        <w:t xml:space="preserve"> - объекты водо- , газо- , электроснабжения;  </w:t>
      </w:r>
    </w:p>
    <w:p w:rsidR="008A5197" w:rsidRDefault="008A5197" w:rsidP="008A5197">
      <w:pPr>
        <w:pStyle w:val="Style6"/>
        <w:widowControl/>
        <w:spacing w:line="278" w:lineRule="exact"/>
        <w:ind w:left="34"/>
        <w:jc w:val="both"/>
      </w:pPr>
      <w:r>
        <w:t xml:space="preserve"> - подстанции по перекачки воды , ливневых и бытовых канализационных вод;</w:t>
      </w:r>
    </w:p>
    <w:p w:rsidR="008A5197" w:rsidRDefault="008A5197" w:rsidP="008A5197">
      <w:pPr>
        <w:pStyle w:val="Style6"/>
        <w:widowControl/>
        <w:spacing w:line="278" w:lineRule="exact"/>
        <w:ind w:left="34"/>
        <w:jc w:val="both"/>
      </w:pPr>
      <w:r>
        <w:t xml:space="preserve"> - размещение иных объектов инженерно технических коммуникаций;</w:t>
      </w:r>
    </w:p>
    <w:p w:rsidR="008A5197" w:rsidRDefault="008A5197" w:rsidP="008A5197">
      <w:pPr>
        <w:pStyle w:val="Style6"/>
        <w:widowControl/>
        <w:spacing w:line="278" w:lineRule="exact"/>
        <w:ind w:left="34"/>
        <w:jc w:val="both"/>
      </w:pPr>
      <w:r>
        <w:t xml:space="preserve">  - </w:t>
      </w:r>
      <w:r w:rsidRPr="000D4651">
        <w:t>скважины</w:t>
      </w:r>
      <w:r>
        <w:t>;</w:t>
      </w:r>
      <w:r w:rsidRPr="000D4651">
        <w:t xml:space="preserve"> </w:t>
      </w:r>
    </w:p>
    <w:p w:rsidR="008A5197" w:rsidRDefault="008A5197" w:rsidP="008A5197">
      <w:pPr>
        <w:pStyle w:val="Style6"/>
        <w:widowControl/>
        <w:spacing w:line="278" w:lineRule="exact"/>
        <w:ind w:left="34"/>
        <w:jc w:val="both"/>
      </w:pPr>
      <w:r>
        <w:t xml:space="preserve">  </w:t>
      </w:r>
      <w:r w:rsidRPr="000D4651">
        <w:t>- колодцы</w:t>
      </w:r>
      <w:r>
        <w:t>;</w:t>
      </w:r>
      <w:r w:rsidRPr="000D4651">
        <w:t xml:space="preserve"> </w:t>
      </w:r>
    </w:p>
    <w:p w:rsidR="008A5197" w:rsidRDefault="008A5197" w:rsidP="008A5197">
      <w:pPr>
        <w:pStyle w:val="Style6"/>
        <w:widowControl/>
        <w:spacing w:line="278" w:lineRule="exact"/>
        <w:ind w:left="34"/>
        <w:jc w:val="both"/>
      </w:pPr>
      <w:r>
        <w:t xml:space="preserve">  </w:t>
      </w:r>
      <w:r w:rsidRPr="000D4651">
        <w:t>- канализационные коммуникации</w:t>
      </w:r>
      <w:r>
        <w:t>;</w:t>
      </w:r>
    </w:p>
    <w:p w:rsidR="008A5197" w:rsidRDefault="0099494B" w:rsidP="008A5197">
      <w:pPr>
        <w:pStyle w:val="Style6"/>
        <w:widowControl/>
        <w:spacing w:line="278" w:lineRule="exact"/>
        <w:ind w:left="34"/>
        <w:jc w:val="both"/>
      </w:pPr>
      <w:r>
        <w:t xml:space="preserve">  </w:t>
      </w:r>
      <w:r w:rsidR="008A5197">
        <w:t xml:space="preserve"> </w:t>
      </w:r>
      <w:r w:rsidR="008A5197" w:rsidRPr="000D4651">
        <w:t>- септики</w:t>
      </w:r>
      <w:r w:rsidR="008A5197">
        <w:t>;</w:t>
      </w:r>
    </w:p>
    <w:p w:rsidR="008A5197" w:rsidRDefault="0099494B" w:rsidP="008A5197">
      <w:pPr>
        <w:pStyle w:val="Style6"/>
        <w:widowControl/>
        <w:spacing w:line="278" w:lineRule="exact"/>
        <w:ind w:left="34"/>
        <w:jc w:val="both"/>
      </w:pPr>
      <w:r>
        <w:t xml:space="preserve">   </w:t>
      </w:r>
      <w:r w:rsidR="008A5197" w:rsidRPr="009264BB">
        <w:t>- водонапорные башни</w:t>
      </w:r>
      <w:r w:rsidR="008A5197">
        <w:t xml:space="preserve">; </w:t>
      </w:r>
    </w:p>
    <w:p w:rsidR="00491C3D" w:rsidRPr="00491C3D" w:rsidRDefault="0099494B" w:rsidP="00B14626">
      <w:pPr>
        <w:pStyle w:val="Style6"/>
        <w:widowControl/>
        <w:spacing w:line="278" w:lineRule="exact"/>
        <w:ind w:left="34"/>
        <w:jc w:val="both"/>
      </w:pPr>
      <w:r>
        <w:t xml:space="preserve">   </w:t>
      </w:r>
      <w:r w:rsidR="008A5197" w:rsidRPr="009264BB">
        <w:t>- очистные сооружения</w:t>
      </w:r>
      <w:r w:rsidR="008A5197">
        <w:t>,</w:t>
      </w:r>
    </w:p>
    <w:p w:rsidR="00491C3D" w:rsidRPr="00491C3D" w:rsidRDefault="00491C3D" w:rsidP="00491C3D">
      <w:pPr>
        <w:pStyle w:val="aff3"/>
        <w:jc w:val="both"/>
      </w:pPr>
      <w:r w:rsidRPr="00491C3D">
        <w:t>Вспомогательные виды использования, сопутствующие основным видам использования земельных участков и объектов капитального строительства:</w:t>
      </w:r>
    </w:p>
    <w:p w:rsidR="00491C3D" w:rsidRPr="00491C3D" w:rsidRDefault="00491C3D" w:rsidP="00491C3D">
      <w:pPr>
        <w:pStyle w:val="aff3"/>
        <w:jc w:val="both"/>
      </w:pPr>
      <w:r w:rsidRPr="00491C3D">
        <w:t>- теплицы,</w:t>
      </w:r>
    </w:p>
    <w:p w:rsidR="00491C3D" w:rsidRPr="00491C3D" w:rsidRDefault="00491C3D" w:rsidP="00491C3D">
      <w:pPr>
        <w:pStyle w:val="aff3"/>
        <w:jc w:val="both"/>
      </w:pPr>
      <w:r w:rsidRPr="00491C3D">
        <w:t>- оранжереи,</w:t>
      </w:r>
    </w:p>
    <w:p w:rsidR="00491C3D" w:rsidRPr="00491C3D" w:rsidRDefault="00491C3D" w:rsidP="00491C3D">
      <w:pPr>
        <w:pStyle w:val="aff3"/>
        <w:jc w:val="both"/>
      </w:pPr>
      <w:r w:rsidRPr="00491C3D">
        <w:t>- надворные постройки (бани, туалеты, сараи),</w:t>
      </w:r>
    </w:p>
    <w:p w:rsidR="00491C3D" w:rsidRPr="00491C3D" w:rsidRDefault="00491C3D" w:rsidP="00491C3D">
      <w:pPr>
        <w:pStyle w:val="aff3"/>
        <w:jc w:val="both"/>
      </w:pPr>
      <w:r w:rsidRPr="00491C3D">
        <w:t>-индивидуальная трудовая деятельность (без нарушения принципов добрососедства),</w:t>
      </w:r>
    </w:p>
    <w:p w:rsidR="00491C3D" w:rsidRPr="00491C3D" w:rsidRDefault="00491C3D" w:rsidP="00491C3D">
      <w:pPr>
        <w:pStyle w:val="aff3"/>
        <w:jc w:val="both"/>
      </w:pPr>
      <w:r w:rsidRPr="00491C3D">
        <w:t>- резервуары для хранения воды,</w:t>
      </w:r>
    </w:p>
    <w:p w:rsidR="00491C3D" w:rsidRPr="00491C3D" w:rsidRDefault="00491C3D" w:rsidP="00491C3D">
      <w:pPr>
        <w:pStyle w:val="aff3"/>
        <w:jc w:val="both"/>
      </w:pPr>
      <w:r w:rsidRPr="00491C3D">
        <w:t xml:space="preserve">- поликлиника на 1-м этаже многоквартирного дома без рентгеновского кабинета при условии, что общая площадь заведения не превышает </w:t>
      </w:r>
      <w:smartTag w:uri="urn:schemas-microsoft-com:office:smarttags" w:element="metricconverter">
        <w:smartTagPr>
          <w:attr w:name="ProductID" w:val="250 кв. м"/>
        </w:smartTagPr>
        <w:r w:rsidRPr="00491C3D">
          <w:t>250 кв. м</w:t>
        </w:r>
      </w:smartTag>
      <w:r w:rsidRPr="00491C3D">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491C3D">
          <w:t>20 метров</w:t>
        </w:r>
      </w:smartTag>
      <w:r w:rsidRPr="00491C3D">
        <w:t>,</w:t>
      </w:r>
    </w:p>
    <w:p w:rsidR="00491C3D" w:rsidRPr="00491C3D" w:rsidRDefault="00491C3D" w:rsidP="00491C3D">
      <w:pPr>
        <w:pStyle w:val="aff3"/>
        <w:jc w:val="both"/>
      </w:pPr>
      <w:r w:rsidRPr="00491C3D">
        <w:t xml:space="preserve">- поликлиника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40 кв. м"/>
        </w:smartTagPr>
        <w:r w:rsidRPr="00491C3D">
          <w:t>140 кв. м</w:t>
        </w:r>
      </w:smartTag>
      <w:r w:rsidRPr="00491C3D">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491C3D">
          <w:t>20 метров</w:t>
        </w:r>
      </w:smartTag>
      <w:r w:rsidRPr="00491C3D">
        <w:t>,</w:t>
      </w:r>
    </w:p>
    <w:p w:rsidR="00491C3D" w:rsidRPr="00491C3D" w:rsidRDefault="00491C3D" w:rsidP="00491C3D">
      <w:pPr>
        <w:pStyle w:val="aff3"/>
        <w:jc w:val="both"/>
      </w:pPr>
      <w:r w:rsidRPr="00491C3D">
        <w:t xml:space="preserve">- магазин товаров первой необходимости на первом этаже многоквартирного дома, при условии, что общая площадь магазина не превышает </w:t>
      </w:r>
      <w:smartTag w:uri="urn:schemas-microsoft-com:office:smarttags" w:element="metricconverter">
        <w:smartTagPr>
          <w:attr w:name="ProductID" w:val="200 кв. м"/>
        </w:smartTagPr>
        <w:r w:rsidRPr="00491C3D">
          <w:t>200 кв. м</w:t>
        </w:r>
      </w:smartTag>
      <w:r w:rsidRPr="00491C3D">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491C3D">
          <w:t>20 метров</w:t>
        </w:r>
      </w:smartTag>
      <w:r w:rsidRPr="00491C3D">
        <w:t>,</w:t>
      </w:r>
    </w:p>
    <w:p w:rsidR="00491C3D" w:rsidRPr="00491C3D" w:rsidRDefault="00491C3D" w:rsidP="00491C3D">
      <w:pPr>
        <w:pStyle w:val="aff3"/>
        <w:jc w:val="both"/>
      </w:pPr>
      <w:r w:rsidRPr="00491C3D">
        <w:t xml:space="preserve">- магазин товаров первой необходимости в одноэтажной пристройке к многоквартирному дому, при условии, что общая площадь магазина не превышает </w:t>
      </w:r>
      <w:smartTag w:uri="urn:schemas-microsoft-com:office:smarttags" w:element="metricconverter">
        <w:smartTagPr>
          <w:attr w:name="ProductID" w:val="200 кв. м"/>
        </w:smartTagPr>
        <w:r w:rsidRPr="00491C3D">
          <w:t>200 кв. м</w:t>
        </w:r>
      </w:smartTag>
      <w:r w:rsidRPr="00491C3D">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491C3D">
          <w:t>20 метров</w:t>
        </w:r>
      </w:smartTag>
      <w:r w:rsidRPr="00491C3D">
        <w:t>,</w:t>
      </w:r>
    </w:p>
    <w:p w:rsidR="00491C3D" w:rsidRPr="00491C3D" w:rsidRDefault="00491C3D" w:rsidP="00491C3D">
      <w:pPr>
        <w:pStyle w:val="aff3"/>
        <w:jc w:val="both"/>
      </w:pPr>
      <w:r w:rsidRPr="00491C3D">
        <w:t>- отдельно стоящий или встроенный гараж на 1-2 легковые автомашины на земельных участках отдельно стоящих и блокированных жилых домов на одну семью,</w:t>
      </w:r>
    </w:p>
    <w:p w:rsidR="00491C3D" w:rsidRPr="00491C3D" w:rsidRDefault="00491C3D" w:rsidP="00491C3D">
      <w:pPr>
        <w:pStyle w:val="aff3"/>
        <w:jc w:val="both"/>
      </w:pPr>
      <w:r w:rsidRPr="00491C3D">
        <w:t>- 1 отдельно стоящий или встроенный гараж или открытая стоянка для каждых трех жилых единиц на участке многоквартирного дома,</w:t>
      </w:r>
    </w:p>
    <w:p w:rsidR="00491C3D" w:rsidRPr="00491C3D" w:rsidRDefault="00491C3D" w:rsidP="00491C3D">
      <w:pPr>
        <w:pStyle w:val="aff3"/>
        <w:jc w:val="both"/>
      </w:pPr>
      <w:r w:rsidRPr="00491C3D">
        <w:t>- отделения милиции,</w:t>
      </w:r>
    </w:p>
    <w:p w:rsidR="00491C3D" w:rsidRPr="00491C3D" w:rsidRDefault="00491C3D" w:rsidP="00491C3D">
      <w:pPr>
        <w:pStyle w:val="aff3"/>
        <w:jc w:val="both"/>
      </w:pPr>
      <w:r w:rsidRPr="00491C3D">
        <w:t>- киоски, лоточная торговля, временные павильоны розничной торговли и обслуживания населения,</w:t>
      </w:r>
    </w:p>
    <w:p w:rsidR="00491C3D" w:rsidRPr="00491C3D" w:rsidRDefault="00491C3D" w:rsidP="00491C3D">
      <w:pPr>
        <w:pStyle w:val="aff3"/>
        <w:jc w:val="both"/>
      </w:pPr>
      <w:r w:rsidRPr="00491C3D">
        <w:t xml:space="preserve">-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w:t>
      </w:r>
      <w:smartTag w:uri="urn:schemas-microsoft-com:office:smarttags" w:element="metricconverter">
        <w:smartTagPr>
          <w:attr w:name="ProductID" w:val="120 кв. м"/>
        </w:smartTagPr>
        <w:r w:rsidRPr="00491C3D">
          <w:t>120 кв. м</w:t>
        </w:r>
      </w:smartTag>
      <w:r w:rsidRPr="00491C3D">
        <w:t>,</w:t>
      </w:r>
    </w:p>
    <w:p w:rsidR="00491C3D" w:rsidRPr="00491C3D" w:rsidRDefault="00491C3D" w:rsidP="00491C3D">
      <w:pPr>
        <w:pStyle w:val="aff3"/>
        <w:jc w:val="both"/>
      </w:pPr>
      <w:r w:rsidRPr="00491C3D">
        <w:lastRenderedPageBreak/>
        <w:t xml:space="preserve">- мастерские по изготовлению мелких поделок по индивидуальным заказам (столярные изделия, изделия художественного литья, кузнечно-кованые изделия) в отдельно стоящем здании общей площадью не более </w:t>
      </w:r>
      <w:smartTag w:uri="urn:schemas-microsoft-com:office:smarttags" w:element="metricconverter">
        <w:smartTagPr>
          <w:attr w:name="ProductID" w:val="150 кв. м"/>
        </w:smartTagPr>
        <w:r w:rsidRPr="00491C3D">
          <w:t>150 кв. м</w:t>
        </w:r>
      </w:smartTag>
      <w:r w:rsidRPr="00491C3D">
        <w:t>,</w:t>
      </w:r>
    </w:p>
    <w:p w:rsidR="00491C3D" w:rsidRPr="00491C3D" w:rsidRDefault="00491C3D" w:rsidP="00491C3D">
      <w:pPr>
        <w:pStyle w:val="aff3"/>
        <w:jc w:val="both"/>
      </w:pPr>
      <w:r w:rsidRPr="00491C3D">
        <w:t xml:space="preserve">- кафе, закусочные, столовые (без или с ограниченным ассортиментом алкогольных напитков) в отдельно стоящем здании площадью не более </w:t>
      </w:r>
      <w:smartTag w:uri="urn:schemas-microsoft-com:office:smarttags" w:element="metricconverter">
        <w:smartTagPr>
          <w:attr w:name="ProductID" w:val="120 кв. м"/>
        </w:smartTagPr>
        <w:r w:rsidRPr="00491C3D">
          <w:t>120 кв. м</w:t>
        </w:r>
      </w:smartTag>
      <w:r w:rsidRPr="00491C3D">
        <w:t>,</w:t>
      </w:r>
    </w:p>
    <w:p w:rsidR="00491C3D" w:rsidRPr="00491C3D" w:rsidRDefault="00491C3D" w:rsidP="00491C3D">
      <w:pPr>
        <w:pStyle w:val="aff3"/>
        <w:jc w:val="both"/>
      </w:pPr>
      <w:r w:rsidRPr="00491C3D">
        <w:t xml:space="preserve">- предприятия бытового обслуживания, художественные мастерские, мастерские изделий народных промыслов, на первом этаже многоквартирного дома, при условии, что общая площадь заведения не превышает </w:t>
      </w:r>
      <w:smartTag w:uri="urn:schemas-microsoft-com:office:smarttags" w:element="metricconverter">
        <w:smartTagPr>
          <w:attr w:name="ProductID" w:val="140 кв. м"/>
        </w:smartTagPr>
        <w:r w:rsidRPr="00491C3D">
          <w:t>140 кв. м</w:t>
        </w:r>
      </w:smartTag>
      <w:r w:rsidRPr="00491C3D">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491C3D">
          <w:t>20 метров</w:t>
        </w:r>
      </w:smartTag>
      <w:r w:rsidRPr="00491C3D">
        <w:t>,</w:t>
      </w:r>
    </w:p>
    <w:p w:rsidR="00491C3D" w:rsidRPr="00491C3D" w:rsidRDefault="00491C3D" w:rsidP="00491C3D">
      <w:pPr>
        <w:pStyle w:val="aff3"/>
        <w:jc w:val="both"/>
      </w:pPr>
      <w:r w:rsidRPr="00491C3D">
        <w:t xml:space="preserve">- предприятия бытового обслуживания, художественные мастерские, мастерские изделий народных промыслов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40 кв. м"/>
        </w:smartTagPr>
        <w:r w:rsidRPr="00491C3D">
          <w:t>140 кв. м</w:t>
        </w:r>
      </w:smartTag>
      <w:r w:rsidRPr="00491C3D">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491C3D">
          <w:t>20 метров</w:t>
        </w:r>
      </w:smartTag>
      <w:r w:rsidRPr="00491C3D">
        <w:t>,</w:t>
      </w:r>
    </w:p>
    <w:p w:rsidR="00491C3D" w:rsidRPr="00491C3D" w:rsidRDefault="00491C3D" w:rsidP="00491C3D">
      <w:pPr>
        <w:pStyle w:val="aff3"/>
        <w:jc w:val="both"/>
      </w:pPr>
      <w:r w:rsidRPr="00491C3D">
        <w:t>- кафе, закусочные, столовые (</w:t>
      </w:r>
      <w:proofErr w:type="spellStart"/>
      <w:r w:rsidRPr="00491C3D">
        <w:t>доготовочные</w:t>
      </w:r>
      <w:proofErr w:type="spellEnd"/>
      <w:r w:rsidRPr="00491C3D">
        <w:t xml:space="preserve">, на полуфабрикатах без или с ограниченным ассортиментом алкогольных напитков) на первом этаже многоквартирного дома, при условии, что общая площадь заведения не превышает </w:t>
      </w:r>
      <w:smartTag w:uri="urn:schemas-microsoft-com:office:smarttags" w:element="metricconverter">
        <w:smartTagPr>
          <w:attr w:name="ProductID" w:val="140 кв. м"/>
        </w:smartTagPr>
        <w:r w:rsidRPr="00491C3D">
          <w:t>140 кв. м</w:t>
        </w:r>
      </w:smartTag>
      <w:r w:rsidRPr="00491C3D">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491C3D">
          <w:t>20 метров</w:t>
        </w:r>
      </w:smartTag>
      <w:r w:rsidRPr="00491C3D">
        <w:t>,</w:t>
      </w:r>
    </w:p>
    <w:p w:rsidR="00491C3D" w:rsidRPr="00491C3D" w:rsidRDefault="00491C3D" w:rsidP="00491C3D">
      <w:pPr>
        <w:pStyle w:val="aff3"/>
        <w:jc w:val="both"/>
      </w:pPr>
      <w:r w:rsidRPr="00491C3D">
        <w:t>- кафе, закусочные, столовые (</w:t>
      </w:r>
      <w:proofErr w:type="spellStart"/>
      <w:r w:rsidRPr="00491C3D">
        <w:t>доготовочные</w:t>
      </w:r>
      <w:proofErr w:type="spellEnd"/>
      <w:r w:rsidRPr="00491C3D">
        <w:t xml:space="preserve">, на полуфабрикатах без или с ограниченным ассортиментом алкогольных напитков)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40 кв. м"/>
        </w:smartTagPr>
        <w:r w:rsidRPr="00491C3D">
          <w:t>140 кв. м</w:t>
        </w:r>
      </w:smartTag>
      <w:r w:rsidRPr="00491C3D">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491C3D">
          <w:t>20 метров</w:t>
        </w:r>
      </w:smartTag>
      <w:r w:rsidRPr="00491C3D">
        <w:t>,</w:t>
      </w:r>
    </w:p>
    <w:p w:rsidR="00491C3D" w:rsidRPr="00491C3D" w:rsidRDefault="00491C3D" w:rsidP="00491C3D">
      <w:pPr>
        <w:pStyle w:val="aff3"/>
        <w:jc w:val="both"/>
      </w:pPr>
      <w:r w:rsidRPr="00491C3D">
        <w:t xml:space="preserve">- индивидуальное обслуживание клиентов на первом этаже многоквартирного дома, при условии, что общая площадь заведения не превышает </w:t>
      </w:r>
      <w:smartTag w:uri="urn:schemas-microsoft-com:office:smarttags" w:element="metricconverter">
        <w:smartTagPr>
          <w:attr w:name="ProductID" w:val="140 кв. м"/>
        </w:smartTagPr>
        <w:r w:rsidRPr="00491C3D">
          <w:t>140 кв. м</w:t>
        </w:r>
      </w:smartTag>
      <w:r w:rsidRPr="00491C3D">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491C3D">
          <w:t>20 метров</w:t>
        </w:r>
      </w:smartTag>
      <w:r w:rsidRPr="00491C3D">
        <w:t>,</w:t>
      </w:r>
    </w:p>
    <w:p w:rsidR="00491C3D" w:rsidRPr="00491C3D" w:rsidRDefault="00491C3D" w:rsidP="00491C3D">
      <w:pPr>
        <w:pStyle w:val="aff3"/>
        <w:jc w:val="both"/>
      </w:pPr>
      <w:r w:rsidRPr="00491C3D">
        <w:t xml:space="preserve">- индивидуальное обслуживание клиентов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20 кв. м"/>
        </w:smartTagPr>
        <w:r w:rsidRPr="00491C3D">
          <w:t>120 кв. м</w:t>
        </w:r>
      </w:smartTag>
      <w:r w:rsidRPr="00491C3D">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491C3D">
          <w:t>20 метров</w:t>
        </w:r>
      </w:smartTag>
      <w:r w:rsidRPr="00491C3D">
        <w:t>.</w:t>
      </w:r>
    </w:p>
    <w:p w:rsidR="00491C3D" w:rsidRPr="00491C3D" w:rsidRDefault="00491C3D" w:rsidP="00491C3D">
      <w:pPr>
        <w:pStyle w:val="aff3"/>
        <w:jc w:val="both"/>
      </w:pPr>
    </w:p>
    <w:p w:rsidR="00491C3D" w:rsidRPr="00491C3D" w:rsidRDefault="00491C3D" w:rsidP="00491C3D">
      <w:pPr>
        <w:pStyle w:val="aff3"/>
        <w:jc w:val="both"/>
      </w:pPr>
      <w:r w:rsidRPr="00491C3D">
        <w:t xml:space="preserve">Ж 3  Зона застройки </w:t>
      </w:r>
      <w:proofErr w:type="spellStart"/>
      <w:r w:rsidRPr="00491C3D">
        <w:t>среднеэтажными</w:t>
      </w:r>
      <w:proofErr w:type="spellEnd"/>
      <w:r w:rsidRPr="00491C3D">
        <w:t xml:space="preserve">  жилыми домами.</w:t>
      </w:r>
    </w:p>
    <w:p w:rsidR="00491C3D" w:rsidRPr="00491C3D" w:rsidRDefault="00491C3D" w:rsidP="00491C3D">
      <w:pPr>
        <w:pStyle w:val="aff3"/>
        <w:jc w:val="both"/>
      </w:pPr>
      <w:r w:rsidRPr="00491C3D">
        <w:t xml:space="preserve">Зона предназначена для застройки многоквартирными </w:t>
      </w:r>
      <w:proofErr w:type="spellStart"/>
      <w:r w:rsidRPr="00491C3D">
        <w:t>среднеэтажными</w:t>
      </w:r>
      <w:proofErr w:type="spellEnd"/>
      <w:r w:rsidRPr="00491C3D">
        <w:t xml:space="preserve"> жилыми домами (4-5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491C3D" w:rsidRPr="00491C3D" w:rsidRDefault="00491C3D" w:rsidP="00491C3D">
      <w:pPr>
        <w:pStyle w:val="aff3"/>
        <w:jc w:val="both"/>
      </w:pPr>
    </w:p>
    <w:p w:rsidR="00491C3D" w:rsidRPr="00491C3D" w:rsidRDefault="00491C3D" w:rsidP="00491C3D">
      <w:pPr>
        <w:pStyle w:val="aff3"/>
        <w:jc w:val="both"/>
      </w:pPr>
      <w:r w:rsidRPr="00491C3D">
        <w:t xml:space="preserve">Основные виды разрешенного использования </w:t>
      </w:r>
    </w:p>
    <w:p w:rsidR="00491C3D" w:rsidRPr="00491C3D" w:rsidRDefault="00491C3D" w:rsidP="00491C3D">
      <w:pPr>
        <w:pStyle w:val="aff3"/>
        <w:jc w:val="both"/>
      </w:pPr>
      <w:r w:rsidRPr="00491C3D">
        <w:t>- многоквартирные  жилые дома 4-5 этажей.</w:t>
      </w:r>
    </w:p>
    <w:p w:rsidR="00491C3D" w:rsidRPr="00491C3D" w:rsidRDefault="00491C3D" w:rsidP="00491C3D">
      <w:pPr>
        <w:pStyle w:val="aff3"/>
        <w:jc w:val="both"/>
      </w:pPr>
      <w:r w:rsidRPr="00491C3D">
        <w:t>- многоквартирные  жилые дома 2-4 этажа.</w:t>
      </w:r>
    </w:p>
    <w:p w:rsidR="00491C3D" w:rsidRPr="00491C3D" w:rsidRDefault="00491C3D" w:rsidP="00491C3D">
      <w:pPr>
        <w:pStyle w:val="aff3"/>
        <w:jc w:val="both"/>
      </w:pPr>
      <w:r w:rsidRPr="00491C3D">
        <w:t>- блокированные жилые дома 2-3 этажа.</w:t>
      </w:r>
    </w:p>
    <w:p w:rsidR="00491C3D" w:rsidRPr="00491C3D" w:rsidRDefault="00491C3D" w:rsidP="00491C3D">
      <w:pPr>
        <w:pStyle w:val="aff3"/>
        <w:jc w:val="both"/>
      </w:pPr>
      <w:r w:rsidRPr="00491C3D">
        <w:t>Жилые здания специального назначения (дома квартирного типа для престарелых и семей с инвалидами квартирного типа).</w:t>
      </w:r>
    </w:p>
    <w:p w:rsidR="00491C3D" w:rsidRPr="00491C3D" w:rsidRDefault="00491C3D" w:rsidP="00491C3D">
      <w:pPr>
        <w:pStyle w:val="aff3"/>
        <w:jc w:val="both"/>
      </w:pPr>
      <w:r w:rsidRPr="00491C3D">
        <w:t>- детские дошкольные учреждения, средние общеобразовательные учреждения (школы) общего типа без ограничения вместимости.</w:t>
      </w:r>
    </w:p>
    <w:p w:rsidR="00491C3D" w:rsidRPr="00491C3D" w:rsidRDefault="00491C3D" w:rsidP="00491C3D">
      <w:pPr>
        <w:pStyle w:val="aff3"/>
        <w:jc w:val="both"/>
      </w:pPr>
      <w:r w:rsidRPr="00491C3D">
        <w:t xml:space="preserve">- 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 районного значения. </w:t>
      </w:r>
    </w:p>
    <w:p w:rsidR="00491C3D" w:rsidRPr="00491C3D" w:rsidRDefault="00491C3D" w:rsidP="00491C3D">
      <w:pPr>
        <w:pStyle w:val="aff3"/>
        <w:jc w:val="both"/>
      </w:pPr>
      <w:r w:rsidRPr="00491C3D">
        <w:t>- сады, скверы, бульвары.</w:t>
      </w:r>
    </w:p>
    <w:p w:rsidR="00491C3D" w:rsidRPr="00491C3D" w:rsidRDefault="00491C3D" w:rsidP="00491C3D">
      <w:pPr>
        <w:pStyle w:val="aff3"/>
        <w:jc w:val="both"/>
      </w:pPr>
      <w:r w:rsidRPr="00491C3D">
        <w:t>- физкультурно-оздоровительные комплексы, спортивные комплексы и залы, бассейны, спортивные площадки и иные спортивные объекты районного значения.</w:t>
      </w:r>
    </w:p>
    <w:p w:rsidR="00491C3D" w:rsidRPr="00491C3D" w:rsidRDefault="00491C3D" w:rsidP="00491C3D">
      <w:pPr>
        <w:pStyle w:val="aff3"/>
        <w:jc w:val="both"/>
      </w:pPr>
      <w:r w:rsidRPr="00491C3D">
        <w:t>- открытые спортивные площадки, теннисные корты, катки и другие аналогичные объекты.</w:t>
      </w:r>
    </w:p>
    <w:p w:rsidR="00491C3D" w:rsidRPr="00491C3D" w:rsidRDefault="00491C3D" w:rsidP="00491C3D">
      <w:pPr>
        <w:pStyle w:val="aff3"/>
        <w:jc w:val="both"/>
      </w:pPr>
      <w:r w:rsidRPr="00491C3D">
        <w:t>- амбулаторно-поликлинические учреждения: территориальные поликлиники для детей и взрослых, специализированные поликлиники, диспансеры.</w:t>
      </w:r>
    </w:p>
    <w:p w:rsidR="00491C3D" w:rsidRPr="00491C3D" w:rsidRDefault="00491C3D" w:rsidP="00491C3D">
      <w:pPr>
        <w:pStyle w:val="aff3"/>
        <w:jc w:val="both"/>
      </w:pPr>
      <w:r w:rsidRPr="00491C3D">
        <w:t>- пункты оказания первой медицинской помощи.</w:t>
      </w:r>
    </w:p>
    <w:p w:rsidR="00491C3D" w:rsidRPr="00491C3D" w:rsidRDefault="00491C3D" w:rsidP="00491C3D">
      <w:pPr>
        <w:pStyle w:val="aff3"/>
        <w:jc w:val="both"/>
      </w:pPr>
      <w:r w:rsidRPr="00491C3D">
        <w:lastRenderedPageBreak/>
        <w:t xml:space="preserve">              - молочные кухни, аптеки.</w:t>
      </w:r>
    </w:p>
    <w:p w:rsidR="00491C3D" w:rsidRPr="00491C3D" w:rsidRDefault="00491C3D" w:rsidP="00491C3D">
      <w:pPr>
        <w:pStyle w:val="aff3"/>
        <w:jc w:val="both"/>
      </w:pPr>
      <w:r w:rsidRPr="00491C3D">
        <w:t>- Объекты социального обеспечения: дома-интернаты для престарелых, инвалидов и детей, приюты, ночлежные дома, центры социального обслуживания населения.</w:t>
      </w:r>
    </w:p>
    <w:p w:rsidR="00491C3D" w:rsidRPr="00491C3D" w:rsidRDefault="00491C3D" w:rsidP="00491C3D">
      <w:pPr>
        <w:pStyle w:val="aff3"/>
        <w:jc w:val="both"/>
      </w:pPr>
      <w:r w:rsidRPr="00491C3D">
        <w:t>- жилищно-эксплуатационные службы: РЭУ, ПРЭО, аварийные службы без ремонтных мастерских и гаражей.</w:t>
      </w:r>
    </w:p>
    <w:p w:rsidR="00491C3D" w:rsidRPr="00491C3D" w:rsidRDefault="00491C3D" w:rsidP="00491C3D">
      <w:pPr>
        <w:pStyle w:val="aff3"/>
        <w:jc w:val="both"/>
      </w:pPr>
      <w:r w:rsidRPr="00491C3D">
        <w:t>- бани, сауны, химчистки, парикмахерские, прачечные.</w:t>
      </w:r>
    </w:p>
    <w:p w:rsidR="00491C3D" w:rsidRPr="00491C3D" w:rsidRDefault="00491C3D" w:rsidP="00491C3D">
      <w:pPr>
        <w:pStyle w:val="aff3"/>
        <w:jc w:val="both"/>
      </w:pPr>
      <w:r w:rsidRPr="00491C3D">
        <w:t>- ветеринарные поликлиники и станции без содержания животных.</w:t>
      </w:r>
    </w:p>
    <w:p w:rsidR="00491C3D" w:rsidRPr="00491C3D" w:rsidRDefault="00491C3D" w:rsidP="00491C3D">
      <w:pPr>
        <w:pStyle w:val="aff3"/>
        <w:jc w:val="both"/>
      </w:pPr>
      <w:r w:rsidRPr="00491C3D">
        <w:t>- органы местного самоуправления, общественного самоуправления.</w:t>
      </w:r>
    </w:p>
    <w:p w:rsidR="00491C3D" w:rsidRPr="00491C3D" w:rsidRDefault="00491C3D" w:rsidP="00491C3D">
      <w:pPr>
        <w:pStyle w:val="aff3"/>
        <w:jc w:val="both"/>
      </w:pPr>
      <w:r w:rsidRPr="00491C3D">
        <w:t>- опорные пункты охраны общественного порядка.</w:t>
      </w:r>
    </w:p>
    <w:p w:rsidR="00491C3D" w:rsidRPr="00491C3D" w:rsidRDefault="00491C3D" w:rsidP="00491C3D">
      <w:pPr>
        <w:pStyle w:val="aff3"/>
        <w:jc w:val="both"/>
      </w:pPr>
      <w:r w:rsidRPr="00491C3D">
        <w:t>- отделения связи, почтовые отделения, телефонные и телеграфные пункты.</w:t>
      </w:r>
    </w:p>
    <w:p w:rsidR="00491C3D" w:rsidRPr="00491C3D" w:rsidRDefault="00491C3D" w:rsidP="00491C3D">
      <w:pPr>
        <w:pStyle w:val="aff3"/>
        <w:jc w:val="both"/>
      </w:pPr>
      <w:r w:rsidRPr="00491C3D">
        <w:t>- АТС, районные узлы связи.</w:t>
      </w:r>
    </w:p>
    <w:p w:rsidR="00491C3D" w:rsidRPr="00491C3D" w:rsidRDefault="00491C3D" w:rsidP="00491C3D">
      <w:pPr>
        <w:pStyle w:val="aff3"/>
        <w:jc w:val="both"/>
      </w:pPr>
      <w:r w:rsidRPr="00491C3D">
        <w:t>- объекты инженерной защиты населения от чрезвычайных ситуаций.</w:t>
      </w:r>
    </w:p>
    <w:p w:rsidR="00491C3D" w:rsidRPr="00491C3D" w:rsidRDefault="00491C3D" w:rsidP="00491C3D">
      <w:pPr>
        <w:pStyle w:val="aff3"/>
        <w:jc w:val="both"/>
      </w:pPr>
      <w:r w:rsidRPr="00491C3D">
        <w:tab/>
        <w:t xml:space="preserve">       - отдельно стоящие объекты торговли, общественного питания, бытового обслуживания, рассчитанные на малый поток посетителей (менее 150 </w:t>
      </w:r>
      <w:proofErr w:type="spellStart"/>
      <w:r w:rsidRPr="00491C3D">
        <w:t>кв.м</w:t>
      </w:r>
      <w:proofErr w:type="spellEnd"/>
      <w:r w:rsidRPr="00491C3D">
        <w:t xml:space="preserve"> общей площади).</w:t>
      </w:r>
    </w:p>
    <w:p w:rsidR="00491C3D" w:rsidRPr="00491C3D" w:rsidRDefault="00491C3D" w:rsidP="00491C3D">
      <w:pPr>
        <w:pStyle w:val="aff3"/>
        <w:jc w:val="both"/>
      </w:pPr>
      <w:r w:rsidRPr="00491C3D">
        <w:t xml:space="preserve">            -  отдельно стоящие объекты торговли, бытового обслуживания, рассчитанные на средний поток посетителей (до 500 </w:t>
      </w:r>
      <w:proofErr w:type="spellStart"/>
      <w:r w:rsidRPr="00491C3D">
        <w:t>кв.м</w:t>
      </w:r>
      <w:proofErr w:type="spellEnd"/>
      <w:r w:rsidRPr="00491C3D">
        <w:t xml:space="preserve"> общей площади).</w:t>
      </w:r>
    </w:p>
    <w:p w:rsidR="00491C3D" w:rsidRPr="00491C3D" w:rsidRDefault="00491C3D" w:rsidP="00491C3D">
      <w:pPr>
        <w:pStyle w:val="aff3"/>
        <w:jc w:val="both"/>
      </w:pPr>
      <w:r w:rsidRPr="00491C3D">
        <w:tab/>
        <w:t xml:space="preserve">  - встроенные, встроено-пристроенные в нижние этажи жилых зданий объекты торговли, бытового обслуживания населения. </w:t>
      </w:r>
    </w:p>
    <w:p w:rsidR="00491C3D" w:rsidRPr="00491C3D" w:rsidRDefault="00491C3D" w:rsidP="00491C3D">
      <w:pPr>
        <w:pStyle w:val="aff3"/>
        <w:jc w:val="both"/>
      </w:pPr>
      <w:r w:rsidRPr="00491C3D">
        <w:t xml:space="preserve">               - 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91C3D" w:rsidRPr="00491C3D" w:rsidRDefault="00491C3D" w:rsidP="00491C3D">
      <w:pPr>
        <w:pStyle w:val="aff3"/>
        <w:jc w:val="both"/>
      </w:pPr>
      <w:r w:rsidRPr="00491C3D">
        <w:t xml:space="preserve">а) распределительные пункты и подстанции, трансформаторные подстанции, </w:t>
      </w:r>
      <w:proofErr w:type="spellStart"/>
      <w:r w:rsidRPr="00491C3D">
        <w:t>блочно</w:t>
      </w:r>
      <w:proofErr w:type="spellEnd"/>
      <w:r w:rsidRPr="00491C3D">
        <w:t xml:space="preserve">-модульные котельные, насосные станции  перекачки,  центральные  и  индивидуальные тепловые пункты;       </w:t>
      </w:r>
    </w:p>
    <w:p w:rsidR="00491C3D" w:rsidRPr="00491C3D" w:rsidRDefault="00491C3D" w:rsidP="00491C3D">
      <w:pPr>
        <w:pStyle w:val="aff3"/>
        <w:jc w:val="both"/>
      </w:pPr>
      <w:r w:rsidRPr="00491C3D">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91C3D" w:rsidRPr="00491C3D" w:rsidRDefault="00491C3D" w:rsidP="00491C3D">
      <w:pPr>
        <w:pStyle w:val="aff3"/>
        <w:jc w:val="both"/>
      </w:pPr>
      <w:r w:rsidRPr="00491C3D">
        <w:t xml:space="preserve">в) </w:t>
      </w:r>
      <w:proofErr w:type="spellStart"/>
      <w:r w:rsidRPr="00491C3D">
        <w:t>повысительные</w:t>
      </w:r>
      <w:proofErr w:type="spellEnd"/>
      <w:r w:rsidRPr="00491C3D">
        <w:t xml:space="preserve">  водопроводные  насосные  станции, водонапорные башни, водомерные узлы, водозаборные скважины;</w:t>
      </w:r>
    </w:p>
    <w:p w:rsidR="00491C3D" w:rsidRPr="00491C3D" w:rsidRDefault="00491C3D" w:rsidP="00491C3D">
      <w:pPr>
        <w:pStyle w:val="aff3"/>
        <w:jc w:val="both"/>
      </w:pPr>
      <w:r w:rsidRPr="00491C3D">
        <w:t>г) очистные  сооружения  поверхностного  стока  и локальные очистные сооружения;</w:t>
      </w:r>
    </w:p>
    <w:p w:rsidR="00491C3D" w:rsidRPr="00491C3D" w:rsidRDefault="00491C3D" w:rsidP="00491C3D">
      <w:pPr>
        <w:pStyle w:val="aff3"/>
        <w:jc w:val="both"/>
      </w:pPr>
      <w:r w:rsidRPr="00491C3D">
        <w:t>д) канализационные насосные станции;</w:t>
      </w:r>
    </w:p>
    <w:p w:rsidR="00491C3D" w:rsidRPr="00491C3D" w:rsidRDefault="00491C3D" w:rsidP="00491C3D">
      <w:pPr>
        <w:pStyle w:val="aff3"/>
        <w:jc w:val="both"/>
      </w:pPr>
      <w:r w:rsidRPr="00491C3D">
        <w:t>е) наземные  сооружения   канализационных сетей (павильонов шахт, скважин и т.д.);</w:t>
      </w:r>
    </w:p>
    <w:p w:rsidR="00491C3D" w:rsidRPr="00491C3D" w:rsidRDefault="00491C3D" w:rsidP="00491C3D">
      <w:pPr>
        <w:pStyle w:val="aff3"/>
        <w:jc w:val="both"/>
      </w:pPr>
      <w:r w:rsidRPr="00491C3D">
        <w:t>ж) газораспределительные пункты;</w:t>
      </w:r>
    </w:p>
    <w:p w:rsidR="00491C3D" w:rsidRDefault="00B14626" w:rsidP="00491C3D">
      <w:pPr>
        <w:pStyle w:val="aff3"/>
        <w:jc w:val="both"/>
      </w:pPr>
      <w:r>
        <w:t>з) иные объекты;</w:t>
      </w:r>
    </w:p>
    <w:p w:rsidR="00B14626" w:rsidRDefault="00B14626" w:rsidP="00B14626">
      <w:pPr>
        <w:pStyle w:val="Style6"/>
        <w:widowControl/>
        <w:spacing w:line="278" w:lineRule="exact"/>
        <w:ind w:left="34"/>
        <w:jc w:val="both"/>
      </w:pPr>
      <w:r>
        <w:t xml:space="preserve">- инженерные коммуникации , </w:t>
      </w:r>
    </w:p>
    <w:p w:rsidR="00B14626" w:rsidRDefault="00B14626" w:rsidP="00B14626">
      <w:pPr>
        <w:pStyle w:val="Style6"/>
        <w:widowControl/>
        <w:spacing w:line="278" w:lineRule="exact"/>
        <w:ind w:left="34"/>
        <w:jc w:val="both"/>
      </w:pPr>
      <w:r>
        <w:t>- дороги , проезды , зоны обслуживания дорог и проезжей части;</w:t>
      </w:r>
    </w:p>
    <w:p w:rsidR="00B14626" w:rsidRDefault="00B14626" w:rsidP="00B14626">
      <w:pPr>
        <w:pStyle w:val="Style6"/>
        <w:widowControl/>
        <w:spacing w:line="278" w:lineRule="exact"/>
        <w:ind w:left="34"/>
        <w:jc w:val="both"/>
      </w:pPr>
      <w:r>
        <w:t xml:space="preserve">- линии электропередач;  </w:t>
      </w:r>
    </w:p>
    <w:p w:rsidR="00B14626" w:rsidRDefault="00B14626" w:rsidP="00B14626">
      <w:pPr>
        <w:pStyle w:val="Style6"/>
        <w:widowControl/>
        <w:spacing w:line="278" w:lineRule="exact"/>
        <w:ind w:left="34"/>
        <w:jc w:val="both"/>
      </w:pPr>
      <w:r>
        <w:t xml:space="preserve">- объекты водо- , газо- , электроснабжения;  </w:t>
      </w:r>
    </w:p>
    <w:p w:rsidR="00B14626" w:rsidRDefault="00B14626" w:rsidP="00B14626">
      <w:pPr>
        <w:pStyle w:val="Style6"/>
        <w:widowControl/>
        <w:spacing w:line="278" w:lineRule="exact"/>
        <w:ind w:left="34"/>
        <w:jc w:val="both"/>
      </w:pPr>
      <w:r>
        <w:t>- подстанции по перекачки воды , ливневых и бытовых канализационных вод;</w:t>
      </w:r>
    </w:p>
    <w:p w:rsidR="00B14626" w:rsidRDefault="00B14626" w:rsidP="00B14626">
      <w:pPr>
        <w:pStyle w:val="Style6"/>
        <w:widowControl/>
        <w:spacing w:line="278" w:lineRule="exact"/>
        <w:jc w:val="both"/>
      </w:pPr>
      <w:r>
        <w:t xml:space="preserve"> - размещение иных объектов инженерно технических коммуникаций;</w:t>
      </w:r>
    </w:p>
    <w:p w:rsidR="00B14626" w:rsidRDefault="00B14626" w:rsidP="00B14626">
      <w:pPr>
        <w:pStyle w:val="Style6"/>
        <w:widowControl/>
        <w:spacing w:line="278" w:lineRule="exact"/>
        <w:ind w:left="34"/>
        <w:jc w:val="both"/>
      </w:pPr>
      <w:r>
        <w:t xml:space="preserve">- </w:t>
      </w:r>
      <w:r w:rsidRPr="000D4651">
        <w:t>скважины</w:t>
      </w:r>
      <w:r>
        <w:t>;</w:t>
      </w:r>
      <w:r w:rsidRPr="000D4651">
        <w:t xml:space="preserve"> </w:t>
      </w:r>
    </w:p>
    <w:p w:rsidR="00B14626" w:rsidRDefault="00B14626" w:rsidP="00B14626">
      <w:pPr>
        <w:pStyle w:val="Style6"/>
        <w:widowControl/>
        <w:spacing w:line="278" w:lineRule="exact"/>
        <w:ind w:left="34"/>
        <w:jc w:val="both"/>
      </w:pPr>
      <w:r w:rsidRPr="000D4651">
        <w:t>- колодцы</w:t>
      </w:r>
      <w:r>
        <w:t>;</w:t>
      </w:r>
      <w:r w:rsidRPr="000D4651">
        <w:t xml:space="preserve"> </w:t>
      </w:r>
    </w:p>
    <w:p w:rsidR="00B14626" w:rsidRDefault="00B14626" w:rsidP="00B14626">
      <w:pPr>
        <w:pStyle w:val="Style6"/>
        <w:widowControl/>
        <w:spacing w:line="278" w:lineRule="exact"/>
        <w:ind w:left="34"/>
        <w:jc w:val="both"/>
      </w:pPr>
      <w:r w:rsidRPr="000D4651">
        <w:t>- канализационные коммуникации</w:t>
      </w:r>
      <w:r>
        <w:t>;</w:t>
      </w:r>
    </w:p>
    <w:p w:rsidR="00B14626" w:rsidRDefault="00B14626" w:rsidP="00B14626">
      <w:pPr>
        <w:pStyle w:val="Style6"/>
        <w:widowControl/>
        <w:spacing w:line="278" w:lineRule="exact"/>
        <w:ind w:left="34"/>
        <w:jc w:val="both"/>
      </w:pPr>
      <w:r w:rsidRPr="000D4651">
        <w:t>- септики</w:t>
      </w:r>
      <w:r>
        <w:t>;</w:t>
      </w:r>
    </w:p>
    <w:p w:rsidR="00B14626" w:rsidRDefault="00B14626" w:rsidP="00B14626">
      <w:pPr>
        <w:pStyle w:val="Style6"/>
        <w:widowControl/>
        <w:spacing w:line="278" w:lineRule="exact"/>
        <w:ind w:left="34"/>
        <w:jc w:val="both"/>
      </w:pPr>
      <w:r w:rsidRPr="009264BB">
        <w:t>- водонапорные башни</w:t>
      </w:r>
      <w:r>
        <w:t>;</w:t>
      </w:r>
    </w:p>
    <w:p w:rsidR="00B14626" w:rsidRPr="00491C3D" w:rsidRDefault="00B14626" w:rsidP="00B14626">
      <w:pPr>
        <w:pStyle w:val="Style6"/>
        <w:widowControl/>
        <w:spacing w:line="278" w:lineRule="exact"/>
        <w:ind w:left="34"/>
        <w:jc w:val="both"/>
      </w:pPr>
      <w:r w:rsidRPr="009264BB">
        <w:t>- очистные сооружения</w:t>
      </w:r>
      <w:r>
        <w:t>.</w:t>
      </w:r>
    </w:p>
    <w:p w:rsidR="00491C3D" w:rsidRPr="00491C3D" w:rsidRDefault="00491C3D" w:rsidP="00491C3D">
      <w:pPr>
        <w:pStyle w:val="aff3"/>
        <w:jc w:val="both"/>
      </w:pPr>
      <w:r w:rsidRPr="00491C3D">
        <w:t>Основные виды разрешенного использования, 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491C3D" w:rsidRPr="00491C3D" w:rsidRDefault="00491C3D" w:rsidP="00491C3D">
      <w:pPr>
        <w:pStyle w:val="aff3"/>
        <w:jc w:val="both"/>
      </w:pPr>
      <w:r w:rsidRPr="00491C3D">
        <w:tab/>
      </w:r>
      <w:r w:rsidRPr="00491C3D">
        <w:tab/>
      </w:r>
    </w:p>
    <w:p w:rsidR="00491C3D" w:rsidRPr="00491C3D" w:rsidRDefault="00491C3D" w:rsidP="00491C3D">
      <w:pPr>
        <w:pStyle w:val="aff3"/>
        <w:jc w:val="both"/>
      </w:pPr>
      <w:r w:rsidRPr="00491C3D">
        <w:t>Условно разрешенные виды использования</w:t>
      </w:r>
    </w:p>
    <w:p w:rsidR="00491C3D" w:rsidRPr="00491C3D" w:rsidRDefault="00491C3D" w:rsidP="00491C3D">
      <w:pPr>
        <w:pStyle w:val="aff3"/>
        <w:jc w:val="both"/>
      </w:pPr>
      <w:r w:rsidRPr="00491C3D">
        <w:lastRenderedPageBreak/>
        <w:t>- блокированные жилые дома 1-3 этажа с придомовыми участками.</w:t>
      </w:r>
    </w:p>
    <w:p w:rsidR="00491C3D" w:rsidRPr="00491C3D" w:rsidRDefault="00491C3D" w:rsidP="00491C3D">
      <w:pPr>
        <w:pStyle w:val="aff3"/>
        <w:jc w:val="both"/>
      </w:pPr>
      <w:r w:rsidRPr="00491C3D">
        <w:t xml:space="preserve">               - гостиницы.</w:t>
      </w:r>
    </w:p>
    <w:p w:rsidR="00491C3D" w:rsidRPr="00491C3D" w:rsidRDefault="00491C3D" w:rsidP="00491C3D">
      <w:pPr>
        <w:pStyle w:val="aff3"/>
        <w:jc w:val="both"/>
      </w:pPr>
      <w:r w:rsidRPr="00491C3D">
        <w:t>- общежития.</w:t>
      </w:r>
    </w:p>
    <w:p w:rsidR="00491C3D" w:rsidRPr="00491C3D" w:rsidRDefault="00491C3D" w:rsidP="00491C3D">
      <w:pPr>
        <w:pStyle w:val="aff3"/>
        <w:jc w:val="both"/>
      </w:pPr>
      <w:r w:rsidRPr="00491C3D">
        <w:t>- школы-интернаты.</w:t>
      </w:r>
    </w:p>
    <w:p w:rsidR="00491C3D" w:rsidRPr="00491C3D" w:rsidRDefault="00491C3D" w:rsidP="00491C3D">
      <w:pPr>
        <w:pStyle w:val="aff3"/>
        <w:jc w:val="both"/>
      </w:pPr>
      <w:r w:rsidRPr="00491C3D">
        <w:t>- здания для отправления культа, рассчитанные на прихожан (конфессиональные объекты).</w:t>
      </w:r>
    </w:p>
    <w:p w:rsidR="00491C3D" w:rsidRPr="00491C3D" w:rsidRDefault="00491C3D" w:rsidP="00491C3D">
      <w:pPr>
        <w:pStyle w:val="aff3"/>
        <w:jc w:val="both"/>
      </w:pPr>
      <w:r w:rsidRPr="00491C3D">
        <w:t xml:space="preserve">- многоэтажные, подземные и полуподземные гаражи и стоянки (до 300 </w:t>
      </w:r>
      <w:proofErr w:type="spellStart"/>
      <w:r w:rsidRPr="00491C3D">
        <w:t>машиномест</w:t>
      </w:r>
      <w:proofErr w:type="spellEnd"/>
      <w:r w:rsidRPr="00491C3D">
        <w:t>).</w:t>
      </w:r>
    </w:p>
    <w:p w:rsidR="00491C3D" w:rsidRPr="00491C3D" w:rsidRDefault="00491C3D" w:rsidP="00491C3D">
      <w:pPr>
        <w:pStyle w:val="aff3"/>
        <w:jc w:val="both"/>
      </w:pPr>
      <w:r w:rsidRPr="00491C3D">
        <w:t xml:space="preserve">- автостоянки открытого типа индивидуального легкового автотранспорта от 100 до 300 </w:t>
      </w:r>
      <w:proofErr w:type="spellStart"/>
      <w:r w:rsidRPr="00491C3D">
        <w:t>машиномест</w:t>
      </w:r>
      <w:proofErr w:type="spellEnd"/>
      <w:r w:rsidRPr="00491C3D">
        <w:t xml:space="preserve">. </w:t>
      </w:r>
    </w:p>
    <w:p w:rsidR="00491C3D" w:rsidRPr="00491C3D" w:rsidRDefault="00491C3D" w:rsidP="00491C3D">
      <w:pPr>
        <w:pStyle w:val="aff3"/>
        <w:jc w:val="both"/>
      </w:pPr>
      <w:r w:rsidRPr="00491C3D">
        <w:t>- музеи, выставочные залы.</w:t>
      </w:r>
    </w:p>
    <w:p w:rsidR="00491C3D" w:rsidRPr="00491C3D" w:rsidRDefault="00491C3D" w:rsidP="00491C3D">
      <w:pPr>
        <w:pStyle w:val="aff3"/>
        <w:jc w:val="both"/>
      </w:pPr>
      <w:r w:rsidRPr="00491C3D">
        <w:t>- специализированные медицинские центры.</w:t>
      </w:r>
    </w:p>
    <w:p w:rsidR="00491C3D" w:rsidRPr="00491C3D" w:rsidRDefault="00491C3D" w:rsidP="00491C3D">
      <w:pPr>
        <w:pStyle w:val="aff3"/>
        <w:jc w:val="both"/>
      </w:pPr>
      <w:r w:rsidRPr="00491C3D">
        <w:t xml:space="preserve">- антенны сотовой, радиорелейной и спутниковой связи. </w:t>
      </w:r>
    </w:p>
    <w:p w:rsidR="00491C3D" w:rsidRPr="00491C3D" w:rsidRDefault="00491C3D" w:rsidP="00491C3D">
      <w:pPr>
        <w:pStyle w:val="aff3"/>
        <w:jc w:val="both"/>
      </w:pPr>
      <w:r w:rsidRPr="00491C3D">
        <w:t xml:space="preserve">- отдельно стоящие гаражи для временного хранения индивидуальных легковых автомобилей. </w:t>
      </w:r>
    </w:p>
    <w:p w:rsidR="00491C3D" w:rsidRPr="00491C3D" w:rsidRDefault="00491C3D" w:rsidP="00491C3D">
      <w:pPr>
        <w:pStyle w:val="aff3"/>
        <w:jc w:val="both"/>
      </w:pPr>
      <w:r w:rsidRPr="00491C3D">
        <w:t xml:space="preserve">- ЭП, РС, РП, ВНС, КНС, ЦТП, ТП, ГРУ площадью застройки более 100 </w:t>
      </w:r>
      <w:proofErr w:type="spellStart"/>
      <w:r w:rsidRPr="00491C3D">
        <w:t>кв.м</w:t>
      </w:r>
      <w:proofErr w:type="spellEnd"/>
      <w:r w:rsidRPr="00491C3D">
        <w:t>, предназначенные для обслуживания линейных объектов, на отдельном земельном участке.</w:t>
      </w:r>
    </w:p>
    <w:p w:rsidR="00491C3D" w:rsidRPr="00491C3D" w:rsidRDefault="00491C3D" w:rsidP="00491C3D">
      <w:pPr>
        <w:pStyle w:val="aff3"/>
        <w:jc w:val="both"/>
      </w:pPr>
    </w:p>
    <w:p w:rsidR="00491C3D" w:rsidRPr="00491C3D" w:rsidRDefault="00491C3D" w:rsidP="00491C3D">
      <w:pPr>
        <w:pStyle w:val="aff3"/>
        <w:jc w:val="both"/>
      </w:pPr>
      <w:r w:rsidRPr="00491C3D">
        <w:t>Условно разрешенные виды использования, 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491C3D" w:rsidRPr="00491C3D" w:rsidRDefault="00491C3D" w:rsidP="00491C3D">
      <w:pPr>
        <w:pStyle w:val="aff3"/>
        <w:jc w:val="both"/>
      </w:pPr>
      <w:r w:rsidRPr="00491C3D">
        <w:t xml:space="preserve">Ж-5 Зона садово-дачных участков. </w:t>
      </w:r>
    </w:p>
    <w:p w:rsidR="00491C3D" w:rsidRPr="00491C3D" w:rsidRDefault="00491C3D" w:rsidP="00491C3D">
      <w:pPr>
        <w:pStyle w:val="aff3"/>
        <w:jc w:val="both"/>
      </w:pPr>
      <w:r w:rsidRPr="00491C3D">
        <w:t>Основные разрешенные виды использования земельных участков и объектов капитального строительства:</w:t>
      </w:r>
    </w:p>
    <w:p w:rsidR="00491C3D" w:rsidRPr="00491C3D" w:rsidRDefault="00491C3D" w:rsidP="00491C3D">
      <w:pPr>
        <w:pStyle w:val="aff3"/>
        <w:jc w:val="both"/>
      </w:pPr>
      <w:r w:rsidRPr="00491C3D">
        <w:t>- садовые дома,</w:t>
      </w:r>
    </w:p>
    <w:p w:rsidR="00491C3D" w:rsidRPr="00491C3D" w:rsidRDefault="00491C3D" w:rsidP="00491C3D">
      <w:pPr>
        <w:pStyle w:val="aff3"/>
        <w:jc w:val="both"/>
      </w:pPr>
      <w:r w:rsidRPr="00491C3D">
        <w:t>- дачи,</w:t>
      </w:r>
    </w:p>
    <w:p w:rsidR="00491C3D" w:rsidRPr="00491C3D" w:rsidRDefault="00491C3D" w:rsidP="00491C3D">
      <w:pPr>
        <w:pStyle w:val="aff3"/>
        <w:jc w:val="both"/>
      </w:pPr>
      <w:r w:rsidRPr="00491C3D">
        <w:t>- ведение садоводства, огородничества, пчеловодства.</w:t>
      </w:r>
    </w:p>
    <w:p w:rsidR="00491C3D" w:rsidRPr="00491C3D" w:rsidRDefault="00491C3D" w:rsidP="00491C3D">
      <w:pPr>
        <w:pStyle w:val="aff3"/>
        <w:jc w:val="both"/>
      </w:pPr>
    </w:p>
    <w:p w:rsidR="00491C3D" w:rsidRPr="00491C3D" w:rsidRDefault="00491C3D" w:rsidP="00491C3D">
      <w:pPr>
        <w:pStyle w:val="aff3"/>
        <w:jc w:val="both"/>
      </w:pPr>
      <w:r w:rsidRPr="00491C3D">
        <w:t>Вспомогательные виды использования, сопутствующие основным видам использования недвижимости:</w:t>
      </w:r>
    </w:p>
    <w:p w:rsidR="00491C3D" w:rsidRPr="00491C3D" w:rsidRDefault="00491C3D" w:rsidP="00491C3D">
      <w:pPr>
        <w:pStyle w:val="aff3"/>
        <w:jc w:val="both"/>
      </w:pPr>
      <w:r w:rsidRPr="00491C3D">
        <w:t>- гостевые (бесплатные) автостоянки,</w:t>
      </w:r>
    </w:p>
    <w:p w:rsidR="00491C3D" w:rsidRPr="00491C3D" w:rsidRDefault="00491C3D" w:rsidP="00491C3D">
      <w:pPr>
        <w:pStyle w:val="aff3"/>
        <w:jc w:val="both"/>
      </w:pPr>
      <w:r w:rsidRPr="00491C3D">
        <w:t>- спортивные площадки,</w:t>
      </w:r>
    </w:p>
    <w:p w:rsidR="00491C3D" w:rsidRPr="00491C3D" w:rsidRDefault="00491C3D" w:rsidP="00491C3D">
      <w:pPr>
        <w:pStyle w:val="aff3"/>
        <w:jc w:val="both"/>
      </w:pPr>
      <w:r w:rsidRPr="00491C3D">
        <w:t>- детские площадки, площадки для отдыха,</w:t>
      </w:r>
    </w:p>
    <w:p w:rsidR="00491C3D" w:rsidRPr="00491C3D" w:rsidRDefault="00491C3D" w:rsidP="00491C3D">
      <w:pPr>
        <w:pStyle w:val="aff3"/>
        <w:jc w:val="both"/>
      </w:pPr>
      <w:r w:rsidRPr="00491C3D">
        <w:t>- дворовые постройки (мастерские, сараи, теплицы, бани и пр.),</w:t>
      </w:r>
    </w:p>
    <w:p w:rsidR="00491C3D" w:rsidRPr="00491C3D" w:rsidRDefault="00491C3D" w:rsidP="00491C3D">
      <w:pPr>
        <w:pStyle w:val="aff3"/>
        <w:jc w:val="both"/>
      </w:pPr>
      <w:r w:rsidRPr="00491C3D">
        <w:t>- сады, огороды, палисадники,</w:t>
      </w:r>
    </w:p>
    <w:p w:rsidR="00491C3D" w:rsidRPr="00491C3D" w:rsidRDefault="00491C3D" w:rsidP="00491C3D">
      <w:pPr>
        <w:pStyle w:val="aff3"/>
        <w:jc w:val="both"/>
      </w:pPr>
      <w:r w:rsidRPr="00491C3D">
        <w:t>- индивидуальные гаражи или навесы на придомовом участке на 1-2 легковых автомобиля,</w:t>
      </w:r>
    </w:p>
    <w:p w:rsidR="00491C3D" w:rsidRPr="00491C3D" w:rsidRDefault="00491C3D" w:rsidP="00491C3D">
      <w:pPr>
        <w:pStyle w:val="aff3"/>
        <w:jc w:val="both"/>
      </w:pPr>
      <w:r w:rsidRPr="00491C3D">
        <w:t>- дом сторожа,</w:t>
      </w:r>
    </w:p>
    <w:p w:rsidR="00491C3D" w:rsidRPr="00491C3D" w:rsidRDefault="00491C3D" w:rsidP="00491C3D">
      <w:pPr>
        <w:pStyle w:val="aff3"/>
        <w:jc w:val="both"/>
      </w:pPr>
      <w:r w:rsidRPr="00491C3D">
        <w:t>- здание органа управления объединения,</w:t>
      </w:r>
    </w:p>
    <w:p w:rsidR="00491C3D" w:rsidRPr="00491C3D" w:rsidRDefault="00491C3D" w:rsidP="00491C3D">
      <w:pPr>
        <w:pStyle w:val="aff3"/>
        <w:jc w:val="both"/>
      </w:pPr>
      <w:r w:rsidRPr="00491C3D">
        <w:t>- торговые объекты.</w:t>
      </w:r>
    </w:p>
    <w:p w:rsidR="00491C3D" w:rsidRPr="00491C3D" w:rsidRDefault="00491C3D" w:rsidP="00491C3D">
      <w:pPr>
        <w:pStyle w:val="aff3"/>
        <w:jc w:val="both"/>
      </w:pPr>
    </w:p>
    <w:p w:rsidR="00491C3D" w:rsidRPr="00491C3D" w:rsidRDefault="00491C3D" w:rsidP="00491C3D">
      <w:pPr>
        <w:pStyle w:val="aff3"/>
        <w:jc w:val="both"/>
      </w:pPr>
    </w:p>
    <w:p w:rsidR="00491C3D" w:rsidRPr="00491C3D" w:rsidRDefault="00491C3D" w:rsidP="00491C3D">
      <w:pPr>
        <w:pStyle w:val="aff3"/>
        <w:jc w:val="both"/>
      </w:pPr>
      <w:r w:rsidRPr="00491C3D">
        <w:t>ОД – ОБЩЕСТВЕННО-ДЕЛОВЫЕ ЗОНЫ</w:t>
      </w:r>
    </w:p>
    <w:p w:rsidR="00491C3D" w:rsidRPr="00491C3D" w:rsidRDefault="00491C3D" w:rsidP="00491C3D">
      <w:pPr>
        <w:pStyle w:val="aff3"/>
        <w:jc w:val="both"/>
      </w:pPr>
    </w:p>
    <w:p w:rsidR="00491C3D" w:rsidRPr="00491C3D" w:rsidRDefault="00491C3D" w:rsidP="00491C3D">
      <w:pPr>
        <w:pStyle w:val="aff3"/>
        <w:jc w:val="both"/>
      </w:pPr>
      <w:r w:rsidRPr="00491C3D">
        <w:t>ОД  Зона делового, общественного и коммерческого назначения</w:t>
      </w:r>
    </w:p>
    <w:p w:rsidR="00491C3D" w:rsidRPr="00491C3D" w:rsidRDefault="00491C3D" w:rsidP="00491C3D">
      <w:pPr>
        <w:pStyle w:val="aff3"/>
        <w:jc w:val="both"/>
      </w:pPr>
      <w:r w:rsidRPr="00491C3D">
        <w:t>Основные разрешенные виды использования земельных участков и объектов капитального строительства:</w:t>
      </w:r>
    </w:p>
    <w:p w:rsidR="00491C3D" w:rsidRPr="00491C3D" w:rsidRDefault="00491C3D" w:rsidP="00491C3D">
      <w:pPr>
        <w:pStyle w:val="aff3"/>
        <w:jc w:val="both"/>
      </w:pPr>
      <w:r w:rsidRPr="00491C3D">
        <w:t>- многоквартирные дома 2-3 этажей,</w:t>
      </w:r>
    </w:p>
    <w:p w:rsidR="00491C3D" w:rsidRPr="00491C3D" w:rsidRDefault="00491C3D" w:rsidP="00491C3D">
      <w:pPr>
        <w:pStyle w:val="aff3"/>
        <w:jc w:val="both"/>
      </w:pPr>
      <w:r w:rsidRPr="00491C3D">
        <w:t>- многоквартирные жилые дома вдоль красных линий, только при условии размещения на 1 этаже нежилых объектов,</w:t>
      </w:r>
    </w:p>
    <w:p w:rsidR="00491C3D" w:rsidRPr="00491C3D" w:rsidRDefault="00491C3D" w:rsidP="00491C3D">
      <w:pPr>
        <w:pStyle w:val="aff3"/>
        <w:jc w:val="both"/>
      </w:pPr>
      <w:r w:rsidRPr="00491C3D">
        <w:t>- квартиры в многоквартирных домах, которые разрешается использовать для занятий бизнесом или торговлей на первом этаже или в пристроенном отдельно стоящем здании,</w:t>
      </w:r>
    </w:p>
    <w:p w:rsidR="00491C3D" w:rsidRPr="00491C3D" w:rsidRDefault="00491C3D" w:rsidP="00491C3D">
      <w:pPr>
        <w:pStyle w:val="aff3"/>
        <w:jc w:val="both"/>
      </w:pPr>
      <w:r w:rsidRPr="00491C3D">
        <w:t xml:space="preserve">- 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w:t>
      </w:r>
      <w:r w:rsidRPr="00491C3D">
        <w:lastRenderedPageBreak/>
        <w:t xml:space="preserve">этаже не смешивались разные виды использования (в зданиях общей площадью не более </w:t>
      </w:r>
      <w:smartTag w:uri="urn:schemas-microsoft-com:office:smarttags" w:element="metricconverter">
        <w:smartTagPr>
          <w:attr w:name="ProductID" w:val="1000 кв. м"/>
        </w:smartTagPr>
        <w:r w:rsidRPr="00491C3D">
          <w:t>1000 кв. м</w:t>
        </w:r>
      </w:smartTag>
      <w:r w:rsidRPr="00491C3D">
        <w:t>),</w:t>
      </w:r>
    </w:p>
    <w:p w:rsidR="00491C3D" w:rsidRPr="00491C3D" w:rsidRDefault="00491C3D" w:rsidP="00491C3D">
      <w:pPr>
        <w:pStyle w:val="aff3"/>
        <w:jc w:val="both"/>
      </w:pPr>
      <w:r w:rsidRPr="00491C3D">
        <w:t>- гостиницы, дома приема гостей, центры обслуживания туристов,</w:t>
      </w:r>
    </w:p>
    <w:p w:rsidR="00491C3D" w:rsidRPr="00491C3D" w:rsidRDefault="00491C3D" w:rsidP="00491C3D">
      <w:pPr>
        <w:pStyle w:val="aff3"/>
        <w:jc w:val="both"/>
      </w:pPr>
      <w:r w:rsidRPr="00491C3D">
        <w:t>- заведения среднего специального образования,</w:t>
      </w:r>
    </w:p>
    <w:p w:rsidR="00491C3D" w:rsidRPr="00491C3D" w:rsidRDefault="00491C3D" w:rsidP="00491C3D">
      <w:pPr>
        <w:pStyle w:val="aff3"/>
        <w:jc w:val="both"/>
      </w:pPr>
      <w:r w:rsidRPr="00491C3D">
        <w:t>- высшие учебные заведения,</w:t>
      </w:r>
    </w:p>
    <w:p w:rsidR="00491C3D" w:rsidRPr="00491C3D" w:rsidRDefault="00491C3D" w:rsidP="00491C3D">
      <w:pPr>
        <w:pStyle w:val="aff3"/>
        <w:jc w:val="both"/>
      </w:pPr>
      <w:r w:rsidRPr="00491C3D">
        <w:t>- клубы (залы встреч и собраний) многоцелевого и специализированного назначения,</w:t>
      </w:r>
    </w:p>
    <w:p w:rsidR="00491C3D" w:rsidRPr="00491C3D" w:rsidRDefault="00491C3D" w:rsidP="00491C3D">
      <w:pPr>
        <w:pStyle w:val="aff3"/>
        <w:jc w:val="both"/>
      </w:pPr>
      <w:r w:rsidRPr="00491C3D">
        <w:t>- библиотеки, архивы, информационные центры,</w:t>
      </w:r>
    </w:p>
    <w:p w:rsidR="00491C3D" w:rsidRPr="00491C3D" w:rsidRDefault="00491C3D" w:rsidP="00491C3D">
      <w:pPr>
        <w:pStyle w:val="aff3"/>
        <w:jc w:val="both"/>
      </w:pPr>
      <w:r w:rsidRPr="00491C3D">
        <w:t>- музеи, выставочные залы,</w:t>
      </w:r>
    </w:p>
    <w:p w:rsidR="00491C3D" w:rsidRPr="00491C3D" w:rsidRDefault="00491C3D" w:rsidP="00491C3D">
      <w:pPr>
        <w:pStyle w:val="aff3"/>
        <w:jc w:val="both"/>
      </w:pPr>
      <w:r w:rsidRPr="00491C3D">
        <w:t>- танцзалы, дискотеки,</w:t>
      </w:r>
    </w:p>
    <w:p w:rsidR="00491C3D" w:rsidRPr="00491C3D" w:rsidRDefault="00491C3D" w:rsidP="00491C3D">
      <w:pPr>
        <w:pStyle w:val="aff3"/>
        <w:jc w:val="both"/>
      </w:pPr>
      <w:r w:rsidRPr="00491C3D">
        <w:t>- кинотеатры, видеосалоны,</w:t>
      </w:r>
    </w:p>
    <w:p w:rsidR="00491C3D" w:rsidRPr="00491C3D" w:rsidRDefault="00491C3D" w:rsidP="00491C3D">
      <w:pPr>
        <w:pStyle w:val="aff3"/>
        <w:jc w:val="both"/>
      </w:pPr>
      <w:r w:rsidRPr="00491C3D">
        <w:t>- театры, концертные залы,</w:t>
      </w:r>
    </w:p>
    <w:p w:rsidR="00491C3D" w:rsidRPr="00491C3D" w:rsidRDefault="00491C3D" w:rsidP="00491C3D">
      <w:pPr>
        <w:pStyle w:val="aff3"/>
        <w:jc w:val="both"/>
      </w:pPr>
      <w:r w:rsidRPr="00491C3D">
        <w:t>- аптеки,</w:t>
      </w:r>
    </w:p>
    <w:p w:rsidR="00491C3D" w:rsidRPr="00491C3D" w:rsidRDefault="00491C3D" w:rsidP="00491C3D">
      <w:pPr>
        <w:pStyle w:val="aff3"/>
        <w:jc w:val="both"/>
      </w:pPr>
      <w:r w:rsidRPr="00491C3D">
        <w:t>- поликлиники,</w:t>
      </w:r>
    </w:p>
    <w:p w:rsidR="00491C3D" w:rsidRPr="00491C3D" w:rsidRDefault="00491C3D" w:rsidP="00491C3D">
      <w:pPr>
        <w:pStyle w:val="aff3"/>
        <w:jc w:val="both"/>
      </w:pPr>
      <w:r w:rsidRPr="00491C3D">
        <w:t>- пункты первой медицинской помощи,</w:t>
      </w:r>
    </w:p>
    <w:p w:rsidR="00491C3D" w:rsidRPr="00491C3D" w:rsidRDefault="00491C3D" w:rsidP="00491C3D">
      <w:pPr>
        <w:pStyle w:val="aff3"/>
        <w:jc w:val="both"/>
      </w:pPr>
      <w:r w:rsidRPr="00491C3D">
        <w:t>- предприятия бытового обслуживания, художественные мастерские, мастерские изделий народных промыслов,</w:t>
      </w:r>
    </w:p>
    <w:p w:rsidR="00491C3D" w:rsidRPr="00491C3D" w:rsidRDefault="00491C3D" w:rsidP="00491C3D">
      <w:pPr>
        <w:pStyle w:val="aff3"/>
        <w:jc w:val="both"/>
      </w:pPr>
      <w:r w:rsidRPr="00491C3D">
        <w:t>- почтовые отделения, телефонные и телеграфные станции,</w:t>
      </w:r>
    </w:p>
    <w:p w:rsidR="00491C3D" w:rsidRPr="00491C3D" w:rsidRDefault="00491C3D" w:rsidP="00491C3D">
      <w:pPr>
        <w:pStyle w:val="aff3"/>
        <w:jc w:val="both"/>
      </w:pPr>
      <w:r w:rsidRPr="00491C3D">
        <w:t>- банно-оздоровительные комплексы,</w:t>
      </w:r>
    </w:p>
    <w:p w:rsidR="00491C3D" w:rsidRPr="00491C3D" w:rsidRDefault="00491C3D" w:rsidP="00491C3D">
      <w:pPr>
        <w:pStyle w:val="aff3"/>
        <w:jc w:val="both"/>
      </w:pPr>
      <w:r w:rsidRPr="00491C3D">
        <w:t>- магазины товаров первой необходимости,</w:t>
      </w:r>
    </w:p>
    <w:p w:rsidR="00491C3D" w:rsidRPr="00491C3D" w:rsidRDefault="00491C3D" w:rsidP="00491C3D">
      <w:pPr>
        <w:pStyle w:val="aff3"/>
        <w:jc w:val="both"/>
      </w:pPr>
      <w:r w:rsidRPr="00491C3D">
        <w:t xml:space="preserve">- торговые центры, выставки товаров, в отдельно стоящих зданиях общей площадью до </w:t>
      </w:r>
      <w:smartTag w:uri="urn:schemas-microsoft-com:office:smarttags" w:element="metricconverter">
        <w:smartTagPr>
          <w:attr w:name="ProductID" w:val="5000 кв. м"/>
        </w:smartTagPr>
        <w:r w:rsidRPr="00491C3D">
          <w:t>5000 кв. м</w:t>
        </w:r>
      </w:smartTag>
      <w:r w:rsidRPr="00491C3D">
        <w:t>,</w:t>
      </w:r>
    </w:p>
    <w:p w:rsidR="00491C3D" w:rsidRPr="00491C3D" w:rsidRDefault="00491C3D" w:rsidP="00491C3D">
      <w:pPr>
        <w:pStyle w:val="aff3"/>
        <w:jc w:val="both"/>
      </w:pPr>
      <w:r w:rsidRPr="00491C3D">
        <w:t>- рестораны, бары (с предложением алкогольных напитков),</w:t>
      </w:r>
    </w:p>
    <w:p w:rsidR="00491C3D" w:rsidRPr="00491C3D" w:rsidRDefault="00491C3D" w:rsidP="00491C3D">
      <w:pPr>
        <w:pStyle w:val="aff3"/>
        <w:jc w:val="both"/>
      </w:pPr>
      <w:r w:rsidRPr="00491C3D">
        <w:t>- кафе, закусочные, столовые,</w:t>
      </w:r>
    </w:p>
    <w:p w:rsidR="00491C3D" w:rsidRPr="00491C3D" w:rsidRDefault="00491C3D" w:rsidP="00491C3D">
      <w:pPr>
        <w:pStyle w:val="aff3"/>
        <w:jc w:val="both"/>
      </w:pPr>
      <w:r w:rsidRPr="00491C3D">
        <w:t>- офисы, конторы различных организаций, фирм, компаний, банки, научные,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 обслуживающие население,</w:t>
      </w:r>
    </w:p>
    <w:p w:rsidR="00491C3D" w:rsidRPr="00491C3D" w:rsidRDefault="00491C3D" w:rsidP="00491C3D">
      <w:pPr>
        <w:pStyle w:val="aff3"/>
        <w:jc w:val="both"/>
      </w:pPr>
      <w:r w:rsidRPr="00491C3D">
        <w:t>- суды, нотариальные конторы, другие юридические учреждения,</w:t>
      </w:r>
    </w:p>
    <w:p w:rsidR="00491C3D" w:rsidRPr="00491C3D" w:rsidRDefault="00491C3D" w:rsidP="00491C3D">
      <w:pPr>
        <w:pStyle w:val="aff3"/>
        <w:jc w:val="both"/>
      </w:pPr>
      <w:r w:rsidRPr="00491C3D">
        <w:t>- издательства и редакционные офисы,</w:t>
      </w:r>
    </w:p>
    <w:p w:rsidR="00491C3D" w:rsidRPr="00491C3D" w:rsidRDefault="00491C3D" w:rsidP="00491C3D">
      <w:pPr>
        <w:pStyle w:val="aff3"/>
        <w:jc w:val="both"/>
      </w:pPr>
      <w:r w:rsidRPr="00491C3D">
        <w:t>- компьютерные центры,</w:t>
      </w:r>
    </w:p>
    <w:p w:rsidR="00491C3D" w:rsidRPr="00491C3D" w:rsidRDefault="00491C3D" w:rsidP="00491C3D">
      <w:pPr>
        <w:pStyle w:val="aff3"/>
        <w:jc w:val="both"/>
      </w:pPr>
      <w:r w:rsidRPr="00491C3D">
        <w:t>- телевизионные и радиостудии,</w:t>
      </w:r>
    </w:p>
    <w:p w:rsidR="00491C3D" w:rsidRPr="00491C3D" w:rsidRDefault="00491C3D" w:rsidP="00491C3D">
      <w:pPr>
        <w:pStyle w:val="aff3"/>
        <w:jc w:val="both"/>
      </w:pPr>
      <w:r w:rsidRPr="00491C3D">
        <w:t>- рекламные агентства,</w:t>
      </w:r>
    </w:p>
    <w:p w:rsidR="00B14626" w:rsidRDefault="00491C3D" w:rsidP="00B14626">
      <w:pPr>
        <w:pStyle w:val="aff3"/>
        <w:jc w:val="both"/>
      </w:pPr>
      <w:r w:rsidRPr="00491C3D">
        <w:t>- объекты, связанные с отправлением культа</w:t>
      </w:r>
      <w:r w:rsidR="00B14626">
        <w:t>.</w:t>
      </w:r>
    </w:p>
    <w:p w:rsidR="00B14626" w:rsidRDefault="00B14626" w:rsidP="00B14626">
      <w:pPr>
        <w:pStyle w:val="aff3"/>
        <w:jc w:val="both"/>
      </w:pPr>
      <w:r>
        <w:t xml:space="preserve"> - инженерные коммуникации, </w:t>
      </w:r>
    </w:p>
    <w:p w:rsidR="00B14626" w:rsidRDefault="00B14626" w:rsidP="00B14626">
      <w:pPr>
        <w:pStyle w:val="Style6"/>
        <w:widowControl/>
        <w:spacing w:line="278" w:lineRule="exact"/>
        <w:ind w:left="34"/>
        <w:jc w:val="both"/>
      </w:pPr>
      <w:r>
        <w:t>- дороги , проезды , зоны обслуживания дорог и проезжей части;</w:t>
      </w:r>
    </w:p>
    <w:p w:rsidR="00B14626" w:rsidRDefault="00B14626" w:rsidP="00B14626">
      <w:pPr>
        <w:pStyle w:val="Style6"/>
        <w:widowControl/>
        <w:spacing w:line="278" w:lineRule="exact"/>
        <w:ind w:left="34"/>
        <w:jc w:val="both"/>
      </w:pPr>
      <w:r>
        <w:t xml:space="preserve">- линии электропередач;  </w:t>
      </w:r>
    </w:p>
    <w:p w:rsidR="00B14626" w:rsidRDefault="00B14626" w:rsidP="00B14626">
      <w:pPr>
        <w:pStyle w:val="Style6"/>
        <w:widowControl/>
        <w:spacing w:line="278" w:lineRule="exact"/>
        <w:ind w:left="34"/>
        <w:jc w:val="both"/>
      </w:pPr>
      <w:r>
        <w:t xml:space="preserve"> - объекты водо- , газо- , электроснабжения;  </w:t>
      </w:r>
    </w:p>
    <w:p w:rsidR="00B14626" w:rsidRDefault="00B14626" w:rsidP="00B14626">
      <w:pPr>
        <w:pStyle w:val="Style6"/>
        <w:widowControl/>
        <w:spacing w:line="278" w:lineRule="exact"/>
        <w:ind w:left="34"/>
        <w:jc w:val="both"/>
      </w:pPr>
      <w:r>
        <w:t>- подстанции по перекачки воды , ливневых и бытовых канализационных вод;</w:t>
      </w:r>
    </w:p>
    <w:p w:rsidR="00B14626" w:rsidRDefault="00B14626" w:rsidP="00B14626">
      <w:pPr>
        <w:pStyle w:val="Style6"/>
        <w:widowControl/>
        <w:spacing w:line="278" w:lineRule="exact"/>
        <w:ind w:left="34"/>
        <w:jc w:val="both"/>
      </w:pPr>
      <w:r>
        <w:t>- размещение иных объектов инженерно технических коммуникаций;</w:t>
      </w:r>
    </w:p>
    <w:p w:rsidR="00B14626" w:rsidRDefault="00B14626" w:rsidP="00B14626">
      <w:pPr>
        <w:pStyle w:val="Style6"/>
        <w:widowControl/>
        <w:spacing w:line="278" w:lineRule="exact"/>
        <w:ind w:left="34"/>
        <w:jc w:val="both"/>
      </w:pPr>
      <w:r>
        <w:t xml:space="preserve">- </w:t>
      </w:r>
      <w:r w:rsidRPr="000D4651">
        <w:t>скважины</w:t>
      </w:r>
      <w:r>
        <w:t>;</w:t>
      </w:r>
      <w:r w:rsidRPr="000D4651">
        <w:t xml:space="preserve"> </w:t>
      </w:r>
    </w:p>
    <w:p w:rsidR="00B14626" w:rsidRDefault="00B14626" w:rsidP="00B14626">
      <w:pPr>
        <w:pStyle w:val="Style6"/>
        <w:widowControl/>
        <w:spacing w:line="278" w:lineRule="exact"/>
        <w:ind w:left="34"/>
        <w:jc w:val="both"/>
      </w:pPr>
      <w:r w:rsidRPr="000D4651">
        <w:t>- колодцы</w:t>
      </w:r>
      <w:r>
        <w:t>;</w:t>
      </w:r>
      <w:r w:rsidRPr="000D4651">
        <w:t xml:space="preserve"> </w:t>
      </w:r>
    </w:p>
    <w:p w:rsidR="00B14626" w:rsidRDefault="00B14626" w:rsidP="00B14626">
      <w:pPr>
        <w:pStyle w:val="Style6"/>
        <w:widowControl/>
        <w:spacing w:line="278" w:lineRule="exact"/>
        <w:jc w:val="both"/>
      </w:pPr>
      <w:r>
        <w:t xml:space="preserve"> </w:t>
      </w:r>
      <w:r w:rsidRPr="000D4651">
        <w:t>- канализационные коммуникации</w:t>
      </w:r>
      <w:r>
        <w:t>;</w:t>
      </w:r>
    </w:p>
    <w:p w:rsidR="00B14626" w:rsidRDefault="00B14626" w:rsidP="00B14626">
      <w:pPr>
        <w:pStyle w:val="Style6"/>
        <w:widowControl/>
        <w:spacing w:line="278" w:lineRule="exact"/>
        <w:ind w:left="34"/>
        <w:jc w:val="both"/>
      </w:pPr>
      <w:r w:rsidRPr="000D4651">
        <w:t>- септики</w:t>
      </w:r>
      <w:r>
        <w:t>;</w:t>
      </w:r>
    </w:p>
    <w:p w:rsidR="00B14626" w:rsidRDefault="00B14626" w:rsidP="00B14626">
      <w:pPr>
        <w:pStyle w:val="Style6"/>
        <w:widowControl/>
        <w:spacing w:line="278" w:lineRule="exact"/>
        <w:ind w:left="34"/>
        <w:jc w:val="both"/>
      </w:pPr>
      <w:r w:rsidRPr="009264BB">
        <w:t>- водонапорные башни</w:t>
      </w:r>
      <w:r>
        <w:t>;</w:t>
      </w:r>
    </w:p>
    <w:p w:rsidR="00491C3D" w:rsidRPr="00491C3D" w:rsidRDefault="00B14626" w:rsidP="00B14626">
      <w:pPr>
        <w:pStyle w:val="Style6"/>
        <w:widowControl/>
        <w:spacing w:line="278" w:lineRule="exact"/>
        <w:ind w:left="34"/>
        <w:jc w:val="both"/>
      </w:pPr>
      <w:r w:rsidRPr="009264BB">
        <w:t>- очистные сооружения</w:t>
      </w:r>
      <w:r>
        <w:t>.</w:t>
      </w:r>
    </w:p>
    <w:p w:rsidR="00491C3D" w:rsidRPr="00491C3D" w:rsidRDefault="00491C3D" w:rsidP="00491C3D">
      <w:pPr>
        <w:pStyle w:val="aff3"/>
        <w:jc w:val="both"/>
      </w:pPr>
      <w:r w:rsidRPr="00491C3D">
        <w:t>Вспомогательные виды использования, сопутствующие основным видам использования недвижимости:</w:t>
      </w:r>
    </w:p>
    <w:p w:rsidR="00491C3D" w:rsidRPr="00491C3D" w:rsidRDefault="00491C3D" w:rsidP="00491C3D">
      <w:pPr>
        <w:pStyle w:val="aff3"/>
        <w:jc w:val="both"/>
      </w:pPr>
      <w:r w:rsidRPr="00491C3D">
        <w:t xml:space="preserve">- открытое или встроенное место парковки легковых автомобилей на каждые </w:t>
      </w:r>
      <w:smartTag w:uri="urn:schemas-microsoft-com:office:smarttags" w:element="metricconverter">
        <w:smartTagPr>
          <w:attr w:name="ProductID" w:val="30 кв. м"/>
        </w:smartTagPr>
        <w:r w:rsidRPr="00491C3D">
          <w:t>30 кв. м</w:t>
        </w:r>
      </w:smartTag>
      <w:r w:rsidRPr="00491C3D">
        <w:t xml:space="preserve"> общей площади зданий общественного назначения,</w:t>
      </w:r>
    </w:p>
    <w:p w:rsidR="00491C3D" w:rsidRPr="00491C3D" w:rsidRDefault="00491C3D" w:rsidP="00491C3D">
      <w:pPr>
        <w:pStyle w:val="aff3"/>
        <w:jc w:val="both"/>
      </w:pPr>
      <w:r w:rsidRPr="00491C3D">
        <w:t xml:space="preserve">- гаражи встроенные подземные или наземные в зданиях общей площадью более </w:t>
      </w:r>
      <w:smartTag w:uri="urn:schemas-microsoft-com:office:smarttags" w:element="metricconverter">
        <w:smartTagPr>
          <w:attr w:name="ProductID" w:val="400 кв. м"/>
        </w:smartTagPr>
        <w:r w:rsidRPr="00491C3D">
          <w:t>400 кв. м</w:t>
        </w:r>
      </w:smartTag>
      <w:r w:rsidRPr="00491C3D">
        <w:t xml:space="preserve">, на участках площадью более </w:t>
      </w:r>
      <w:smartTag w:uri="urn:schemas-microsoft-com:office:smarttags" w:element="metricconverter">
        <w:smartTagPr>
          <w:attr w:name="ProductID" w:val="500 кв. м"/>
        </w:smartTagPr>
        <w:r w:rsidRPr="00491C3D">
          <w:t>500 кв. м</w:t>
        </w:r>
      </w:smartTag>
      <w:r w:rsidRPr="00491C3D">
        <w:t>,</w:t>
      </w:r>
    </w:p>
    <w:p w:rsidR="00491C3D" w:rsidRPr="00491C3D" w:rsidRDefault="00491C3D" w:rsidP="00491C3D">
      <w:pPr>
        <w:pStyle w:val="aff3"/>
        <w:jc w:val="both"/>
      </w:pPr>
      <w:r w:rsidRPr="00491C3D">
        <w:t>- спортплощадки,</w:t>
      </w:r>
    </w:p>
    <w:p w:rsidR="00491C3D" w:rsidRPr="00491C3D" w:rsidRDefault="00491C3D" w:rsidP="00491C3D">
      <w:pPr>
        <w:pStyle w:val="aff3"/>
        <w:jc w:val="both"/>
      </w:pPr>
      <w:r w:rsidRPr="00491C3D">
        <w:lastRenderedPageBreak/>
        <w:t>- детские сады, иные объекты дошкольного воспитания,</w:t>
      </w:r>
    </w:p>
    <w:p w:rsidR="00491C3D" w:rsidRPr="00491C3D" w:rsidRDefault="00491C3D" w:rsidP="00491C3D">
      <w:pPr>
        <w:pStyle w:val="aff3"/>
        <w:jc w:val="both"/>
      </w:pPr>
      <w:r w:rsidRPr="00491C3D">
        <w:t>- школы начальные и средние,</w:t>
      </w:r>
    </w:p>
    <w:p w:rsidR="00491C3D" w:rsidRPr="00491C3D" w:rsidRDefault="00491C3D" w:rsidP="00491C3D">
      <w:pPr>
        <w:pStyle w:val="aff3"/>
        <w:jc w:val="both"/>
      </w:pPr>
      <w:r w:rsidRPr="00491C3D">
        <w:t>- станции скорой помощи,</w:t>
      </w:r>
    </w:p>
    <w:p w:rsidR="00491C3D" w:rsidRPr="00491C3D" w:rsidRDefault="00491C3D" w:rsidP="00491C3D">
      <w:pPr>
        <w:pStyle w:val="aff3"/>
        <w:jc w:val="both"/>
      </w:pPr>
      <w:r w:rsidRPr="00491C3D">
        <w:t>- киоски, лоточная торговля, временные павильоны розничной торговли и обслуживания населения,</w:t>
      </w:r>
    </w:p>
    <w:p w:rsidR="00491C3D" w:rsidRPr="00491C3D" w:rsidRDefault="00491C3D" w:rsidP="00491C3D">
      <w:pPr>
        <w:pStyle w:val="aff3"/>
        <w:jc w:val="both"/>
      </w:pPr>
      <w:r w:rsidRPr="00491C3D">
        <w:t xml:space="preserve">- общественные туалеты на участках не более </w:t>
      </w:r>
      <w:smartTag w:uri="urn:schemas-microsoft-com:office:smarttags" w:element="metricconverter">
        <w:smartTagPr>
          <w:attr w:name="ProductID" w:val="60 кв. м"/>
        </w:smartTagPr>
        <w:r w:rsidRPr="00491C3D">
          <w:t>60 кв. м</w:t>
        </w:r>
      </w:smartTag>
      <w:r w:rsidRPr="00491C3D">
        <w:t>,</w:t>
      </w:r>
    </w:p>
    <w:p w:rsidR="00491C3D" w:rsidRPr="00491C3D" w:rsidRDefault="00491C3D" w:rsidP="00491C3D">
      <w:pPr>
        <w:pStyle w:val="aff3"/>
        <w:jc w:val="both"/>
      </w:pPr>
      <w:r w:rsidRPr="00491C3D">
        <w:t>- отделения милиции.</w:t>
      </w:r>
    </w:p>
    <w:p w:rsidR="00491C3D" w:rsidRPr="00491C3D" w:rsidRDefault="00491C3D" w:rsidP="00491C3D">
      <w:pPr>
        <w:pStyle w:val="aff3"/>
        <w:jc w:val="both"/>
      </w:pPr>
      <w:r w:rsidRPr="00491C3D">
        <w:t>ОД 2 Зона размещения объектов социального и коммунально-бытового назначения.</w:t>
      </w:r>
    </w:p>
    <w:p w:rsidR="00491C3D" w:rsidRPr="00491C3D" w:rsidRDefault="00491C3D" w:rsidP="00491C3D">
      <w:pPr>
        <w:pStyle w:val="aff3"/>
        <w:jc w:val="both"/>
      </w:pPr>
      <w:r w:rsidRPr="00491C3D">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491C3D" w:rsidRPr="00491C3D" w:rsidRDefault="00491C3D" w:rsidP="00491C3D">
      <w:pPr>
        <w:pStyle w:val="aff3"/>
        <w:jc w:val="both"/>
      </w:pPr>
    </w:p>
    <w:p w:rsidR="00491C3D" w:rsidRPr="00491C3D" w:rsidRDefault="00491C3D" w:rsidP="00491C3D">
      <w:pPr>
        <w:pStyle w:val="aff3"/>
        <w:jc w:val="both"/>
      </w:pPr>
      <w:r w:rsidRPr="00491C3D">
        <w:t xml:space="preserve">Основные виды разрешенного использования </w:t>
      </w:r>
    </w:p>
    <w:p w:rsidR="00491C3D" w:rsidRPr="00491C3D" w:rsidRDefault="00491C3D" w:rsidP="00491C3D">
      <w:pPr>
        <w:pStyle w:val="aff3"/>
        <w:jc w:val="both"/>
      </w:pPr>
      <w:r w:rsidRPr="00491C3D">
        <w:t>Детские дошкольные учреждения, средние общеобразовательные учреждения (школы) общего типа без ограничения вместимости.</w:t>
      </w:r>
    </w:p>
    <w:p w:rsidR="00491C3D" w:rsidRPr="00491C3D" w:rsidRDefault="00491C3D" w:rsidP="00491C3D">
      <w:pPr>
        <w:pStyle w:val="aff3"/>
        <w:jc w:val="both"/>
      </w:pPr>
      <w:r w:rsidRPr="00491C3D">
        <w:t>Детские дошкольные учреждения, средние общеобразовательные учреждения (школы) встроено-пристроенные до 140 мест.</w:t>
      </w:r>
    </w:p>
    <w:p w:rsidR="00491C3D" w:rsidRPr="00491C3D" w:rsidRDefault="00491C3D" w:rsidP="00491C3D">
      <w:pPr>
        <w:pStyle w:val="aff3"/>
        <w:jc w:val="both"/>
      </w:pPr>
      <w:r w:rsidRPr="00491C3D">
        <w:t>Школы-интернаты.</w:t>
      </w:r>
    </w:p>
    <w:p w:rsidR="00491C3D" w:rsidRPr="00491C3D" w:rsidRDefault="00491C3D" w:rsidP="00491C3D">
      <w:pPr>
        <w:pStyle w:val="aff3"/>
        <w:jc w:val="both"/>
      </w:pPr>
      <w:r w:rsidRPr="00491C3D">
        <w:t>Детские дошкольные учреждения, совмещенные с начальной общеобразовательной школой.</w:t>
      </w:r>
    </w:p>
    <w:p w:rsidR="00491C3D" w:rsidRPr="00491C3D" w:rsidRDefault="00491C3D" w:rsidP="00491C3D">
      <w:pPr>
        <w:pStyle w:val="aff3"/>
        <w:jc w:val="both"/>
      </w:pPr>
      <w:r w:rsidRPr="00491C3D">
        <w:t xml:space="preserve">Учреждения среднего специального и высшего образования с ограничением количества учащихся до 300. </w:t>
      </w:r>
    </w:p>
    <w:p w:rsidR="00491C3D" w:rsidRPr="00491C3D" w:rsidRDefault="00491C3D" w:rsidP="00491C3D">
      <w:pPr>
        <w:pStyle w:val="aff3"/>
        <w:jc w:val="both"/>
      </w:pPr>
      <w:r w:rsidRPr="00491C3D">
        <w:t>Оборудованные площадки для временных объектов торговли и общественного питания.</w:t>
      </w:r>
    </w:p>
    <w:p w:rsidR="00491C3D" w:rsidRPr="00491C3D" w:rsidRDefault="00491C3D" w:rsidP="00491C3D">
      <w:pPr>
        <w:pStyle w:val="aff3"/>
        <w:jc w:val="both"/>
      </w:pPr>
      <w:r w:rsidRPr="00491C3D">
        <w:t xml:space="preserve">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 </w:t>
      </w:r>
    </w:p>
    <w:p w:rsidR="00491C3D" w:rsidRPr="00491C3D" w:rsidRDefault="00491C3D" w:rsidP="00491C3D">
      <w:pPr>
        <w:pStyle w:val="aff3"/>
        <w:jc w:val="both"/>
      </w:pPr>
      <w:r w:rsidRPr="00491C3D">
        <w:t>Музеи, выставочные залы, театры.</w:t>
      </w:r>
    </w:p>
    <w:p w:rsidR="00491C3D" w:rsidRPr="00491C3D" w:rsidRDefault="00491C3D" w:rsidP="00491C3D">
      <w:pPr>
        <w:pStyle w:val="aff3"/>
        <w:jc w:val="both"/>
      </w:pPr>
      <w:r w:rsidRPr="00491C3D">
        <w:t>Сады, скверы, бульвары.</w:t>
      </w:r>
    </w:p>
    <w:p w:rsidR="00491C3D" w:rsidRPr="00491C3D" w:rsidRDefault="00491C3D" w:rsidP="00491C3D">
      <w:pPr>
        <w:pStyle w:val="aff3"/>
        <w:jc w:val="both"/>
      </w:pPr>
      <w:r w:rsidRPr="00491C3D">
        <w:t>Физкультурно-оздоровительные комплексы, спортивные комплексы и залы, бассейны, спортивные площадки и иные спортивные объекты районного значения.</w:t>
      </w:r>
    </w:p>
    <w:p w:rsidR="00491C3D" w:rsidRPr="00491C3D" w:rsidRDefault="00491C3D" w:rsidP="00491C3D">
      <w:pPr>
        <w:pStyle w:val="aff3"/>
        <w:jc w:val="both"/>
      </w:pPr>
      <w:r w:rsidRPr="00491C3D">
        <w:t>Открытые спортивные площадки, теннисные корты, катки и другие аналогичные объекты.</w:t>
      </w:r>
    </w:p>
    <w:p w:rsidR="00491C3D" w:rsidRPr="00491C3D" w:rsidRDefault="00491C3D" w:rsidP="00491C3D">
      <w:pPr>
        <w:pStyle w:val="aff3"/>
        <w:jc w:val="both"/>
      </w:pPr>
      <w:r w:rsidRPr="00491C3D">
        <w:t>Специализированные медицинские центры.</w:t>
      </w:r>
    </w:p>
    <w:p w:rsidR="00491C3D" w:rsidRPr="00491C3D" w:rsidRDefault="00491C3D" w:rsidP="00491C3D">
      <w:pPr>
        <w:pStyle w:val="aff3"/>
        <w:jc w:val="both"/>
      </w:pPr>
      <w:r w:rsidRPr="00491C3D">
        <w:t>Амбулаторно-поликлинические учреждения: территориальные поликлиники для детей и взрослых, специализированные поликлиники, диспансеры.</w:t>
      </w:r>
    </w:p>
    <w:p w:rsidR="00491C3D" w:rsidRPr="00491C3D" w:rsidRDefault="00491C3D" w:rsidP="00491C3D">
      <w:pPr>
        <w:pStyle w:val="aff3"/>
        <w:jc w:val="both"/>
      </w:pPr>
      <w:r w:rsidRPr="00491C3D">
        <w:t>Пункты первой медицинской помощи.</w:t>
      </w:r>
    </w:p>
    <w:p w:rsidR="00491C3D" w:rsidRPr="00491C3D" w:rsidRDefault="00491C3D" w:rsidP="00491C3D">
      <w:pPr>
        <w:pStyle w:val="aff3"/>
        <w:jc w:val="both"/>
      </w:pPr>
      <w:r w:rsidRPr="00491C3D">
        <w:t>Молочные кухни, аптеки.</w:t>
      </w:r>
    </w:p>
    <w:p w:rsidR="00491C3D" w:rsidRPr="00491C3D" w:rsidRDefault="00491C3D" w:rsidP="00491C3D">
      <w:pPr>
        <w:pStyle w:val="aff3"/>
        <w:jc w:val="both"/>
      </w:pPr>
      <w:r w:rsidRPr="00491C3D">
        <w:t>Станции переливания крови.</w:t>
      </w:r>
    </w:p>
    <w:p w:rsidR="00491C3D" w:rsidRPr="00491C3D" w:rsidRDefault="00491C3D" w:rsidP="00491C3D">
      <w:pPr>
        <w:pStyle w:val="aff3"/>
        <w:jc w:val="both"/>
      </w:pPr>
      <w:r w:rsidRPr="00491C3D">
        <w:t>Станции скорой и неотложной помощи.</w:t>
      </w:r>
    </w:p>
    <w:p w:rsidR="00491C3D" w:rsidRPr="00491C3D" w:rsidRDefault="00491C3D" w:rsidP="00491C3D">
      <w:pPr>
        <w:pStyle w:val="aff3"/>
        <w:jc w:val="both"/>
      </w:pPr>
      <w:r w:rsidRPr="00491C3D">
        <w:t>Санитарно-эпидемиологические станции, дезинфекционные станции, судебно-медицинская экспертиза.</w:t>
      </w:r>
    </w:p>
    <w:p w:rsidR="00491C3D" w:rsidRPr="00491C3D" w:rsidRDefault="00491C3D" w:rsidP="00491C3D">
      <w:pPr>
        <w:pStyle w:val="aff3"/>
        <w:jc w:val="both"/>
      </w:pPr>
      <w:r w:rsidRPr="00491C3D">
        <w:t>Объекты социального обеспечения: дома-интернаты для престарелых, инвалидов и детей, приюты, ночлежные дома, центры социального обслуживания населения.</w:t>
      </w:r>
    </w:p>
    <w:p w:rsidR="00491C3D" w:rsidRPr="00491C3D" w:rsidRDefault="00491C3D" w:rsidP="00491C3D">
      <w:pPr>
        <w:pStyle w:val="aff3"/>
        <w:jc w:val="both"/>
      </w:pPr>
      <w:r w:rsidRPr="00491C3D">
        <w:t>Жилищно-эксплуатационные службы: РЭУ, ПРЭО, аварийные службы с ремонтными мастерскими и гаражами.</w:t>
      </w:r>
    </w:p>
    <w:p w:rsidR="00491C3D" w:rsidRPr="00491C3D" w:rsidRDefault="00491C3D" w:rsidP="00491C3D">
      <w:pPr>
        <w:pStyle w:val="aff3"/>
        <w:jc w:val="both"/>
      </w:pPr>
      <w:r w:rsidRPr="00491C3D">
        <w:t>Органы государственного управления.</w:t>
      </w:r>
    </w:p>
    <w:p w:rsidR="00491C3D" w:rsidRPr="00491C3D" w:rsidRDefault="00491C3D" w:rsidP="00491C3D">
      <w:pPr>
        <w:pStyle w:val="aff3"/>
        <w:jc w:val="both"/>
      </w:pPr>
      <w:r w:rsidRPr="00491C3D">
        <w:t>Органы местного самоуправления, общественного самоуправления.</w:t>
      </w:r>
    </w:p>
    <w:p w:rsidR="00491C3D" w:rsidRPr="00491C3D" w:rsidRDefault="00491C3D" w:rsidP="00491C3D">
      <w:pPr>
        <w:pStyle w:val="aff3"/>
        <w:jc w:val="both"/>
      </w:pPr>
      <w:r w:rsidRPr="00491C3D">
        <w:t>Опорные пункты охраны общественного порядка.</w:t>
      </w:r>
    </w:p>
    <w:p w:rsidR="00491C3D" w:rsidRPr="00491C3D" w:rsidRDefault="00491C3D" w:rsidP="00491C3D">
      <w:pPr>
        <w:pStyle w:val="aff3"/>
        <w:jc w:val="both"/>
      </w:pPr>
      <w:r w:rsidRPr="00491C3D">
        <w:t xml:space="preserve">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 суды. </w:t>
      </w:r>
    </w:p>
    <w:p w:rsidR="00491C3D" w:rsidRPr="00491C3D" w:rsidRDefault="00491C3D" w:rsidP="00491C3D">
      <w:pPr>
        <w:pStyle w:val="aff3"/>
        <w:jc w:val="both"/>
      </w:pPr>
      <w:r w:rsidRPr="00491C3D">
        <w:t>АТС, районные узлы связи.</w:t>
      </w:r>
    </w:p>
    <w:p w:rsidR="00491C3D" w:rsidRPr="00491C3D" w:rsidRDefault="00491C3D" w:rsidP="00491C3D">
      <w:pPr>
        <w:pStyle w:val="aff3"/>
        <w:jc w:val="both"/>
      </w:pPr>
      <w:r w:rsidRPr="00491C3D">
        <w:t>Передающие и принимающие станции радио- и телевещания.</w:t>
      </w:r>
    </w:p>
    <w:p w:rsidR="00491C3D" w:rsidRPr="00491C3D" w:rsidRDefault="00491C3D" w:rsidP="00491C3D">
      <w:pPr>
        <w:pStyle w:val="aff3"/>
        <w:jc w:val="both"/>
      </w:pPr>
      <w:r w:rsidRPr="00491C3D">
        <w:t>Автостоянки открытого типа городского транспорта (ведомственного, экскурсионного, такси).</w:t>
      </w:r>
    </w:p>
    <w:p w:rsidR="00491C3D" w:rsidRPr="00491C3D" w:rsidRDefault="00491C3D" w:rsidP="00491C3D">
      <w:pPr>
        <w:pStyle w:val="aff3"/>
        <w:jc w:val="both"/>
      </w:pPr>
      <w:r w:rsidRPr="00491C3D">
        <w:t>Антенны сотовой, радиорелейной и спутниковой связи.</w:t>
      </w:r>
    </w:p>
    <w:p w:rsidR="00491C3D" w:rsidRPr="00491C3D" w:rsidRDefault="00491C3D" w:rsidP="00491C3D">
      <w:pPr>
        <w:pStyle w:val="aff3"/>
        <w:jc w:val="both"/>
      </w:pPr>
      <w:r w:rsidRPr="00491C3D">
        <w:t>Объекты инженерной защиты населения от ЧС.</w:t>
      </w:r>
    </w:p>
    <w:p w:rsidR="00491C3D" w:rsidRPr="00491C3D" w:rsidRDefault="00491C3D" w:rsidP="00491C3D">
      <w:pPr>
        <w:pStyle w:val="aff3"/>
        <w:jc w:val="both"/>
      </w:pPr>
      <w:r w:rsidRPr="00491C3D">
        <w:lastRenderedPageBreak/>
        <w:t>Основные виды использования, 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491C3D" w:rsidRPr="00491C3D" w:rsidRDefault="00491C3D" w:rsidP="00491C3D">
      <w:pPr>
        <w:pStyle w:val="aff3"/>
        <w:jc w:val="both"/>
      </w:pPr>
      <w:r w:rsidRPr="00491C3D">
        <w:tab/>
      </w:r>
      <w:r w:rsidRPr="00491C3D">
        <w:tab/>
        <w:t>1. Разворотные площадки (кольцо) городского пассажирского транспорта</w:t>
      </w:r>
    </w:p>
    <w:p w:rsidR="00491C3D" w:rsidRPr="00491C3D" w:rsidRDefault="00491C3D" w:rsidP="00491C3D">
      <w:pPr>
        <w:pStyle w:val="aff3"/>
        <w:jc w:val="both"/>
      </w:pPr>
    </w:p>
    <w:p w:rsidR="00491C3D" w:rsidRPr="00491C3D" w:rsidRDefault="00491C3D" w:rsidP="00491C3D">
      <w:pPr>
        <w:pStyle w:val="aff3"/>
        <w:jc w:val="both"/>
      </w:pPr>
      <w:r w:rsidRPr="00491C3D">
        <w:t>Условно разрешенные виды использования</w:t>
      </w:r>
    </w:p>
    <w:p w:rsidR="00491C3D" w:rsidRPr="00491C3D" w:rsidRDefault="00491C3D" w:rsidP="00491C3D">
      <w:pPr>
        <w:pStyle w:val="aff3"/>
        <w:jc w:val="both"/>
      </w:pPr>
      <w:r w:rsidRPr="00491C3D">
        <w:t xml:space="preserve">КНС, распределительные подстанции, газораспределительные подстанции, котельные небольшой мощности. </w:t>
      </w:r>
    </w:p>
    <w:p w:rsidR="00491C3D" w:rsidRPr="00491C3D" w:rsidRDefault="00491C3D" w:rsidP="00491C3D">
      <w:pPr>
        <w:pStyle w:val="aff3"/>
        <w:jc w:val="both"/>
      </w:pPr>
      <w:r w:rsidRPr="00491C3D">
        <w:t>Вертолетные площадки.</w:t>
      </w:r>
    </w:p>
    <w:p w:rsidR="00491C3D" w:rsidRPr="00491C3D" w:rsidRDefault="00491C3D" w:rsidP="00491C3D">
      <w:pPr>
        <w:pStyle w:val="aff3"/>
        <w:jc w:val="both"/>
      </w:pPr>
      <w:r w:rsidRPr="00491C3D">
        <w:t>Гостиницы.</w:t>
      </w:r>
    </w:p>
    <w:p w:rsidR="00491C3D" w:rsidRPr="00491C3D" w:rsidRDefault="00491C3D" w:rsidP="00491C3D">
      <w:pPr>
        <w:pStyle w:val="aff3"/>
        <w:jc w:val="both"/>
      </w:pPr>
      <w:r w:rsidRPr="00491C3D">
        <w:t>Общежития.</w:t>
      </w:r>
    </w:p>
    <w:p w:rsidR="00491C3D" w:rsidRPr="00491C3D" w:rsidRDefault="00491C3D" w:rsidP="00491C3D">
      <w:pPr>
        <w:pStyle w:val="aff3"/>
        <w:jc w:val="both"/>
      </w:pPr>
      <w:r w:rsidRPr="00491C3D">
        <w:t>Здания для отправления культа, рассчитанные на прихожан (конфессиональные объекты).</w:t>
      </w:r>
    </w:p>
    <w:p w:rsidR="00491C3D" w:rsidRPr="00491C3D" w:rsidRDefault="00491C3D" w:rsidP="00491C3D">
      <w:pPr>
        <w:pStyle w:val="aff3"/>
        <w:jc w:val="both"/>
      </w:pPr>
      <w:r w:rsidRPr="00491C3D">
        <w:t>Ветеринарные поликлиники и станции с содержанием животных.</w:t>
      </w:r>
    </w:p>
    <w:p w:rsidR="00491C3D" w:rsidRPr="00491C3D" w:rsidRDefault="00491C3D" w:rsidP="00491C3D">
      <w:pPr>
        <w:pStyle w:val="aff3"/>
        <w:jc w:val="both"/>
      </w:pPr>
      <w:r w:rsidRPr="00491C3D">
        <w:t>Бани, сауны, химчистки, парикмахерские, прачечные.</w:t>
      </w:r>
    </w:p>
    <w:p w:rsidR="00491C3D" w:rsidRPr="00491C3D" w:rsidRDefault="00491C3D" w:rsidP="00491C3D">
      <w:pPr>
        <w:pStyle w:val="aff3"/>
        <w:jc w:val="both"/>
      </w:pPr>
      <w:r w:rsidRPr="00491C3D">
        <w:t>Бизнес-центры, офисные центры.</w:t>
      </w:r>
    </w:p>
    <w:p w:rsidR="00491C3D" w:rsidRPr="00491C3D" w:rsidRDefault="00491C3D" w:rsidP="00491C3D">
      <w:pPr>
        <w:pStyle w:val="aff3"/>
        <w:jc w:val="both"/>
      </w:pPr>
      <w:r w:rsidRPr="00491C3D">
        <w:t>Общественные объединения и организации, творческие союзы, международные организации.</w:t>
      </w:r>
    </w:p>
    <w:p w:rsidR="00491C3D" w:rsidRPr="00491C3D" w:rsidRDefault="00491C3D" w:rsidP="00491C3D">
      <w:pPr>
        <w:pStyle w:val="aff3"/>
        <w:jc w:val="both"/>
      </w:pPr>
      <w:r w:rsidRPr="00491C3D">
        <w:t>Отделения связи, почтовые отделения, телефонные и телеграфные пункты.</w:t>
      </w:r>
    </w:p>
    <w:p w:rsidR="00491C3D" w:rsidRPr="00491C3D" w:rsidRDefault="00491C3D" w:rsidP="00491C3D">
      <w:pPr>
        <w:pStyle w:val="aff3"/>
        <w:jc w:val="both"/>
      </w:pPr>
      <w:r w:rsidRPr="00491C3D">
        <w:t>Банки, учреждения кредитования,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административные здания, издательства, теле-, радиостудии.</w:t>
      </w:r>
    </w:p>
    <w:p w:rsidR="00491C3D" w:rsidRPr="00491C3D" w:rsidRDefault="00491C3D" w:rsidP="00491C3D">
      <w:pPr>
        <w:pStyle w:val="aff3"/>
        <w:jc w:val="both"/>
      </w:pPr>
      <w:r w:rsidRPr="00491C3D">
        <w:t>Научно-исследовательские, проектные, конструкторские организации.</w:t>
      </w:r>
    </w:p>
    <w:p w:rsidR="00491C3D" w:rsidRPr="00491C3D" w:rsidRDefault="00491C3D" w:rsidP="00491C3D">
      <w:pPr>
        <w:pStyle w:val="aff3"/>
        <w:jc w:val="both"/>
      </w:pPr>
      <w:r w:rsidRPr="00491C3D">
        <w:t>Научные и опытные станции, метеорологические станции.</w:t>
      </w:r>
    </w:p>
    <w:p w:rsidR="00491C3D" w:rsidRPr="00491C3D" w:rsidRDefault="00491C3D" w:rsidP="00491C3D">
      <w:pPr>
        <w:pStyle w:val="aff3"/>
        <w:jc w:val="both"/>
      </w:pPr>
      <w:r w:rsidRPr="00491C3D">
        <w:t xml:space="preserve">Многоэтажные, подземные и полуподземные гаражи и стоянки (до 300 </w:t>
      </w:r>
      <w:proofErr w:type="spellStart"/>
      <w:r w:rsidRPr="00491C3D">
        <w:t>машиномест</w:t>
      </w:r>
      <w:proofErr w:type="spellEnd"/>
      <w:r w:rsidRPr="00491C3D">
        <w:t>).</w:t>
      </w:r>
    </w:p>
    <w:p w:rsidR="00491C3D" w:rsidRPr="00491C3D" w:rsidRDefault="00491C3D" w:rsidP="00491C3D">
      <w:pPr>
        <w:pStyle w:val="aff3"/>
        <w:jc w:val="both"/>
      </w:pPr>
      <w:r w:rsidRPr="00491C3D">
        <w:t xml:space="preserve">Автостоянки открытого типа индивидуального легкового автотранспорта до 100 </w:t>
      </w:r>
      <w:proofErr w:type="spellStart"/>
      <w:r w:rsidRPr="00491C3D">
        <w:t>машиномест</w:t>
      </w:r>
      <w:proofErr w:type="spellEnd"/>
      <w:r w:rsidRPr="00491C3D">
        <w:t>.</w:t>
      </w:r>
    </w:p>
    <w:p w:rsidR="00491C3D" w:rsidRPr="00491C3D" w:rsidRDefault="00491C3D" w:rsidP="00491C3D">
      <w:pPr>
        <w:pStyle w:val="aff3"/>
        <w:jc w:val="both"/>
      </w:pPr>
      <w:r w:rsidRPr="00491C3D">
        <w:t>Рынки.</w:t>
      </w:r>
    </w:p>
    <w:p w:rsidR="00491C3D" w:rsidRPr="00491C3D" w:rsidRDefault="00491C3D" w:rsidP="00491C3D">
      <w:pPr>
        <w:pStyle w:val="aff3"/>
        <w:jc w:val="both"/>
      </w:pPr>
      <w:r w:rsidRPr="00491C3D">
        <w:t xml:space="preserve">17. Отдельно стоящие объекты торговли, общественного питания, бытового обслуживания, рассчитанные на большой поток посетителей. </w:t>
      </w:r>
    </w:p>
    <w:p w:rsidR="00491C3D" w:rsidRPr="00491C3D" w:rsidRDefault="00491C3D" w:rsidP="00491C3D">
      <w:pPr>
        <w:pStyle w:val="aff3"/>
        <w:jc w:val="both"/>
      </w:pPr>
      <w:r w:rsidRPr="00491C3D">
        <w:t>18. Комплексы аттракционов, луна-парки, аквапарки.</w:t>
      </w:r>
    </w:p>
    <w:p w:rsidR="00491C3D" w:rsidRPr="00491C3D" w:rsidRDefault="00491C3D" w:rsidP="00491C3D">
      <w:pPr>
        <w:pStyle w:val="aff3"/>
        <w:jc w:val="both"/>
      </w:pPr>
      <w:r w:rsidRPr="00491C3D">
        <w:t>19. Зрелищные объекты: театры, кинотеатры, видеозалы, цирки, планетарии, концертные залы.</w:t>
      </w:r>
    </w:p>
    <w:p w:rsidR="00491C3D" w:rsidRPr="00491C3D" w:rsidRDefault="00491C3D" w:rsidP="00491C3D">
      <w:pPr>
        <w:pStyle w:val="aff3"/>
        <w:jc w:val="both"/>
      </w:pPr>
      <w:r w:rsidRPr="00491C3D">
        <w:t>20. Отделения полиции, государственной инспекции безопасности дорожного движения, пожарной охраны.</w:t>
      </w:r>
    </w:p>
    <w:p w:rsidR="00491C3D" w:rsidRPr="00491C3D" w:rsidRDefault="00491C3D" w:rsidP="00491C3D">
      <w:pPr>
        <w:pStyle w:val="aff3"/>
        <w:jc w:val="both"/>
      </w:pPr>
    </w:p>
    <w:p w:rsidR="00491C3D" w:rsidRPr="00491C3D" w:rsidRDefault="00491C3D" w:rsidP="00491C3D">
      <w:pPr>
        <w:pStyle w:val="aff3"/>
        <w:jc w:val="both"/>
      </w:pPr>
      <w:r w:rsidRPr="00491C3D">
        <w:t>Условно разрешенные виды использования, 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491C3D" w:rsidRPr="00491C3D" w:rsidRDefault="00491C3D" w:rsidP="00491C3D">
      <w:pPr>
        <w:pStyle w:val="aff3"/>
        <w:jc w:val="both"/>
      </w:pPr>
      <w:r w:rsidRPr="00491C3D">
        <w:t>1.  Мастерские автосервиса, станции технического обслуживания, автомобильные мойки, автосалоны.</w:t>
      </w:r>
    </w:p>
    <w:p w:rsidR="00491C3D" w:rsidRPr="00491C3D" w:rsidRDefault="00491C3D" w:rsidP="00491C3D">
      <w:pPr>
        <w:pStyle w:val="aff3"/>
        <w:jc w:val="both"/>
      </w:pPr>
      <w:r w:rsidRPr="00491C3D">
        <w:t>2. Автозаправочные станции (бензиновые, газовые, многотопливные).</w:t>
      </w:r>
    </w:p>
    <w:p w:rsidR="00491C3D" w:rsidRPr="00491C3D" w:rsidRDefault="00491C3D" w:rsidP="00491C3D">
      <w:pPr>
        <w:pStyle w:val="aff3"/>
        <w:jc w:val="both"/>
      </w:pPr>
      <w:r w:rsidRPr="00491C3D">
        <w:t>3. Автовокзалы, автостанции.</w:t>
      </w:r>
    </w:p>
    <w:p w:rsidR="00491C3D" w:rsidRPr="00491C3D" w:rsidRDefault="00491C3D" w:rsidP="00491C3D">
      <w:pPr>
        <w:pStyle w:val="aff3"/>
        <w:jc w:val="both"/>
      </w:pPr>
    </w:p>
    <w:p w:rsidR="00491C3D" w:rsidRPr="00491C3D" w:rsidRDefault="00491C3D" w:rsidP="00491C3D">
      <w:pPr>
        <w:pStyle w:val="aff3"/>
        <w:jc w:val="both"/>
      </w:pPr>
      <w:r w:rsidRPr="00491C3D">
        <w:t>Вспомогательные виды разрешенного использования</w:t>
      </w:r>
    </w:p>
    <w:p w:rsidR="00491C3D" w:rsidRPr="00491C3D" w:rsidRDefault="00491C3D" w:rsidP="00491C3D">
      <w:pPr>
        <w:pStyle w:val="aff3"/>
        <w:jc w:val="both"/>
      </w:pPr>
      <w:r w:rsidRPr="00491C3D">
        <w:t>Площадки: детские, спортивные, хозяйственные, для отдыха.</w:t>
      </w:r>
    </w:p>
    <w:p w:rsidR="00491C3D" w:rsidRPr="00491C3D" w:rsidRDefault="00491C3D" w:rsidP="00491C3D">
      <w:pPr>
        <w:pStyle w:val="aff3"/>
        <w:jc w:val="both"/>
      </w:pPr>
      <w:r w:rsidRPr="00491C3D">
        <w:t>Площадки для выгула собак.</w:t>
      </w:r>
    </w:p>
    <w:p w:rsidR="00491C3D" w:rsidRPr="00491C3D" w:rsidRDefault="00491C3D" w:rsidP="00491C3D">
      <w:pPr>
        <w:pStyle w:val="aff3"/>
        <w:jc w:val="both"/>
      </w:pPr>
      <w:r w:rsidRPr="00491C3D">
        <w:t>Отдельно стоящие гаражи для инвалидов.</w:t>
      </w:r>
    </w:p>
    <w:p w:rsidR="00491C3D" w:rsidRPr="00491C3D" w:rsidRDefault="00491C3D" w:rsidP="00491C3D">
      <w:pPr>
        <w:pStyle w:val="aff3"/>
        <w:jc w:val="both"/>
      </w:pPr>
      <w:r w:rsidRPr="00491C3D">
        <w:t>Общественные туалеты.</w:t>
      </w:r>
    </w:p>
    <w:p w:rsidR="00491C3D" w:rsidRPr="00491C3D" w:rsidRDefault="00491C3D" w:rsidP="00491C3D">
      <w:pPr>
        <w:pStyle w:val="aff3"/>
        <w:jc w:val="both"/>
      </w:pPr>
      <w:r w:rsidRPr="00491C3D">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491C3D" w:rsidRPr="00491C3D" w:rsidRDefault="00491C3D" w:rsidP="00491C3D">
      <w:pPr>
        <w:pStyle w:val="aff3"/>
        <w:jc w:val="both"/>
      </w:pPr>
      <w:r w:rsidRPr="00491C3D">
        <w:lastRenderedPageBreak/>
        <w:t>Антенны сотовой, радиорелейной и спутниковой связи.</w:t>
      </w:r>
    </w:p>
    <w:p w:rsidR="00491C3D" w:rsidRPr="00491C3D" w:rsidRDefault="00491C3D" w:rsidP="00491C3D">
      <w:pPr>
        <w:pStyle w:val="aff3"/>
        <w:jc w:val="both"/>
      </w:pPr>
      <w:r w:rsidRPr="00491C3D">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91C3D" w:rsidRPr="00491C3D" w:rsidRDefault="00491C3D" w:rsidP="00491C3D">
      <w:pPr>
        <w:pStyle w:val="aff3"/>
        <w:jc w:val="both"/>
      </w:pPr>
      <w:r w:rsidRPr="00491C3D">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491C3D" w:rsidRPr="00491C3D" w:rsidRDefault="00491C3D" w:rsidP="00491C3D">
      <w:pPr>
        <w:pStyle w:val="aff3"/>
        <w:jc w:val="both"/>
      </w:pPr>
      <w:r w:rsidRPr="00491C3D">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91C3D" w:rsidRPr="00491C3D" w:rsidRDefault="00491C3D" w:rsidP="00491C3D">
      <w:pPr>
        <w:pStyle w:val="aff3"/>
        <w:jc w:val="both"/>
      </w:pPr>
      <w:r w:rsidRPr="00491C3D">
        <w:t xml:space="preserve">в) </w:t>
      </w:r>
      <w:proofErr w:type="spellStart"/>
      <w:r w:rsidRPr="00491C3D">
        <w:t>повысительные</w:t>
      </w:r>
      <w:proofErr w:type="spellEnd"/>
      <w:r w:rsidRPr="00491C3D">
        <w:t xml:space="preserve">  водопроводные  насосные  станции, водонапорные башни, водомерные узлы, водозаборные скважины;</w:t>
      </w:r>
    </w:p>
    <w:p w:rsidR="00491C3D" w:rsidRPr="00491C3D" w:rsidRDefault="00491C3D" w:rsidP="00491C3D">
      <w:pPr>
        <w:pStyle w:val="aff3"/>
        <w:jc w:val="both"/>
      </w:pPr>
      <w:r w:rsidRPr="00491C3D">
        <w:t>г) очистные  сооружения  поверхностного  стока  и локальные очистные сооружения;</w:t>
      </w:r>
    </w:p>
    <w:p w:rsidR="00491C3D" w:rsidRPr="00491C3D" w:rsidRDefault="00491C3D" w:rsidP="00491C3D">
      <w:pPr>
        <w:pStyle w:val="aff3"/>
        <w:jc w:val="both"/>
      </w:pPr>
      <w:r w:rsidRPr="00491C3D">
        <w:t>д) канализационные насосные станции;</w:t>
      </w:r>
    </w:p>
    <w:p w:rsidR="00491C3D" w:rsidRPr="00491C3D" w:rsidRDefault="00491C3D" w:rsidP="00491C3D">
      <w:pPr>
        <w:pStyle w:val="aff3"/>
        <w:jc w:val="both"/>
      </w:pPr>
      <w:r w:rsidRPr="00491C3D">
        <w:t>е) наземные  сооружения   канализационных сетей (павильонов шахт, скважин и т.д.);</w:t>
      </w:r>
    </w:p>
    <w:p w:rsidR="00491C3D" w:rsidRPr="00491C3D" w:rsidRDefault="00491C3D" w:rsidP="00491C3D">
      <w:pPr>
        <w:pStyle w:val="aff3"/>
        <w:jc w:val="both"/>
      </w:pPr>
      <w:r w:rsidRPr="00491C3D">
        <w:t>ж) газораспределительные пункты;</w:t>
      </w:r>
    </w:p>
    <w:p w:rsidR="00491C3D" w:rsidRPr="00491C3D" w:rsidRDefault="00491C3D" w:rsidP="00491C3D">
      <w:pPr>
        <w:pStyle w:val="aff3"/>
        <w:jc w:val="both"/>
      </w:pPr>
      <w:r w:rsidRPr="00491C3D">
        <w:t>з) иные объекты.</w:t>
      </w:r>
    </w:p>
    <w:p w:rsidR="00491C3D" w:rsidRPr="00491C3D" w:rsidRDefault="00491C3D" w:rsidP="00491C3D">
      <w:pPr>
        <w:pStyle w:val="aff3"/>
        <w:jc w:val="both"/>
      </w:pPr>
      <w:r w:rsidRPr="00491C3D">
        <w:t>ОД–2у Зона специализированного некоммерческого использования объектов учебного и научного назначения.</w:t>
      </w:r>
    </w:p>
    <w:p w:rsidR="00491C3D" w:rsidRPr="00491C3D" w:rsidRDefault="00491C3D" w:rsidP="00491C3D">
      <w:pPr>
        <w:pStyle w:val="aff3"/>
        <w:jc w:val="both"/>
      </w:pPr>
      <w:r w:rsidRPr="00491C3D">
        <w:t>Основные разрешенные виды использования земельных участков и объектов капитального строительства:</w:t>
      </w:r>
    </w:p>
    <w:p w:rsidR="00491C3D" w:rsidRPr="00491C3D" w:rsidRDefault="00491C3D" w:rsidP="00491C3D">
      <w:pPr>
        <w:pStyle w:val="aff3"/>
        <w:jc w:val="both"/>
      </w:pPr>
      <w:r w:rsidRPr="00491C3D">
        <w:t>- объекты, связанные с отправлением культа.</w:t>
      </w:r>
    </w:p>
    <w:p w:rsidR="00491C3D" w:rsidRPr="00491C3D" w:rsidRDefault="00491C3D" w:rsidP="00491C3D">
      <w:pPr>
        <w:pStyle w:val="aff3"/>
        <w:jc w:val="both"/>
      </w:pPr>
    </w:p>
    <w:p w:rsidR="00491C3D" w:rsidRPr="00491C3D" w:rsidRDefault="00491C3D" w:rsidP="00491C3D">
      <w:pPr>
        <w:pStyle w:val="aff3"/>
        <w:jc w:val="both"/>
      </w:pPr>
      <w:r w:rsidRPr="00491C3D">
        <w:t>Вспомогательные виды использования, сопутствующие основным видам использования земельных участков и объектов капитального строительства:</w:t>
      </w:r>
    </w:p>
    <w:p w:rsidR="00491C3D" w:rsidRPr="00491C3D" w:rsidRDefault="00491C3D" w:rsidP="00491C3D">
      <w:pPr>
        <w:pStyle w:val="aff3"/>
        <w:jc w:val="both"/>
      </w:pPr>
      <w:r w:rsidRPr="00491C3D">
        <w:t xml:space="preserve">- 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w:t>
      </w:r>
      <w:smartTag w:uri="urn:schemas-microsoft-com:office:smarttags" w:element="metricconverter">
        <w:smartTagPr>
          <w:attr w:name="ProductID" w:val="1000 кв. м"/>
        </w:smartTagPr>
        <w:r w:rsidRPr="00491C3D">
          <w:t>1000 кв. м</w:t>
        </w:r>
      </w:smartTag>
      <w:r w:rsidRPr="00491C3D">
        <w:t>),</w:t>
      </w:r>
    </w:p>
    <w:p w:rsidR="00491C3D" w:rsidRPr="00491C3D" w:rsidRDefault="00491C3D" w:rsidP="00491C3D">
      <w:pPr>
        <w:pStyle w:val="aff3"/>
        <w:jc w:val="both"/>
      </w:pPr>
      <w:r w:rsidRPr="00491C3D">
        <w:t>- магазины товаров первой необходимости,</w:t>
      </w:r>
    </w:p>
    <w:p w:rsidR="00491C3D" w:rsidRPr="00491C3D" w:rsidRDefault="00491C3D" w:rsidP="00491C3D">
      <w:pPr>
        <w:pStyle w:val="aff3"/>
        <w:jc w:val="both"/>
      </w:pPr>
      <w:r w:rsidRPr="00491C3D">
        <w:t>- кафе, закусочные, столовые,</w:t>
      </w:r>
    </w:p>
    <w:p w:rsidR="00491C3D" w:rsidRPr="00491C3D" w:rsidRDefault="00491C3D" w:rsidP="00491C3D">
      <w:pPr>
        <w:pStyle w:val="aff3"/>
        <w:jc w:val="both"/>
      </w:pPr>
      <w:r w:rsidRPr="00491C3D">
        <w:t>- спортзалы, бассейны открытые и закрытые,</w:t>
      </w:r>
    </w:p>
    <w:p w:rsidR="00491C3D" w:rsidRPr="00491C3D" w:rsidRDefault="00491C3D" w:rsidP="00491C3D">
      <w:pPr>
        <w:pStyle w:val="aff3"/>
        <w:jc w:val="both"/>
      </w:pPr>
      <w:r w:rsidRPr="00491C3D">
        <w:t>- высшие учебные заведения,</w:t>
      </w:r>
    </w:p>
    <w:p w:rsidR="00491C3D" w:rsidRPr="00491C3D" w:rsidRDefault="00491C3D" w:rsidP="00491C3D">
      <w:pPr>
        <w:pStyle w:val="aff3"/>
        <w:jc w:val="both"/>
      </w:pPr>
      <w:r w:rsidRPr="00491C3D">
        <w:t>- заведения среднего специального образования,</w:t>
      </w:r>
    </w:p>
    <w:p w:rsidR="00491C3D" w:rsidRPr="00491C3D" w:rsidRDefault="00491C3D" w:rsidP="00491C3D">
      <w:pPr>
        <w:pStyle w:val="aff3"/>
        <w:jc w:val="both"/>
      </w:pPr>
      <w:r w:rsidRPr="00491C3D">
        <w:t>- школы начальные и средние,</w:t>
      </w:r>
    </w:p>
    <w:p w:rsidR="00491C3D" w:rsidRPr="00491C3D" w:rsidRDefault="00491C3D" w:rsidP="00491C3D">
      <w:pPr>
        <w:pStyle w:val="aff3"/>
        <w:jc w:val="both"/>
      </w:pPr>
      <w:r w:rsidRPr="00491C3D">
        <w:t>- научные, проектные и конструкторские организации,</w:t>
      </w:r>
    </w:p>
    <w:p w:rsidR="00491C3D" w:rsidRPr="00491C3D" w:rsidRDefault="00491C3D" w:rsidP="00491C3D">
      <w:pPr>
        <w:pStyle w:val="aff3"/>
        <w:jc w:val="both"/>
      </w:pPr>
      <w:r w:rsidRPr="00491C3D">
        <w:t>- поликлиники,</w:t>
      </w:r>
    </w:p>
    <w:p w:rsidR="00491C3D" w:rsidRPr="00491C3D" w:rsidRDefault="00491C3D" w:rsidP="00491C3D">
      <w:pPr>
        <w:pStyle w:val="aff3"/>
        <w:jc w:val="both"/>
      </w:pPr>
      <w:r w:rsidRPr="00491C3D">
        <w:t>- больницы, госпитали общего типа и специализированные,</w:t>
      </w:r>
    </w:p>
    <w:p w:rsidR="00491C3D" w:rsidRPr="00491C3D" w:rsidRDefault="00491C3D" w:rsidP="00491C3D">
      <w:pPr>
        <w:pStyle w:val="aff3"/>
        <w:jc w:val="both"/>
      </w:pPr>
      <w:r w:rsidRPr="00491C3D">
        <w:t>- интернаты для престарелых,</w:t>
      </w:r>
    </w:p>
    <w:p w:rsidR="00491C3D" w:rsidRPr="00491C3D" w:rsidRDefault="00491C3D" w:rsidP="00491C3D">
      <w:pPr>
        <w:pStyle w:val="aff3"/>
        <w:jc w:val="both"/>
      </w:pPr>
      <w:r w:rsidRPr="00491C3D">
        <w:t>- детские сады, иные объекты дошкольного воспитания,</w:t>
      </w:r>
    </w:p>
    <w:p w:rsidR="00491C3D" w:rsidRPr="00491C3D" w:rsidRDefault="00491C3D" w:rsidP="00491C3D">
      <w:pPr>
        <w:pStyle w:val="aff3"/>
        <w:jc w:val="both"/>
      </w:pPr>
      <w:r w:rsidRPr="00491C3D">
        <w:t>- издательства и редакционные офисы,</w:t>
      </w:r>
    </w:p>
    <w:p w:rsidR="00491C3D" w:rsidRPr="00491C3D" w:rsidRDefault="00491C3D" w:rsidP="00491C3D">
      <w:pPr>
        <w:pStyle w:val="aff3"/>
        <w:jc w:val="both"/>
      </w:pPr>
      <w:r w:rsidRPr="00491C3D">
        <w:t>- компьютерные центры,</w:t>
      </w:r>
    </w:p>
    <w:p w:rsidR="00491C3D" w:rsidRPr="00491C3D" w:rsidRDefault="00491C3D" w:rsidP="00491C3D">
      <w:pPr>
        <w:pStyle w:val="aff3"/>
        <w:jc w:val="both"/>
      </w:pPr>
      <w:r w:rsidRPr="00491C3D">
        <w:t>- гостиницы, дома приема гостей,</w:t>
      </w:r>
    </w:p>
    <w:p w:rsidR="00491C3D" w:rsidRPr="00491C3D" w:rsidRDefault="00491C3D" w:rsidP="00491C3D">
      <w:pPr>
        <w:pStyle w:val="aff3"/>
        <w:jc w:val="both"/>
      </w:pPr>
      <w:r w:rsidRPr="00491C3D">
        <w:t>- клубы (залы встреч и собраний) многоцелевого и специализированного назначения,</w:t>
      </w:r>
    </w:p>
    <w:p w:rsidR="00491C3D" w:rsidRPr="00491C3D" w:rsidRDefault="00491C3D" w:rsidP="00491C3D">
      <w:pPr>
        <w:pStyle w:val="aff3"/>
        <w:jc w:val="both"/>
      </w:pPr>
      <w:r w:rsidRPr="00491C3D">
        <w:t>- библиотеки, архивы, информационные центры,</w:t>
      </w:r>
    </w:p>
    <w:p w:rsidR="00491C3D" w:rsidRPr="00491C3D" w:rsidRDefault="00491C3D" w:rsidP="00491C3D">
      <w:pPr>
        <w:pStyle w:val="aff3"/>
        <w:jc w:val="both"/>
      </w:pPr>
      <w:r w:rsidRPr="00491C3D">
        <w:t>- музеи, выставочные залы,</w:t>
      </w:r>
    </w:p>
    <w:p w:rsidR="00491C3D" w:rsidRPr="00491C3D" w:rsidRDefault="00491C3D" w:rsidP="00491C3D">
      <w:pPr>
        <w:pStyle w:val="aff3"/>
        <w:jc w:val="both"/>
      </w:pPr>
      <w:r w:rsidRPr="00491C3D">
        <w:t>- кинотеатры, видеосалоны,</w:t>
      </w:r>
    </w:p>
    <w:p w:rsidR="00491C3D" w:rsidRPr="00491C3D" w:rsidRDefault="00491C3D" w:rsidP="00491C3D">
      <w:pPr>
        <w:pStyle w:val="aff3"/>
        <w:jc w:val="both"/>
      </w:pPr>
      <w:r w:rsidRPr="00491C3D">
        <w:t>- телевизионные и радиостудии,</w:t>
      </w:r>
    </w:p>
    <w:p w:rsidR="00491C3D" w:rsidRPr="00491C3D" w:rsidRDefault="00491C3D" w:rsidP="00491C3D">
      <w:pPr>
        <w:pStyle w:val="aff3"/>
        <w:jc w:val="both"/>
      </w:pPr>
      <w:r w:rsidRPr="00491C3D">
        <w:t>- рекламные агентства,</w:t>
      </w:r>
    </w:p>
    <w:p w:rsidR="00491C3D" w:rsidRPr="00491C3D" w:rsidRDefault="00491C3D" w:rsidP="00491C3D">
      <w:pPr>
        <w:pStyle w:val="aff3"/>
        <w:jc w:val="both"/>
      </w:pPr>
      <w:r w:rsidRPr="00491C3D">
        <w:t>- почтовые отделения, телефонные и телеграфные станции,</w:t>
      </w:r>
    </w:p>
    <w:p w:rsidR="00491C3D" w:rsidRPr="00491C3D" w:rsidRDefault="00491C3D" w:rsidP="00491C3D">
      <w:pPr>
        <w:pStyle w:val="aff3"/>
        <w:jc w:val="both"/>
      </w:pPr>
      <w:r w:rsidRPr="00491C3D">
        <w:t>- аптеки,</w:t>
      </w:r>
    </w:p>
    <w:p w:rsidR="00491C3D" w:rsidRPr="00491C3D" w:rsidRDefault="00491C3D" w:rsidP="00491C3D">
      <w:pPr>
        <w:pStyle w:val="aff3"/>
        <w:jc w:val="both"/>
      </w:pPr>
      <w:r w:rsidRPr="00491C3D">
        <w:t>- пункты первой медицинской помощи,</w:t>
      </w:r>
    </w:p>
    <w:p w:rsidR="00491C3D" w:rsidRPr="00491C3D" w:rsidRDefault="00491C3D" w:rsidP="00491C3D">
      <w:pPr>
        <w:pStyle w:val="aff3"/>
        <w:jc w:val="both"/>
      </w:pPr>
      <w:r w:rsidRPr="00491C3D">
        <w:t>- пункты проката,</w:t>
      </w:r>
    </w:p>
    <w:p w:rsidR="00491C3D" w:rsidRPr="00491C3D" w:rsidRDefault="00491C3D" w:rsidP="00491C3D">
      <w:pPr>
        <w:pStyle w:val="aff3"/>
        <w:jc w:val="both"/>
      </w:pPr>
      <w:r w:rsidRPr="00491C3D">
        <w:lastRenderedPageBreak/>
        <w:t>- предприятия бытового обслуживания, художественные мастерские, мастерские изделий народных промыслов,</w:t>
      </w:r>
    </w:p>
    <w:p w:rsidR="00491C3D" w:rsidRPr="00491C3D" w:rsidRDefault="00491C3D" w:rsidP="00491C3D">
      <w:pPr>
        <w:pStyle w:val="aff3"/>
        <w:jc w:val="both"/>
      </w:pPr>
      <w:r w:rsidRPr="00491C3D">
        <w:t>- киоски, лоточная торговля, временные павильоны розничной торговли и обслуживания населения,</w:t>
      </w:r>
    </w:p>
    <w:p w:rsidR="00491C3D" w:rsidRPr="00491C3D" w:rsidRDefault="00491C3D" w:rsidP="00491C3D">
      <w:pPr>
        <w:pStyle w:val="aff3"/>
        <w:jc w:val="both"/>
      </w:pPr>
      <w:r w:rsidRPr="00491C3D">
        <w:t>- офисы, конторы различных организаций, фирм, компаний</w:t>
      </w:r>
    </w:p>
    <w:p w:rsidR="00491C3D" w:rsidRPr="00491C3D" w:rsidRDefault="00491C3D" w:rsidP="00491C3D">
      <w:pPr>
        <w:pStyle w:val="aff3"/>
        <w:jc w:val="both"/>
      </w:pPr>
      <w:r w:rsidRPr="00491C3D">
        <w:t>- банки и отделения банков,</w:t>
      </w:r>
    </w:p>
    <w:p w:rsidR="00491C3D" w:rsidRPr="00491C3D" w:rsidRDefault="00491C3D" w:rsidP="00491C3D">
      <w:pPr>
        <w:pStyle w:val="aff3"/>
        <w:jc w:val="both"/>
      </w:pPr>
      <w:r w:rsidRPr="00491C3D">
        <w:t>- открытые автостоянки и сооружения для временного хранения автотранспортных средств (легковых автомобилей, автобусов и др.),</w:t>
      </w:r>
    </w:p>
    <w:p w:rsidR="00491C3D" w:rsidRPr="00491C3D" w:rsidRDefault="00491C3D" w:rsidP="00491C3D">
      <w:pPr>
        <w:pStyle w:val="aff3"/>
        <w:jc w:val="both"/>
      </w:pPr>
      <w:r w:rsidRPr="00491C3D">
        <w:t xml:space="preserve">- общественные туалеты на участках не более </w:t>
      </w:r>
      <w:smartTag w:uri="urn:schemas-microsoft-com:office:smarttags" w:element="metricconverter">
        <w:smartTagPr>
          <w:attr w:name="ProductID" w:val="60 кв. м"/>
        </w:smartTagPr>
        <w:r w:rsidRPr="00491C3D">
          <w:t>60 кв. м</w:t>
        </w:r>
      </w:smartTag>
      <w:r w:rsidRPr="00491C3D">
        <w:t>.</w:t>
      </w:r>
    </w:p>
    <w:p w:rsidR="00DE0F37" w:rsidRPr="00E9577F" w:rsidRDefault="00DE0F37" w:rsidP="00DE0F37">
      <w:pPr>
        <w:pStyle w:val="aff3"/>
        <w:rPr>
          <w:b/>
        </w:rPr>
      </w:pPr>
      <w:r w:rsidRPr="00DE0F37">
        <w:rPr>
          <w:bCs/>
        </w:rPr>
        <w:t xml:space="preserve">ОД 3 </w:t>
      </w:r>
      <w:r w:rsidRPr="00DE0F37">
        <w:t>Зона размещения объектов, необходимых для осуществления производственной и предпринимательской деятельности</w:t>
      </w:r>
      <w:r w:rsidRPr="00E9577F">
        <w:rPr>
          <w:b/>
        </w:rPr>
        <w:t>.</w:t>
      </w:r>
    </w:p>
    <w:p w:rsidR="00DE0F37" w:rsidRPr="0027048A" w:rsidRDefault="00DE0F37" w:rsidP="00DE0F37">
      <w:pPr>
        <w:pStyle w:val="aff3"/>
        <w:rPr>
          <w:bCs/>
        </w:rPr>
      </w:pPr>
      <w:r w:rsidRPr="0027048A">
        <w:t xml:space="preserve">  Основные виды разрешенного использования</w:t>
      </w:r>
    </w:p>
    <w:p w:rsidR="00DE0F37" w:rsidRPr="0027048A" w:rsidRDefault="00DE0F37" w:rsidP="00DE0F37">
      <w:pPr>
        <w:pStyle w:val="aff3"/>
      </w:pPr>
      <w:r w:rsidRPr="0027048A">
        <w:t>1. Объекты торговли и общественного питания.</w:t>
      </w:r>
    </w:p>
    <w:p w:rsidR="00DE0F37" w:rsidRPr="0027048A" w:rsidRDefault="00DE0F37" w:rsidP="00DE0F37">
      <w:pPr>
        <w:pStyle w:val="aff3"/>
      </w:pPr>
      <w:r w:rsidRPr="0027048A">
        <w:t>2. Отели.</w:t>
      </w:r>
    </w:p>
    <w:p w:rsidR="00DE0F37" w:rsidRPr="0027048A" w:rsidRDefault="00DE0F37" w:rsidP="00DE0F37">
      <w:pPr>
        <w:pStyle w:val="aff3"/>
      </w:pPr>
      <w:r w:rsidRPr="0027048A">
        <w:t>3. Спортивно-оздоровительные сооружения для работников предприятия.</w:t>
      </w:r>
    </w:p>
    <w:p w:rsidR="00DE0F37" w:rsidRPr="0027048A" w:rsidRDefault="00DE0F37" w:rsidP="00DE0F37">
      <w:pPr>
        <w:pStyle w:val="aff3"/>
      </w:pPr>
      <w:r w:rsidRPr="0027048A">
        <w:t>4. Прачечные.</w:t>
      </w:r>
    </w:p>
    <w:p w:rsidR="00DE0F37" w:rsidRPr="0027048A" w:rsidRDefault="00DE0F37" w:rsidP="00DE0F37">
      <w:pPr>
        <w:pStyle w:val="aff3"/>
      </w:pPr>
      <w:r w:rsidRPr="0027048A">
        <w:t>5. Общественные здания административного назначения.</w:t>
      </w:r>
    </w:p>
    <w:p w:rsidR="00DE0F37" w:rsidRPr="0027048A" w:rsidRDefault="00DE0F37" w:rsidP="00DE0F37">
      <w:pPr>
        <w:pStyle w:val="aff3"/>
      </w:pPr>
      <w:r w:rsidRPr="0027048A">
        <w:t>6. Гаражи.</w:t>
      </w:r>
    </w:p>
    <w:p w:rsidR="00DE0F37" w:rsidRPr="0027048A" w:rsidRDefault="00DE0F37" w:rsidP="00DE0F37">
      <w:pPr>
        <w:pStyle w:val="aff3"/>
      </w:pPr>
      <w:r w:rsidRPr="0027048A">
        <w:t>7. Площадки и сооружения для хранения общественного и индивидуального транспорта.</w:t>
      </w:r>
    </w:p>
    <w:p w:rsidR="00DE0F37" w:rsidRPr="0027048A" w:rsidRDefault="00DE0F37" w:rsidP="00DE0F37">
      <w:pPr>
        <w:pStyle w:val="aff3"/>
      </w:pPr>
      <w:r w:rsidRPr="0027048A">
        <w:t>8. Жилищно-эксплуатационные и аварийно-диспетчерские службы.</w:t>
      </w:r>
    </w:p>
    <w:p w:rsidR="00DE0F37" w:rsidRPr="0027048A" w:rsidRDefault="00DE0F37" w:rsidP="00DE0F37">
      <w:pPr>
        <w:pStyle w:val="aff3"/>
      </w:pPr>
      <w:r w:rsidRPr="0027048A">
        <w:t>Вспомогательные виды разрешенного использования</w:t>
      </w:r>
    </w:p>
    <w:p w:rsidR="00DE0F37" w:rsidRPr="0027048A" w:rsidRDefault="00DE0F37" w:rsidP="00DE0F37">
      <w:pPr>
        <w:pStyle w:val="aff3"/>
      </w:pPr>
      <w:r w:rsidRPr="0027048A">
        <w:t>1. Подземные и встроенные в здания гаражи и автостоянки.</w:t>
      </w:r>
    </w:p>
    <w:p w:rsidR="00DE0F37" w:rsidRPr="0027048A" w:rsidRDefault="00DE0F37" w:rsidP="00DE0F37">
      <w:pPr>
        <w:pStyle w:val="aff3"/>
      </w:pPr>
      <w:r w:rsidRPr="0027048A">
        <w:t>2. Парковки перед объектами деловых, культурных, обслуживающих и коммерческих видов использования.</w:t>
      </w:r>
    </w:p>
    <w:p w:rsidR="00DE0F37" w:rsidRPr="0027048A" w:rsidRDefault="00DE0F37" w:rsidP="00DE0F37">
      <w:pPr>
        <w:pStyle w:val="aff3"/>
      </w:pPr>
      <w:r w:rsidRPr="0027048A">
        <w:t>3. Нежилые помещения для дежурного аварийного персонала и охраны предприятий.</w:t>
      </w:r>
    </w:p>
    <w:p w:rsidR="00DE0F37" w:rsidRPr="0027048A" w:rsidRDefault="00DE0F37" w:rsidP="00DE0F37">
      <w:pPr>
        <w:pStyle w:val="aff3"/>
      </w:pPr>
      <w:r w:rsidRPr="0027048A">
        <w:t>4. Питомники растений для озеленения промышленной площадки предприятий и санитарно-защитной зоны.</w:t>
      </w:r>
    </w:p>
    <w:p w:rsidR="00DE0F37" w:rsidRPr="0027048A" w:rsidRDefault="00DE0F37" w:rsidP="00DE0F37">
      <w:pPr>
        <w:pStyle w:val="aff3"/>
      </w:pPr>
      <w:r w:rsidRPr="0027048A">
        <w:t>Условно разрешенные виды использования</w:t>
      </w:r>
    </w:p>
    <w:p w:rsidR="00DE0F37" w:rsidRPr="0027048A" w:rsidRDefault="00DE0F37" w:rsidP="00DE0F37">
      <w:pPr>
        <w:pStyle w:val="aff3"/>
      </w:pPr>
      <w:r w:rsidRPr="0027048A">
        <w:t>1. Производственные, коммунальные и складские объекты класса санитарной опасности не выше V.</w:t>
      </w:r>
    </w:p>
    <w:p w:rsidR="00DE0F37" w:rsidRPr="0027048A" w:rsidRDefault="00DE0F37" w:rsidP="00DE0F37">
      <w:pPr>
        <w:pStyle w:val="aff3"/>
      </w:pPr>
      <w:r w:rsidRPr="0027048A">
        <w:t>2. КНС, распределительные подстанции, трансформаторные подстанции, газораспределительные подстанции, котельные небольшой мощности.</w:t>
      </w:r>
    </w:p>
    <w:p w:rsidR="00DE0F37" w:rsidRPr="0027048A" w:rsidRDefault="00DE0F37" w:rsidP="00DE0F37">
      <w:pPr>
        <w:pStyle w:val="aff3"/>
      </w:pPr>
      <w:r w:rsidRPr="0027048A">
        <w:t>3. Водонапорные башни, водомерные узлы, водозаборные скважины.</w:t>
      </w:r>
    </w:p>
    <w:p w:rsidR="00DE0F37" w:rsidRPr="0027048A" w:rsidRDefault="00DE0F37" w:rsidP="00DE0F37">
      <w:pPr>
        <w:pStyle w:val="aff3"/>
      </w:pPr>
      <w:r w:rsidRPr="0027048A">
        <w:t>4. Стоянки индивидуального легкового автотранспорта.</w:t>
      </w:r>
    </w:p>
    <w:p w:rsidR="00DE0F37" w:rsidRPr="0027048A" w:rsidRDefault="00DE0F37" w:rsidP="00DE0F37">
      <w:pPr>
        <w:pStyle w:val="aff3"/>
      </w:pPr>
      <w:r w:rsidRPr="0027048A">
        <w:t>5. Стоянки общественного транспорта (такси, экскурсионного, ведомственного).</w:t>
      </w:r>
    </w:p>
    <w:p w:rsidR="00DE0F37" w:rsidRPr="0027048A" w:rsidRDefault="00DE0F37" w:rsidP="00DE0F37">
      <w:pPr>
        <w:pStyle w:val="aff3"/>
      </w:pPr>
      <w:r w:rsidRPr="0027048A">
        <w:t>6. Антенны сотовой, радиорелейной и спутниковой связи</w:t>
      </w:r>
    </w:p>
    <w:p w:rsidR="00DE0F37" w:rsidRPr="0027048A" w:rsidRDefault="00DE0F37" w:rsidP="00DE0F37">
      <w:pPr>
        <w:pStyle w:val="aff3"/>
      </w:pPr>
      <w:r w:rsidRPr="0027048A">
        <w:t>7. Объекты инженерной защиты населения от чрезвычайных ситуаций.</w:t>
      </w:r>
    </w:p>
    <w:p w:rsidR="00DE0F37" w:rsidRPr="0027048A" w:rsidRDefault="00DE0F37" w:rsidP="00DE0F37">
      <w:pPr>
        <w:pStyle w:val="aff3"/>
        <w:rPr>
          <w:u w:val="single"/>
        </w:rPr>
      </w:pPr>
      <w:r w:rsidRPr="0027048A">
        <w:rPr>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ОД.3</w:t>
      </w:r>
    </w:p>
    <w:p w:rsidR="00DE0F37" w:rsidRPr="0027048A" w:rsidRDefault="00DE0F37" w:rsidP="00DE0F37">
      <w:pPr>
        <w:pStyle w:val="aff3"/>
      </w:pPr>
      <w:r w:rsidRPr="0027048A">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ОД.3 не устанавливаются, если иное не определено настоящими Правилами.</w:t>
      </w:r>
    </w:p>
    <w:p w:rsidR="00DE0F37" w:rsidRPr="00491C3D" w:rsidRDefault="00DE0F37" w:rsidP="00DE0F37">
      <w:pPr>
        <w:pStyle w:val="aff3"/>
        <w:jc w:val="both"/>
      </w:pPr>
    </w:p>
    <w:p w:rsidR="00491C3D" w:rsidRPr="00491C3D" w:rsidRDefault="00491C3D" w:rsidP="00491C3D">
      <w:pPr>
        <w:pStyle w:val="aff3"/>
        <w:jc w:val="both"/>
      </w:pPr>
    </w:p>
    <w:p w:rsidR="00491C3D" w:rsidRPr="00491C3D" w:rsidRDefault="00491C3D" w:rsidP="00491C3D">
      <w:pPr>
        <w:pStyle w:val="aff3"/>
        <w:jc w:val="both"/>
      </w:pPr>
      <w:r w:rsidRPr="00491C3D">
        <w:t>П – ЗОНЫ ПРОМЫШЛЕННЫЕ, ИНЖЕНЕРНОЙ И ТРАНСПОРТНОЙ ИНФРАСТРУКТУР.</w:t>
      </w:r>
    </w:p>
    <w:p w:rsidR="00491C3D" w:rsidRPr="00491C3D" w:rsidRDefault="00491C3D" w:rsidP="00491C3D">
      <w:pPr>
        <w:pStyle w:val="aff3"/>
        <w:jc w:val="both"/>
      </w:pPr>
    </w:p>
    <w:p w:rsidR="00491C3D" w:rsidRPr="00491C3D" w:rsidRDefault="00491C3D" w:rsidP="00491C3D">
      <w:pPr>
        <w:pStyle w:val="aff3"/>
        <w:jc w:val="both"/>
      </w:pPr>
      <w:r w:rsidRPr="00491C3D">
        <w:t>П Зона размещения производственных объектов.</w:t>
      </w:r>
    </w:p>
    <w:p w:rsidR="00491C3D" w:rsidRPr="00491C3D" w:rsidRDefault="00491C3D" w:rsidP="00491C3D">
      <w:pPr>
        <w:pStyle w:val="aff3"/>
        <w:jc w:val="both"/>
      </w:pPr>
      <w:r w:rsidRPr="00491C3D">
        <w:t>Основные разрешенные виды использования земельных участков и объектов капитального строительства:</w:t>
      </w:r>
    </w:p>
    <w:p w:rsidR="00491C3D" w:rsidRPr="00491C3D" w:rsidRDefault="00491C3D" w:rsidP="00491C3D">
      <w:pPr>
        <w:pStyle w:val="aff3"/>
        <w:jc w:val="both"/>
      </w:pPr>
      <w:r w:rsidRPr="00491C3D">
        <w:t>- пищевые предприятия заготовочные,</w:t>
      </w:r>
      <w:r w:rsidRPr="00491C3D">
        <w:tab/>
      </w:r>
    </w:p>
    <w:p w:rsidR="00491C3D" w:rsidRPr="00491C3D" w:rsidRDefault="00491C3D" w:rsidP="00491C3D">
      <w:pPr>
        <w:pStyle w:val="aff3"/>
        <w:jc w:val="both"/>
      </w:pPr>
      <w:r w:rsidRPr="00491C3D">
        <w:lastRenderedPageBreak/>
        <w:t>- тепловые электростанции и районные котельные, работающие на газовом и газо-мазутном топливе (последний - как резервный),</w:t>
      </w:r>
    </w:p>
    <w:p w:rsidR="00491C3D" w:rsidRPr="00491C3D" w:rsidRDefault="00491C3D" w:rsidP="00491C3D">
      <w:pPr>
        <w:pStyle w:val="aff3"/>
        <w:jc w:val="both"/>
      </w:pPr>
      <w:r w:rsidRPr="00491C3D">
        <w:t>- хранилища фруктов, овощей, картофеля, зерна,</w:t>
      </w:r>
    </w:p>
    <w:p w:rsidR="00491C3D" w:rsidRPr="00491C3D" w:rsidRDefault="00491C3D" w:rsidP="00491C3D">
      <w:pPr>
        <w:pStyle w:val="aff3"/>
        <w:jc w:val="both"/>
      </w:pPr>
      <w:r w:rsidRPr="00491C3D">
        <w:t>- материальные склады,</w:t>
      </w:r>
    </w:p>
    <w:p w:rsidR="00491C3D" w:rsidRPr="00491C3D" w:rsidRDefault="00491C3D" w:rsidP="00491C3D">
      <w:pPr>
        <w:pStyle w:val="aff3"/>
        <w:jc w:val="both"/>
      </w:pPr>
      <w:r w:rsidRPr="00491C3D">
        <w:t>- базы для сбора утильсырья,</w:t>
      </w:r>
    </w:p>
    <w:p w:rsidR="00491C3D" w:rsidRPr="00491C3D" w:rsidRDefault="00491C3D" w:rsidP="00491C3D">
      <w:pPr>
        <w:pStyle w:val="aff3"/>
        <w:jc w:val="both"/>
      </w:pPr>
      <w:r w:rsidRPr="00491C3D">
        <w:t>- склады временного хранения утильсырья без переработки,</w:t>
      </w:r>
    </w:p>
    <w:p w:rsidR="00491C3D" w:rsidRPr="00491C3D" w:rsidRDefault="00491C3D" w:rsidP="00491C3D">
      <w:pPr>
        <w:pStyle w:val="aff3"/>
        <w:jc w:val="both"/>
      </w:pPr>
      <w:r w:rsidRPr="00491C3D">
        <w:t xml:space="preserve">- предприятия по обслуживанию легковых, грузовых автомобилей с количеством постов не более 10, </w:t>
      </w:r>
    </w:p>
    <w:p w:rsidR="00491C3D" w:rsidRPr="00491C3D" w:rsidRDefault="00491C3D" w:rsidP="00491C3D">
      <w:pPr>
        <w:pStyle w:val="aff3"/>
        <w:jc w:val="both"/>
      </w:pPr>
      <w:r w:rsidRPr="00491C3D">
        <w:t>- автомобильные стоянки грузового и легкового транспорта,</w:t>
      </w:r>
    </w:p>
    <w:p w:rsidR="00491C3D" w:rsidRPr="00491C3D" w:rsidRDefault="00491C3D" w:rsidP="00491C3D">
      <w:pPr>
        <w:pStyle w:val="aff3"/>
        <w:jc w:val="both"/>
      </w:pPr>
      <w:r w:rsidRPr="00491C3D">
        <w:t>- механизированные транспортные парки по очистке территории,</w:t>
      </w:r>
    </w:p>
    <w:p w:rsidR="00491C3D" w:rsidRPr="00491C3D" w:rsidRDefault="00491C3D" w:rsidP="00491C3D">
      <w:pPr>
        <w:pStyle w:val="aff3"/>
        <w:jc w:val="both"/>
      </w:pPr>
      <w:r w:rsidRPr="00491C3D">
        <w:t>- стоянки (парки) грузового междугородного автотранспорта,</w:t>
      </w:r>
    </w:p>
    <w:p w:rsidR="00491C3D" w:rsidRPr="00491C3D" w:rsidRDefault="00491C3D" w:rsidP="00491C3D">
      <w:pPr>
        <w:pStyle w:val="aff3"/>
        <w:jc w:val="both"/>
      </w:pPr>
      <w:r w:rsidRPr="00491C3D">
        <w:t>- стоянки специального транспорта по уборке улиц и территорий,</w:t>
      </w:r>
    </w:p>
    <w:p w:rsidR="00491C3D" w:rsidRPr="00491C3D" w:rsidRDefault="00491C3D" w:rsidP="00491C3D">
      <w:pPr>
        <w:pStyle w:val="aff3"/>
        <w:jc w:val="both"/>
      </w:pPr>
      <w:r w:rsidRPr="00491C3D">
        <w:t xml:space="preserve">- </w:t>
      </w:r>
      <w:proofErr w:type="spellStart"/>
      <w:r w:rsidRPr="00491C3D">
        <w:t>отстойно</w:t>
      </w:r>
      <w:proofErr w:type="spellEnd"/>
      <w:r w:rsidRPr="00491C3D">
        <w:t>-разворотные площадки общественного транспорта,</w:t>
      </w:r>
    </w:p>
    <w:p w:rsidR="00491C3D" w:rsidRPr="00491C3D" w:rsidRDefault="00491C3D" w:rsidP="00491C3D">
      <w:pPr>
        <w:pStyle w:val="aff3"/>
        <w:jc w:val="both"/>
      </w:pPr>
      <w:r w:rsidRPr="00491C3D">
        <w:t>- станции технического обслуживания легковых автомобилей до 5 постов (без малярно-жестяных работ),</w:t>
      </w:r>
    </w:p>
    <w:p w:rsidR="00491C3D" w:rsidRPr="00491C3D" w:rsidRDefault="00491C3D" w:rsidP="00491C3D">
      <w:pPr>
        <w:pStyle w:val="aff3"/>
        <w:jc w:val="both"/>
      </w:pPr>
      <w:r w:rsidRPr="00491C3D">
        <w:t>- коммерческие гаражи наземные и подземные, открытые стоянки краткосрочного хранения автомобилей,</w:t>
      </w:r>
    </w:p>
    <w:p w:rsidR="00491C3D" w:rsidRPr="00491C3D" w:rsidRDefault="00491C3D" w:rsidP="00491C3D">
      <w:pPr>
        <w:pStyle w:val="aff3"/>
        <w:jc w:val="both"/>
      </w:pPr>
      <w:r w:rsidRPr="00491C3D">
        <w:t>- индивидуальные гаражи, гаражные сооружения, места долговременного хранения автомобилей,</w:t>
      </w:r>
    </w:p>
    <w:p w:rsidR="00491C3D" w:rsidRPr="00491C3D" w:rsidRDefault="00491C3D" w:rsidP="00491C3D">
      <w:pPr>
        <w:pStyle w:val="aff3"/>
        <w:jc w:val="both"/>
      </w:pPr>
      <w:r w:rsidRPr="00491C3D">
        <w:t>- площадки транзитного транспорта с местами хранения автобусов, грузовиков, легковых автомобилей,</w:t>
      </w:r>
    </w:p>
    <w:p w:rsidR="00491C3D" w:rsidRPr="00491C3D" w:rsidRDefault="00491C3D" w:rsidP="00491C3D">
      <w:pPr>
        <w:pStyle w:val="aff3"/>
        <w:jc w:val="both"/>
      </w:pPr>
      <w:r w:rsidRPr="00491C3D">
        <w:t>- автобусные, троллейбусные парки,</w:t>
      </w:r>
    </w:p>
    <w:p w:rsidR="00491C3D" w:rsidRPr="00491C3D" w:rsidRDefault="00491C3D" w:rsidP="00491C3D">
      <w:pPr>
        <w:pStyle w:val="aff3"/>
        <w:jc w:val="both"/>
      </w:pPr>
      <w:r w:rsidRPr="00491C3D">
        <w:t>- парки грузового автомобильного транспорта,</w:t>
      </w:r>
    </w:p>
    <w:p w:rsidR="00491C3D" w:rsidRPr="00491C3D" w:rsidRDefault="00491C3D" w:rsidP="00491C3D">
      <w:pPr>
        <w:pStyle w:val="aff3"/>
        <w:jc w:val="both"/>
      </w:pPr>
      <w:r w:rsidRPr="00491C3D">
        <w:t>- таксопарки, представление в аренду автомобилей,</w:t>
      </w:r>
    </w:p>
    <w:p w:rsidR="00491C3D" w:rsidRPr="00491C3D" w:rsidRDefault="00491C3D" w:rsidP="00491C3D">
      <w:pPr>
        <w:pStyle w:val="aff3"/>
        <w:jc w:val="both"/>
      </w:pPr>
      <w:r w:rsidRPr="00491C3D">
        <w:t>- авторемонтные предприятия,</w:t>
      </w:r>
    </w:p>
    <w:p w:rsidR="00491C3D" w:rsidRPr="00491C3D" w:rsidRDefault="00491C3D" w:rsidP="00491C3D">
      <w:pPr>
        <w:pStyle w:val="aff3"/>
        <w:jc w:val="both"/>
      </w:pPr>
      <w:r w:rsidRPr="00491C3D">
        <w:t>- автозаправочные станции для заправки грузового и легкового автотранспорта,</w:t>
      </w:r>
    </w:p>
    <w:p w:rsidR="00491C3D" w:rsidRPr="00491C3D" w:rsidRDefault="00491C3D" w:rsidP="00491C3D">
      <w:pPr>
        <w:pStyle w:val="aff3"/>
        <w:jc w:val="both"/>
      </w:pPr>
      <w:r w:rsidRPr="00491C3D">
        <w:t>- мойки грузовых и легковых автомобилей,</w:t>
      </w:r>
    </w:p>
    <w:p w:rsidR="00491C3D" w:rsidRPr="00491C3D" w:rsidRDefault="00491C3D" w:rsidP="00491C3D">
      <w:pPr>
        <w:pStyle w:val="aff3"/>
        <w:jc w:val="both"/>
      </w:pPr>
      <w:r w:rsidRPr="00491C3D">
        <w:t>- предприятия химчистки,</w:t>
      </w:r>
    </w:p>
    <w:p w:rsidR="00491C3D" w:rsidRPr="00491C3D" w:rsidRDefault="00491C3D" w:rsidP="00491C3D">
      <w:pPr>
        <w:pStyle w:val="aff3"/>
        <w:jc w:val="both"/>
      </w:pPr>
      <w:r w:rsidRPr="00491C3D">
        <w:t>- прачечные,</w:t>
      </w:r>
    </w:p>
    <w:p w:rsidR="00491C3D" w:rsidRPr="00491C3D" w:rsidRDefault="00491C3D" w:rsidP="00491C3D">
      <w:pPr>
        <w:pStyle w:val="aff3"/>
        <w:jc w:val="both"/>
      </w:pPr>
      <w:r w:rsidRPr="00491C3D">
        <w:t>- банно-прачечные комбинаты,</w:t>
      </w:r>
    </w:p>
    <w:p w:rsidR="00491C3D" w:rsidRPr="00491C3D" w:rsidRDefault="00491C3D" w:rsidP="00491C3D">
      <w:pPr>
        <w:pStyle w:val="aff3"/>
        <w:jc w:val="both"/>
      </w:pPr>
      <w:r w:rsidRPr="00491C3D">
        <w:t>- ветлечебницы с содержанием животных,</w:t>
      </w:r>
    </w:p>
    <w:p w:rsidR="00491C3D" w:rsidRPr="00491C3D" w:rsidRDefault="00491C3D" w:rsidP="00491C3D">
      <w:pPr>
        <w:pStyle w:val="aff3"/>
        <w:jc w:val="both"/>
      </w:pPr>
      <w:r w:rsidRPr="00491C3D">
        <w:t>- мусороперегрузочные станции,</w:t>
      </w:r>
    </w:p>
    <w:p w:rsidR="00491C3D" w:rsidRPr="00491C3D" w:rsidRDefault="00491C3D" w:rsidP="00491C3D">
      <w:pPr>
        <w:pStyle w:val="aff3"/>
        <w:jc w:val="both"/>
      </w:pPr>
      <w:r w:rsidRPr="00491C3D">
        <w:t>- бани,</w:t>
      </w:r>
    </w:p>
    <w:p w:rsidR="00491C3D" w:rsidRPr="00491C3D" w:rsidRDefault="00491C3D" w:rsidP="00491C3D">
      <w:pPr>
        <w:pStyle w:val="aff3"/>
        <w:jc w:val="both"/>
      </w:pPr>
      <w:r w:rsidRPr="00491C3D">
        <w:t>- пожарные депо,</w:t>
      </w:r>
    </w:p>
    <w:p w:rsidR="00491C3D" w:rsidRPr="00491C3D" w:rsidRDefault="00491C3D" w:rsidP="00491C3D">
      <w:pPr>
        <w:pStyle w:val="aff3"/>
        <w:jc w:val="both"/>
      </w:pPr>
      <w:r w:rsidRPr="00491C3D">
        <w:t>- подстанции скорой помощи с громкоговорящей связью,</w:t>
      </w:r>
    </w:p>
    <w:p w:rsidR="00491C3D" w:rsidRPr="00491C3D" w:rsidRDefault="00491C3D" w:rsidP="00491C3D">
      <w:pPr>
        <w:pStyle w:val="aff3"/>
        <w:jc w:val="both"/>
      </w:pPr>
      <w:r w:rsidRPr="00491C3D">
        <w:t>- закрытые кладбища и мемориальные комплексы, колумбарии, сельские кладбища,</w:t>
      </w:r>
    </w:p>
    <w:p w:rsidR="00491C3D" w:rsidRPr="00491C3D" w:rsidRDefault="00491C3D" w:rsidP="00491C3D">
      <w:pPr>
        <w:pStyle w:val="aff3"/>
        <w:jc w:val="both"/>
      </w:pPr>
      <w:r w:rsidRPr="00491C3D">
        <w:t>- торговые комплексы, мелкооптовые рынки, продовольственные рынки и рынки промышленных товаров,</w:t>
      </w:r>
    </w:p>
    <w:p w:rsidR="00491C3D" w:rsidRPr="00491C3D" w:rsidRDefault="00491C3D" w:rsidP="00491C3D">
      <w:pPr>
        <w:pStyle w:val="aff3"/>
        <w:jc w:val="both"/>
      </w:pPr>
      <w:r w:rsidRPr="00491C3D">
        <w:t>- мастерские и предприятия по ремонту бытовой техники, часов, обуви и т.д.,</w:t>
      </w:r>
    </w:p>
    <w:p w:rsidR="00491C3D" w:rsidRPr="00491C3D" w:rsidRDefault="00491C3D" w:rsidP="00491C3D">
      <w:pPr>
        <w:pStyle w:val="aff3"/>
        <w:jc w:val="both"/>
      </w:pPr>
      <w:r w:rsidRPr="00491C3D">
        <w:t>- автоматические телефонные станции,</w:t>
      </w:r>
    </w:p>
    <w:p w:rsidR="00491C3D" w:rsidRPr="00491C3D" w:rsidRDefault="00491C3D" w:rsidP="00491C3D">
      <w:pPr>
        <w:pStyle w:val="aff3"/>
        <w:jc w:val="both"/>
      </w:pPr>
      <w:r w:rsidRPr="00491C3D">
        <w:t>- голубятни,</w:t>
      </w:r>
    </w:p>
    <w:p w:rsidR="00491C3D" w:rsidRPr="00491C3D" w:rsidRDefault="00491C3D" w:rsidP="00491C3D">
      <w:pPr>
        <w:pStyle w:val="aff3"/>
        <w:jc w:val="both"/>
      </w:pPr>
      <w:r w:rsidRPr="00491C3D">
        <w:t>- мини-пекарни производительностью не более 2500 кг/</w:t>
      </w:r>
      <w:proofErr w:type="spellStart"/>
      <w:r w:rsidRPr="00491C3D">
        <w:t>сут</w:t>
      </w:r>
      <w:proofErr w:type="spellEnd"/>
      <w:r w:rsidRPr="00491C3D">
        <w:t>.,</w:t>
      </w:r>
    </w:p>
    <w:p w:rsidR="00491C3D" w:rsidRDefault="00491C3D" w:rsidP="00491C3D">
      <w:pPr>
        <w:pStyle w:val="aff3"/>
        <w:jc w:val="both"/>
      </w:pPr>
      <w:r w:rsidRPr="00491C3D">
        <w:t>- объекты торговли и общественного питания (стационарные и временные)</w:t>
      </w:r>
      <w:r w:rsidR="00B14626">
        <w:t>;</w:t>
      </w:r>
    </w:p>
    <w:p w:rsidR="00B14626" w:rsidRDefault="00B14626" w:rsidP="00B14626">
      <w:pPr>
        <w:pStyle w:val="Style6"/>
        <w:widowControl/>
        <w:spacing w:line="278" w:lineRule="exact"/>
        <w:ind w:left="34"/>
        <w:jc w:val="both"/>
      </w:pPr>
      <w:r>
        <w:t xml:space="preserve">- инженерные коммуникации, </w:t>
      </w:r>
    </w:p>
    <w:p w:rsidR="00B14626" w:rsidRDefault="00B14626" w:rsidP="00B14626">
      <w:pPr>
        <w:pStyle w:val="Style6"/>
        <w:widowControl/>
        <w:spacing w:line="278" w:lineRule="exact"/>
        <w:ind w:left="34"/>
        <w:jc w:val="both"/>
      </w:pPr>
      <w:r>
        <w:t>- дороги , проезды , зоны обслуживания дорог и проезжей части;</w:t>
      </w:r>
    </w:p>
    <w:p w:rsidR="00B14626" w:rsidRDefault="00B14626" w:rsidP="00B14626">
      <w:pPr>
        <w:pStyle w:val="Style6"/>
        <w:widowControl/>
        <w:spacing w:line="278" w:lineRule="exact"/>
        <w:ind w:left="34"/>
        <w:jc w:val="both"/>
      </w:pPr>
      <w:r>
        <w:t xml:space="preserve">- линии электропередач; </w:t>
      </w:r>
    </w:p>
    <w:p w:rsidR="00B14626" w:rsidRDefault="00B14626" w:rsidP="00B14626">
      <w:pPr>
        <w:pStyle w:val="Style6"/>
        <w:widowControl/>
        <w:spacing w:line="278" w:lineRule="exact"/>
        <w:ind w:left="34"/>
        <w:jc w:val="both"/>
      </w:pPr>
      <w:r>
        <w:t xml:space="preserve"> - объекты водо- , газо- , электроснабжения;  </w:t>
      </w:r>
    </w:p>
    <w:p w:rsidR="00B14626" w:rsidRDefault="00B14626" w:rsidP="00B14626">
      <w:pPr>
        <w:pStyle w:val="Style6"/>
        <w:widowControl/>
        <w:spacing w:line="278" w:lineRule="exact"/>
        <w:ind w:left="34"/>
        <w:jc w:val="both"/>
      </w:pPr>
      <w:r>
        <w:t xml:space="preserve"> - подстанции по перекачки воды , ливневых и бытовых канализационных вод;</w:t>
      </w:r>
    </w:p>
    <w:p w:rsidR="00B14626" w:rsidRDefault="00B14626" w:rsidP="00B14626">
      <w:pPr>
        <w:pStyle w:val="Style6"/>
        <w:widowControl/>
        <w:spacing w:line="278" w:lineRule="exact"/>
        <w:ind w:left="34"/>
        <w:jc w:val="both"/>
      </w:pPr>
      <w:r>
        <w:t xml:space="preserve"> - размещение иных объектов инженерно технических коммуникаций;</w:t>
      </w:r>
    </w:p>
    <w:p w:rsidR="00B14626" w:rsidRDefault="00B14626" w:rsidP="00B14626">
      <w:pPr>
        <w:pStyle w:val="Style6"/>
        <w:widowControl/>
        <w:spacing w:line="278" w:lineRule="exact"/>
        <w:ind w:left="34"/>
        <w:jc w:val="both"/>
      </w:pPr>
      <w:r>
        <w:t xml:space="preserve"> - </w:t>
      </w:r>
      <w:r w:rsidRPr="000D4651">
        <w:t>скважины</w:t>
      </w:r>
      <w:r>
        <w:t>;</w:t>
      </w:r>
      <w:r w:rsidRPr="000D4651">
        <w:t xml:space="preserve"> </w:t>
      </w:r>
    </w:p>
    <w:p w:rsidR="00B14626" w:rsidRDefault="00B14626" w:rsidP="00B14626">
      <w:pPr>
        <w:pStyle w:val="Style6"/>
        <w:widowControl/>
        <w:spacing w:line="278" w:lineRule="exact"/>
        <w:ind w:left="34"/>
        <w:jc w:val="both"/>
      </w:pPr>
      <w:r>
        <w:t xml:space="preserve"> </w:t>
      </w:r>
      <w:r w:rsidRPr="000D4651">
        <w:t>- колодцы</w:t>
      </w:r>
      <w:r>
        <w:t>;</w:t>
      </w:r>
      <w:r w:rsidRPr="000D4651">
        <w:t xml:space="preserve"> </w:t>
      </w:r>
    </w:p>
    <w:p w:rsidR="00B14626" w:rsidRDefault="00B14626" w:rsidP="00B14626">
      <w:pPr>
        <w:pStyle w:val="Style6"/>
        <w:widowControl/>
        <w:spacing w:line="278" w:lineRule="exact"/>
        <w:ind w:left="34"/>
        <w:jc w:val="both"/>
      </w:pPr>
      <w:r>
        <w:t xml:space="preserve"> </w:t>
      </w:r>
      <w:r w:rsidRPr="000D4651">
        <w:t>- канализационные коммуникации</w:t>
      </w:r>
      <w:r>
        <w:t>;</w:t>
      </w:r>
    </w:p>
    <w:p w:rsidR="00B14626" w:rsidRDefault="00B14626" w:rsidP="00B14626">
      <w:pPr>
        <w:pStyle w:val="Style6"/>
        <w:widowControl/>
        <w:spacing w:line="278" w:lineRule="exact"/>
        <w:ind w:left="34"/>
        <w:jc w:val="both"/>
      </w:pPr>
      <w:r>
        <w:lastRenderedPageBreak/>
        <w:t xml:space="preserve"> </w:t>
      </w:r>
      <w:r w:rsidRPr="000D4651">
        <w:t>- септики</w:t>
      </w:r>
      <w:r>
        <w:t>;</w:t>
      </w:r>
    </w:p>
    <w:p w:rsidR="00B14626" w:rsidRDefault="00B14626" w:rsidP="00B14626">
      <w:pPr>
        <w:pStyle w:val="Style6"/>
        <w:widowControl/>
        <w:spacing w:line="278" w:lineRule="exact"/>
        <w:jc w:val="both"/>
      </w:pPr>
      <w:r>
        <w:t xml:space="preserve"> </w:t>
      </w:r>
      <w:r w:rsidRPr="009264BB">
        <w:t>- водонапорные башни</w:t>
      </w:r>
      <w:r>
        <w:t>;</w:t>
      </w:r>
    </w:p>
    <w:p w:rsidR="00B14626" w:rsidRDefault="00B14626" w:rsidP="00B14626">
      <w:pPr>
        <w:pStyle w:val="Style6"/>
        <w:widowControl/>
        <w:spacing w:line="278" w:lineRule="exact"/>
        <w:ind w:left="34"/>
        <w:jc w:val="both"/>
      </w:pPr>
      <w:r w:rsidRPr="009264BB">
        <w:t>- очистные сооружения</w:t>
      </w:r>
      <w:r w:rsidR="006E3A85">
        <w:t>;</w:t>
      </w:r>
    </w:p>
    <w:p w:rsidR="006E3A85" w:rsidRDefault="006E3A85" w:rsidP="006E3A85">
      <w:pPr>
        <w:pStyle w:val="Style6"/>
        <w:widowControl/>
        <w:spacing w:line="278" w:lineRule="exact"/>
        <w:ind w:left="34"/>
        <w:jc w:val="both"/>
        <w:rPr>
          <w:rStyle w:val="FontStyle14"/>
          <w:b w:val="0"/>
          <w:sz w:val="24"/>
          <w:szCs w:val="24"/>
        </w:rPr>
      </w:pPr>
      <w:r>
        <w:rPr>
          <w:rStyle w:val="FontStyle14"/>
          <w:b w:val="0"/>
          <w:sz w:val="24"/>
          <w:szCs w:val="24"/>
        </w:rPr>
        <w:t xml:space="preserve"> - производственные предприятия, производственные базы строительных, коммунальных, транспортных и других предприятий;</w:t>
      </w:r>
    </w:p>
    <w:p w:rsidR="006E3A85" w:rsidRDefault="006E3A85" w:rsidP="006E3A85">
      <w:pPr>
        <w:pStyle w:val="Style6"/>
        <w:widowControl/>
        <w:spacing w:line="278" w:lineRule="exact"/>
        <w:ind w:left="34"/>
        <w:jc w:val="both"/>
        <w:rPr>
          <w:rStyle w:val="FontStyle14"/>
          <w:b w:val="0"/>
          <w:sz w:val="24"/>
          <w:szCs w:val="24"/>
        </w:rPr>
      </w:pPr>
      <w:r>
        <w:rPr>
          <w:rStyle w:val="FontStyle14"/>
          <w:b w:val="0"/>
          <w:sz w:val="24"/>
          <w:szCs w:val="24"/>
        </w:rPr>
        <w:t xml:space="preserve">  - электростанции, теплоэлектроцентрали, котельные, газораспределительные станции;</w:t>
      </w:r>
    </w:p>
    <w:p w:rsidR="006E3A85" w:rsidRDefault="006E3A85" w:rsidP="006E3A85">
      <w:pPr>
        <w:pStyle w:val="Style6"/>
        <w:widowControl/>
        <w:spacing w:line="278" w:lineRule="exact"/>
        <w:ind w:left="34"/>
        <w:jc w:val="both"/>
      </w:pPr>
      <w:r>
        <w:t xml:space="preserve">  -КНС, распределительные подстанции, трансформаторные подстанции, газораспределительные подстанции, котельные;</w:t>
      </w:r>
    </w:p>
    <w:p w:rsidR="006E3A85" w:rsidRDefault="006E3A85" w:rsidP="006E3A85">
      <w:pPr>
        <w:pStyle w:val="Style6"/>
        <w:widowControl/>
        <w:spacing w:line="278" w:lineRule="exact"/>
        <w:ind w:left="34"/>
        <w:jc w:val="both"/>
      </w:pPr>
      <w:r>
        <w:t xml:space="preserve">  - водопроводные станции и подстанции, водонапорные башни, водомерные узлы, водозаборные скважины;</w:t>
      </w:r>
    </w:p>
    <w:p w:rsidR="006E3A85" w:rsidRDefault="006E3A85" w:rsidP="006E3A85">
      <w:pPr>
        <w:pStyle w:val="Style6"/>
        <w:widowControl/>
        <w:spacing w:line="278" w:lineRule="exact"/>
        <w:ind w:left="34"/>
        <w:jc w:val="both"/>
      </w:pPr>
      <w:r>
        <w:t xml:space="preserve">  - вертолетные площадки;</w:t>
      </w:r>
    </w:p>
    <w:p w:rsidR="006E3A85" w:rsidRDefault="006E3A85" w:rsidP="006E3A85">
      <w:pPr>
        <w:pStyle w:val="Style6"/>
        <w:widowControl/>
        <w:spacing w:line="278" w:lineRule="exact"/>
        <w:ind w:left="34"/>
        <w:jc w:val="both"/>
      </w:pPr>
      <w:r>
        <w:t xml:space="preserve">  - гостиницы.</w:t>
      </w:r>
    </w:p>
    <w:p w:rsidR="006E3A85" w:rsidRDefault="006E3A85" w:rsidP="006E3A85">
      <w:pPr>
        <w:pStyle w:val="Style6"/>
        <w:widowControl/>
        <w:spacing w:line="278" w:lineRule="exact"/>
        <w:ind w:left="34"/>
        <w:jc w:val="both"/>
      </w:pPr>
      <w:r>
        <w:rPr>
          <w:rStyle w:val="FontStyle14"/>
          <w:b w:val="0"/>
          <w:sz w:val="24"/>
          <w:szCs w:val="24"/>
        </w:rPr>
        <w:t xml:space="preserve">  </w:t>
      </w:r>
      <w:r>
        <w:t xml:space="preserve">- инженерные коммуникации; </w:t>
      </w:r>
    </w:p>
    <w:p w:rsidR="006E3A85" w:rsidRDefault="006E3A85" w:rsidP="006E3A85">
      <w:pPr>
        <w:pStyle w:val="Style6"/>
        <w:widowControl/>
        <w:spacing w:line="278" w:lineRule="exact"/>
        <w:ind w:left="34"/>
        <w:jc w:val="both"/>
      </w:pPr>
      <w:r>
        <w:t xml:space="preserve">  - дороги , проезды , зоны обслуживания дорог и проезжей части;</w:t>
      </w:r>
    </w:p>
    <w:p w:rsidR="006E3A85" w:rsidRDefault="006E3A85" w:rsidP="006E3A85">
      <w:pPr>
        <w:pStyle w:val="Style6"/>
        <w:widowControl/>
        <w:spacing w:line="278" w:lineRule="exact"/>
        <w:ind w:left="34"/>
        <w:jc w:val="both"/>
      </w:pPr>
      <w:r>
        <w:t xml:space="preserve">  - линии электропередач;  </w:t>
      </w:r>
    </w:p>
    <w:p w:rsidR="006E3A85" w:rsidRDefault="006E3A85" w:rsidP="00B14626">
      <w:pPr>
        <w:pStyle w:val="Style6"/>
        <w:widowControl/>
        <w:spacing w:line="278" w:lineRule="exact"/>
        <w:ind w:left="34"/>
        <w:jc w:val="both"/>
      </w:pPr>
      <w:r>
        <w:t xml:space="preserve">  - размещение иных объектов инженерно технических коммуникаций;</w:t>
      </w:r>
    </w:p>
    <w:p w:rsidR="00B14626" w:rsidRPr="00491C3D" w:rsidRDefault="00B14626" w:rsidP="00491C3D">
      <w:pPr>
        <w:pStyle w:val="aff3"/>
        <w:jc w:val="both"/>
      </w:pPr>
    </w:p>
    <w:p w:rsidR="00491C3D" w:rsidRPr="00491C3D" w:rsidRDefault="00491C3D" w:rsidP="00491C3D">
      <w:pPr>
        <w:pStyle w:val="aff3"/>
        <w:jc w:val="both"/>
      </w:pPr>
      <w:r w:rsidRPr="00491C3D">
        <w:t>П 1, П 3 Зона размещения инженерной и транспортной инфраструктур, коммунальных, складских объектов</w:t>
      </w:r>
    </w:p>
    <w:p w:rsidR="00491C3D" w:rsidRPr="00491C3D" w:rsidRDefault="00491C3D" w:rsidP="00491C3D">
      <w:pPr>
        <w:pStyle w:val="aff3"/>
        <w:jc w:val="both"/>
      </w:pPr>
      <w:r w:rsidRPr="00491C3D">
        <w:t>Основные разрешенные виды использования земельных участков и объектов капитального строительства:</w:t>
      </w:r>
    </w:p>
    <w:p w:rsidR="00491C3D" w:rsidRPr="00491C3D" w:rsidRDefault="00491C3D" w:rsidP="00491C3D">
      <w:pPr>
        <w:pStyle w:val="aff3"/>
        <w:jc w:val="both"/>
      </w:pPr>
      <w:r w:rsidRPr="00491C3D">
        <w:t>- пищевые предприятия заготовочные,</w:t>
      </w:r>
      <w:r w:rsidRPr="00491C3D">
        <w:tab/>
      </w:r>
    </w:p>
    <w:p w:rsidR="00491C3D" w:rsidRPr="00491C3D" w:rsidRDefault="00491C3D" w:rsidP="00491C3D">
      <w:pPr>
        <w:pStyle w:val="aff3"/>
        <w:jc w:val="both"/>
      </w:pPr>
      <w:r w:rsidRPr="00491C3D">
        <w:t>- тепловые электростанции и районные котельные, работающие на газовом и газо-мазутном топливе (последний - как резервный),</w:t>
      </w:r>
    </w:p>
    <w:p w:rsidR="00491C3D" w:rsidRPr="00491C3D" w:rsidRDefault="00491C3D" w:rsidP="00491C3D">
      <w:pPr>
        <w:pStyle w:val="aff3"/>
        <w:jc w:val="both"/>
      </w:pPr>
      <w:r w:rsidRPr="00491C3D">
        <w:t>- хранилища фруктов, овощей, картофеля, зерна,</w:t>
      </w:r>
    </w:p>
    <w:p w:rsidR="00491C3D" w:rsidRPr="00491C3D" w:rsidRDefault="00491C3D" w:rsidP="00491C3D">
      <w:pPr>
        <w:pStyle w:val="aff3"/>
        <w:jc w:val="both"/>
      </w:pPr>
      <w:r w:rsidRPr="00491C3D">
        <w:t>- материальные склады,</w:t>
      </w:r>
    </w:p>
    <w:p w:rsidR="00491C3D" w:rsidRPr="00491C3D" w:rsidRDefault="00491C3D" w:rsidP="00491C3D">
      <w:pPr>
        <w:pStyle w:val="aff3"/>
        <w:jc w:val="both"/>
      </w:pPr>
      <w:r w:rsidRPr="00491C3D">
        <w:t>- базы для сбора утильсырья,</w:t>
      </w:r>
    </w:p>
    <w:p w:rsidR="00491C3D" w:rsidRPr="00491C3D" w:rsidRDefault="00491C3D" w:rsidP="00491C3D">
      <w:pPr>
        <w:pStyle w:val="aff3"/>
        <w:jc w:val="both"/>
      </w:pPr>
      <w:r w:rsidRPr="00491C3D">
        <w:t>- склады временного хранения утильсырья без переработки,</w:t>
      </w:r>
    </w:p>
    <w:p w:rsidR="00491C3D" w:rsidRPr="00491C3D" w:rsidRDefault="00491C3D" w:rsidP="00491C3D">
      <w:pPr>
        <w:pStyle w:val="aff3"/>
        <w:jc w:val="both"/>
      </w:pPr>
      <w:r w:rsidRPr="00491C3D">
        <w:t xml:space="preserve">- предприятия по обслуживанию легковых, грузовых автомобилей с количеством постов не более 10, </w:t>
      </w:r>
    </w:p>
    <w:p w:rsidR="00491C3D" w:rsidRPr="00491C3D" w:rsidRDefault="00491C3D" w:rsidP="00491C3D">
      <w:pPr>
        <w:pStyle w:val="aff3"/>
        <w:jc w:val="both"/>
      </w:pPr>
      <w:r w:rsidRPr="00491C3D">
        <w:t>- автомобильные стоянки грузового и легкового транспорта,</w:t>
      </w:r>
    </w:p>
    <w:p w:rsidR="00491C3D" w:rsidRPr="00491C3D" w:rsidRDefault="00491C3D" w:rsidP="00491C3D">
      <w:pPr>
        <w:pStyle w:val="aff3"/>
        <w:jc w:val="both"/>
      </w:pPr>
      <w:r w:rsidRPr="00491C3D">
        <w:t>- механизированные транспортные парки по очистке территории,</w:t>
      </w:r>
    </w:p>
    <w:p w:rsidR="00491C3D" w:rsidRPr="00491C3D" w:rsidRDefault="00491C3D" w:rsidP="00491C3D">
      <w:pPr>
        <w:pStyle w:val="aff3"/>
        <w:jc w:val="both"/>
      </w:pPr>
      <w:r w:rsidRPr="00491C3D">
        <w:t>- стоянки (парки) грузового междугородного автотранспорта,</w:t>
      </w:r>
    </w:p>
    <w:p w:rsidR="00491C3D" w:rsidRPr="00491C3D" w:rsidRDefault="00491C3D" w:rsidP="00491C3D">
      <w:pPr>
        <w:pStyle w:val="aff3"/>
        <w:jc w:val="both"/>
      </w:pPr>
      <w:r w:rsidRPr="00491C3D">
        <w:t>- стоянки специального транспорта по уборке улиц и территорий,</w:t>
      </w:r>
    </w:p>
    <w:p w:rsidR="00491C3D" w:rsidRPr="00491C3D" w:rsidRDefault="00491C3D" w:rsidP="00491C3D">
      <w:pPr>
        <w:pStyle w:val="aff3"/>
        <w:jc w:val="both"/>
      </w:pPr>
      <w:r w:rsidRPr="00491C3D">
        <w:t xml:space="preserve">- </w:t>
      </w:r>
      <w:proofErr w:type="spellStart"/>
      <w:r w:rsidRPr="00491C3D">
        <w:t>отстойно</w:t>
      </w:r>
      <w:proofErr w:type="spellEnd"/>
      <w:r w:rsidRPr="00491C3D">
        <w:t>-разворотные площадки общественного транспорта,</w:t>
      </w:r>
    </w:p>
    <w:p w:rsidR="00491C3D" w:rsidRPr="00491C3D" w:rsidRDefault="00491C3D" w:rsidP="00491C3D">
      <w:pPr>
        <w:pStyle w:val="aff3"/>
        <w:jc w:val="both"/>
      </w:pPr>
      <w:r w:rsidRPr="00491C3D">
        <w:t>- станции технического обслуживания легковых автомобилей до 5 постов (без малярно-жестяных работ),</w:t>
      </w:r>
    </w:p>
    <w:p w:rsidR="00491C3D" w:rsidRPr="00491C3D" w:rsidRDefault="00491C3D" w:rsidP="00491C3D">
      <w:pPr>
        <w:pStyle w:val="aff3"/>
        <w:jc w:val="both"/>
      </w:pPr>
      <w:r w:rsidRPr="00491C3D">
        <w:t>- коммерческие гаражи наземные и подземные, открытые стоянки краткосрочного хранения автомобилей,</w:t>
      </w:r>
    </w:p>
    <w:p w:rsidR="00491C3D" w:rsidRPr="00491C3D" w:rsidRDefault="00491C3D" w:rsidP="00491C3D">
      <w:pPr>
        <w:pStyle w:val="aff3"/>
        <w:jc w:val="both"/>
      </w:pPr>
      <w:r w:rsidRPr="00491C3D">
        <w:t>- индивидуальные гаражи, гаражные сооружения, места долговременного хранения автомобилей,</w:t>
      </w:r>
    </w:p>
    <w:p w:rsidR="00491C3D" w:rsidRPr="00491C3D" w:rsidRDefault="00491C3D" w:rsidP="00491C3D">
      <w:pPr>
        <w:pStyle w:val="aff3"/>
        <w:jc w:val="both"/>
      </w:pPr>
      <w:r w:rsidRPr="00491C3D">
        <w:t>- площадки транзитного транспорта с местами хранения автобусов, грузовиков, легковых автомобилей,</w:t>
      </w:r>
    </w:p>
    <w:p w:rsidR="00491C3D" w:rsidRPr="00491C3D" w:rsidRDefault="00491C3D" w:rsidP="00491C3D">
      <w:pPr>
        <w:pStyle w:val="aff3"/>
        <w:jc w:val="both"/>
      </w:pPr>
      <w:r w:rsidRPr="00491C3D">
        <w:t>- автобусные, троллейбусные парки,</w:t>
      </w:r>
    </w:p>
    <w:p w:rsidR="00491C3D" w:rsidRPr="00491C3D" w:rsidRDefault="00491C3D" w:rsidP="00491C3D">
      <w:pPr>
        <w:pStyle w:val="aff3"/>
        <w:jc w:val="both"/>
      </w:pPr>
      <w:r w:rsidRPr="00491C3D">
        <w:t>- парки грузового автомобильного транспорта,</w:t>
      </w:r>
    </w:p>
    <w:p w:rsidR="00491C3D" w:rsidRPr="00491C3D" w:rsidRDefault="00491C3D" w:rsidP="00491C3D">
      <w:pPr>
        <w:pStyle w:val="aff3"/>
        <w:jc w:val="both"/>
      </w:pPr>
      <w:r w:rsidRPr="00491C3D">
        <w:t>- таксопарки, представление в аренду автомобилей,</w:t>
      </w:r>
    </w:p>
    <w:p w:rsidR="00491C3D" w:rsidRPr="00491C3D" w:rsidRDefault="00491C3D" w:rsidP="00491C3D">
      <w:pPr>
        <w:pStyle w:val="aff3"/>
        <w:jc w:val="both"/>
      </w:pPr>
      <w:r w:rsidRPr="00491C3D">
        <w:t>- авторемонтные предприятия,</w:t>
      </w:r>
    </w:p>
    <w:p w:rsidR="00491C3D" w:rsidRPr="00491C3D" w:rsidRDefault="00491C3D" w:rsidP="00491C3D">
      <w:pPr>
        <w:pStyle w:val="aff3"/>
        <w:jc w:val="both"/>
      </w:pPr>
      <w:r w:rsidRPr="00491C3D">
        <w:t>- автозаправочные станции для заправки грузового и легкового автотранспорта,</w:t>
      </w:r>
    </w:p>
    <w:p w:rsidR="00491C3D" w:rsidRPr="00491C3D" w:rsidRDefault="00491C3D" w:rsidP="00491C3D">
      <w:pPr>
        <w:pStyle w:val="aff3"/>
        <w:jc w:val="both"/>
      </w:pPr>
      <w:r w:rsidRPr="00491C3D">
        <w:t>- мойки грузовых и легковых автомобилей,</w:t>
      </w:r>
    </w:p>
    <w:p w:rsidR="00491C3D" w:rsidRPr="00491C3D" w:rsidRDefault="00491C3D" w:rsidP="00491C3D">
      <w:pPr>
        <w:pStyle w:val="aff3"/>
        <w:jc w:val="both"/>
      </w:pPr>
      <w:r w:rsidRPr="00491C3D">
        <w:t>- предприятия химчистки,</w:t>
      </w:r>
    </w:p>
    <w:p w:rsidR="00491C3D" w:rsidRPr="00491C3D" w:rsidRDefault="00491C3D" w:rsidP="00491C3D">
      <w:pPr>
        <w:pStyle w:val="aff3"/>
        <w:jc w:val="both"/>
      </w:pPr>
      <w:r w:rsidRPr="00491C3D">
        <w:t>- прачечные,</w:t>
      </w:r>
    </w:p>
    <w:p w:rsidR="00491C3D" w:rsidRPr="00491C3D" w:rsidRDefault="00491C3D" w:rsidP="00491C3D">
      <w:pPr>
        <w:pStyle w:val="aff3"/>
        <w:jc w:val="both"/>
      </w:pPr>
      <w:r w:rsidRPr="00491C3D">
        <w:t>- банно-прачечные комбинаты,</w:t>
      </w:r>
    </w:p>
    <w:p w:rsidR="00491C3D" w:rsidRPr="00491C3D" w:rsidRDefault="00491C3D" w:rsidP="00491C3D">
      <w:pPr>
        <w:pStyle w:val="aff3"/>
        <w:jc w:val="both"/>
      </w:pPr>
      <w:r w:rsidRPr="00491C3D">
        <w:lastRenderedPageBreak/>
        <w:t>- ветлечебницы с содержанием животных,</w:t>
      </w:r>
    </w:p>
    <w:p w:rsidR="00491C3D" w:rsidRPr="00491C3D" w:rsidRDefault="00491C3D" w:rsidP="00491C3D">
      <w:pPr>
        <w:pStyle w:val="aff3"/>
        <w:jc w:val="both"/>
      </w:pPr>
      <w:r w:rsidRPr="00491C3D">
        <w:t>- мусороперегрузочные станции,</w:t>
      </w:r>
    </w:p>
    <w:p w:rsidR="00491C3D" w:rsidRPr="00491C3D" w:rsidRDefault="00491C3D" w:rsidP="00491C3D">
      <w:pPr>
        <w:pStyle w:val="aff3"/>
        <w:jc w:val="both"/>
      </w:pPr>
      <w:r w:rsidRPr="00491C3D">
        <w:t>- бани,</w:t>
      </w:r>
    </w:p>
    <w:p w:rsidR="00491C3D" w:rsidRPr="00491C3D" w:rsidRDefault="00491C3D" w:rsidP="00491C3D">
      <w:pPr>
        <w:pStyle w:val="aff3"/>
        <w:jc w:val="both"/>
      </w:pPr>
      <w:r w:rsidRPr="00491C3D">
        <w:t>- пожарные депо,</w:t>
      </w:r>
    </w:p>
    <w:p w:rsidR="00491C3D" w:rsidRPr="00491C3D" w:rsidRDefault="00491C3D" w:rsidP="00491C3D">
      <w:pPr>
        <w:pStyle w:val="aff3"/>
        <w:jc w:val="both"/>
      </w:pPr>
      <w:r w:rsidRPr="00491C3D">
        <w:t>- подстанции скорой помощи с громкоговорящей связью,</w:t>
      </w:r>
    </w:p>
    <w:p w:rsidR="00491C3D" w:rsidRPr="00491C3D" w:rsidRDefault="00491C3D" w:rsidP="00491C3D">
      <w:pPr>
        <w:pStyle w:val="aff3"/>
        <w:jc w:val="both"/>
      </w:pPr>
      <w:r w:rsidRPr="00491C3D">
        <w:t>- закрытые кладбища и мемориальные комплексы, колумбарии, сельские кладбища,</w:t>
      </w:r>
    </w:p>
    <w:p w:rsidR="00491C3D" w:rsidRPr="00491C3D" w:rsidRDefault="00491C3D" w:rsidP="00491C3D">
      <w:pPr>
        <w:pStyle w:val="aff3"/>
        <w:jc w:val="both"/>
      </w:pPr>
      <w:r w:rsidRPr="00491C3D">
        <w:t>- торговые комплексы, мелкооптовые рынки, продовольственные рынки и рынки промышленных товаров,</w:t>
      </w:r>
    </w:p>
    <w:p w:rsidR="00491C3D" w:rsidRPr="00491C3D" w:rsidRDefault="00491C3D" w:rsidP="00491C3D">
      <w:pPr>
        <w:pStyle w:val="aff3"/>
        <w:jc w:val="both"/>
      </w:pPr>
      <w:r w:rsidRPr="00491C3D">
        <w:t>- мастерские и предприятия по ремонту бытовой техники, часов, обуви и т.д.,</w:t>
      </w:r>
    </w:p>
    <w:p w:rsidR="00491C3D" w:rsidRPr="00491C3D" w:rsidRDefault="00491C3D" w:rsidP="00491C3D">
      <w:pPr>
        <w:pStyle w:val="aff3"/>
        <w:jc w:val="both"/>
      </w:pPr>
      <w:r w:rsidRPr="00491C3D">
        <w:t>- автоматические телефонные станции,</w:t>
      </w:r>
    </w:p>
    <w:p w:rsidR="00491C3D" w:rsidRPr="00491C3D" w:rsidRDefault="00491C3D" w:rsidP="00491C3D">
      <w:pPr>
        <w:pStyle w:val="aff3"/>
        <w:jc w:val="both"/>
      </w:pPr>
      <w:r w:rsidRPr="00491C3D">
        <w:t>- голубятни,</w:t>
      </w:r>
    </w:p>
    <w:p w:rsidR="00491C3D" w:rsidRPr="00491C3D" w:rsidRDefault="00491C3D" w:rsidP="00491C3D">
      <w:pPr>
        <w:pStyle w:val="aff3"/>
        <w:jc w:val="both"/>
      </w:pPr>
      <w:r w:rsidRPr="00491C3D">
        <w:t>- мини-пекарни производительностью не более 2500 кг/</w:t>
      </w:r>
      <w:proofErr w:type="spellStart"/>
      <w:r w:rsidRPr="00491C3D">
        <w:t>сут</w:t>
      </w:r>
      <w:proofErr w:type="spellEnd"/>
      <w:r w:rsidRPr="00491C3D">
        <w:t>.,</w:t>
      </w:r>
    </w:p>
    <w:p w:rsidR="00491C3D" w:rsidRPr="00491C3D" w:rsidRDefault="00491C3D" w:rsidP="00491C3D">
      <w:pPr>
        <w:pStyle w:val="aff3"/>
        <w:jc w:val="both"/>
      </w:pPr>
      <w:r w:rsidRPr="00491C3D">
        <w:t>- объекты торговли и общественного питания (стационарные и временные).</w:t>
      </w:r>
    </w:p>
    <w:p w:rsidR="00491C3D" w:rsidRPr="00491C3D" w:rsidRDefault="00491C3D" w:rsidP="00491C3D">
      <w:pPr>
        <w:pStyle w:val="aff3"/>
        <w:jc w:val="both"/>
      </w:pPr>
    </w:p>
    <w:p w:rsidR="00491C3D" w:rsidRPr="00491C3D" w:rsidRDefault="00491C3D" w:rsidP="00491C3D">
      <w:pPr>
        <w:pStyle w:val="aff3"/>
        <w:jc w:val="both"/>
      </w:pPr>
      <w:r w:rsidRPr="00491C3D">
        <w:t>Вспомогательные виды использования, сопутствующие основным видам использования недвижимости:</w:t>
      </w:r>
    </w:p>
    <w:p w:rsidR="00491C3D" w:rsidRPr="00491C3D" w:rsidRDefault="00491C3D" w:rsidP="00491C3D">
      <w:pPr>
        <w:pStyle w:val="aff3"/>
        <w:jc w:val="both"/>
      </w:pPr>
      <w:r w:rsidRPr="00491C3D">
        <w:t>- гостиницы,</w:t>
      </w:r>
    </w:p>
    <w:p w:rsidR="00491C3D" w:rsidRPr="00491C3D" w:rsidRDefault="00491C3D" w:rsidP="00491C3D">
      <w:pPr>
        <w:pStyle w:val="aff3"/>
        <w:jc w:val="both"/>
      </w:pPr>
      <w:r w:rsidRPr="00491C3D">
        <w:t>- общежития, связанные с производством и образованием,</w:t>
      </w:r>
    </w:p>
    <w:p w:rsidR="00491C3D" w:rsidRPr="00491C3D" w:rsidRDefault="00491C3D" w:rsidP="00491C3D">
      <w:pPr>
        <w:pStyle w:val="aff3"/>
        <w:jc w:val="both"/>
      </w:pPr>
      <w:r w:rsidRPr="00491C3D">
        <w:t>- заведения среднего специального образования,</w:t>
      </w:r>
    </w:p>
    <w:p w:rsidR="00491C3D" w:rsidRPr="00491C3D" w:rsidRDefault="00491C3D" w:rsidP="00491C3D">
      <w:pPr>
        <w:pStyle w:val="aff3"/>
        <w:jc w:val="both"/>
      </w:pPr>
      <w:r w:rsidRPr="00491C3D">
        <w:t>- клубы (залы встреч и собраний) многоцелевого и специализированного назначения,</w:t>
      </w:r>
    </w:p>
    <w:p w:rsidR="00491C3D" w:rsidRPr="00491C3D" w:rsidRDefault="00491C3D" w:rsidP="00491C3D">
      <w:pPr>
        <w:pStyle w:val="aff3"/>
        <w:jc w:val="both"/>
      </w:pPr>
      <w:r w:rsidRPr="00491C3D">
        <w:t>- библиотеки, архивы, информационные центры,</w:t>
      </w:r>
    </w:p>
    <w:p w:rsidR="00491C3D" w:rsidRPr="00491C3D" w:rsidRDefault="00491C3D" w:rsidP="00491C3D">
      <w:pPr>
        <w:pStyle w:val="aff3"/>
        <w:jc w:val="both"/>
      </w:pPr>
      <w:r w:rsidRPr="00491C3D">
        <w:t>- музеи, выставочные залы,</w:t>
      </w:r>
    </w:p>
    <w:p w:rsidR="00491C3D" w:rsidRPr="00491C3D" w:rsidRDefault="00491C3D" w:rsidP="00491C3D">
      <w:pPr>
        <w:pStyle w:val="aff3"/>
        <w:jc w:val="both"/>
      </w:pPr>
      <w:r w:rsidRPr="00491C3D">
        <w:t>- спортплощадки,</w:t>
      </w:r>
    </w:p>
    <w:p w:rsidR="00491C3D" w:rsidRPr="00491C3D" w:rsidRDefault="00491C3D" w:rsidP="00491C3D">
      <w:pPr>
        <w:pStyle w:val="aff3"/>
        <w:jc w:val="both"/>
      </w:pPr>
      <w:r w:rsidRPr="00491C3D">
        <w:t>- аптеки,</w:t>
      </w:r>
    </w:p>
    <w:p w:rsidR="00491C3D" w:rsidRPr="00491C3D" w:rsidRDefault="00491C3D" w:rsidP="00491C3D">
      <w:pPr>
        <w:pStyle w:val="aff3"/>
        <w:jc w:val="both"/>
      </w:pPr>
      <w:r w:rsidRPr="00491C3D">
        <w:t>- поликлиники,</w:t>
      </w:r>
    </w:p>
    <w:p w:rsidR="00491C3D" w:rsidRPr="00491C3D" w:rsidRDefault="00491C3D" w:rsidP="00491C3D">
      <w:pPr>
        <w:pStyle w:val="aff3"/>
        <w:jc w:val="both"/>
      </w:pPr>
      <w:r w:rsidRPr="00491C3D">
        <w:t>- пункты первой медицинской помощи,</w:t>
      </w:r>
    </w:p>
    <w:p w:rsidR="00491C3D" w:rsidRPr="00491C3D" w:rsidRDefault="00491C3D" w:rsidP="00491C3D">
      <w:pPr>
        <w:pStyle w:val="aff3"/>
        <w:jc w:val="both"/>
      </w:pPr>
      <w:r w:rsidRPr="00491C3D">
        <w:t>- киоски, лоточная торговля, временные павильоны розничной торговли и обслуживания населения,</w:t>
      </w:r>
    </w:p>
    <w:p w:rsidR="00491C3D" w:rsidRPr="00491C3D" w:rsidRDefault="00491C3D" w:rsidP="00491C3D">
      <w:pPr>
        <w:pStyle w:val="aff3"/>
        <w:jc w:val="both"/>
      </w:pPr>
      <w:r w:rsidRPr="00491C3D">
        <w:t>- магазины товаров первой необходимости,</w:t>
      </w:r>
    </w:p>
    <w:p w:rsidR="00491C3D" w:rsidRPr="00491C3D" w:rsidRDefault="00491C3D" w:rsidP="00491C3D">
      <w:pPr>
        <w:pStyle w:val="aff3"/>
        <w:jc w:val="both"/>
      </w:pPr>
      <w:r w:rsidRPr="00491C3D">
        <w:t>- предприятия бытового обслуживания, художественные мастерские, мастерские изделий народных промыслов,</w:t>
      </w:r>
    </w:p>
    <w:p w:rsidR="00491C3D" w:rsidRPr="00491C3D" w:rsidRDefault="00491C3D" w:rsidP="00491C3D">
      <w:pPr>
        <w:pStyle w:val="aff3"/>
        <w:jc w:val="both"/>
      </w:pPr>
      <w:r w:rsidRPr="00491C3D">
        <w:t>- почтовые отделения, телефонные и телеграфные станции,</w:t>
      </w:r>
    </w:p>
    <w:p w:rsidR="00491C3D" w:rsidRPr="00491C3D" w:rsidRDefault="00491C3D" w:rsidP="00491C3D">
      <w:pPr>
        <w:pStyle w:val="aff3"/>
        <w:jc w:val="both"/>
      </w:pPr>
      <w:r w:rsidRPr="00491C3D">
        <w:t>- банно-оздоровительные комплексы,</w:t>
      </w:r>
    </w:p>
    <w:p w:rsidR="00491C3D" w:rsidRPr="00491C3D" w:rsidRDefault="00491C3D" w:rsidP="00491C3D">
      <w:pPr>
        <w:pStyle w:val="aff3"/>
        <w:jc w:val="both"/>
      </w:pPr>
      <w:r w:rsidRPr="00491C3D">
        <w:t>- кафе, закусочные, столовые (без или с ограниченным ассортиментом алкогольных напитков),</w:t>
      </w:r>
    </w:p>
    <w:p w:rsidR="00491C3D" w:rsidRPr="00491C3D" w:rsidRDefault="00491C3D" w:rsidP="00491C3D">
      <w:pPr>
        <w:pStyle w:val="aff3"/>
        <w:jc w:val="both"/>
      </w:pPr>
      <w:r w:rsidRPr="00491C3D">
        <w:t>- административные организации, офисы, конторы различных организаций, фирм, компаний,</w:t>
      </w:r>
    </w:p>
    <w:p w:rsidR="00491C3D" w:rsidRPr="00491C3D" w:rsidRDefault="00491C3D" w:rsidP="00491C3D">
      <w:pPr>
        <w:pStyle w:val="aff3"/>
        <w:jc w:val="both"/>
      </w:pPr>
      <w:r w:rsidRPr="00491C3D">
        <w:t>- научные, проектные и конструкторские организации за исключением лабораторий биологического профиля или индустриальных технологий,</w:t>
      </w:r>
    </w:p>
    <w:p w:rsidR="00491C3D" w:rsidRPr="00491C3D" w:rsidRDefault="00491C3D" w:rsidP="00491C3D">
      <w:pPr>
        <w:pStyle w:val="aff3"/>
        <w:jc w:val="both"/>
      </w:pPr>
      <w:r w:rsidRPr="00491C3D">
        <w:t>- научные, проектные и конструкторские организации, включая лаборатории биологического профиля или индустриальных технологий,</w:t>
      </w:r>
    </w:p>
    <w:p w:rsidR="00491C3D" w:rsidRPr="00491C3D" w:rsidRDefault="00491C3D" w:rsidP="00491C3D">
      <w:pPr>
        <w:pStyle w:val="aff3"/>
        <w:jc w:val="both"/>
      </w:pPr>
      <w:r w:rsidRPr="00491C3D">
        <w:t>- издательства и редакционные офисы с типографиями,</w:t>
      </w:r>
    </w:p>
    <w:p w:rsidR="00491C3D" w:rsidRPr="00491C3D" w:rsidRDefault="00491C3D" w:rsidP="00491C3D">
      <w:pPr>
        <w:pStyle w:val="aff3"/>
        <w:jc w:val="both"/>
      </w:pPr>
      <w:r w:rsidRPr="00491C3D">
        <w:t>- компьютерные центры,</w:t>
      </w:r>
    </w:p>
    <w:p w:rsidR="00491C3D" w:rsidRPr="00491C3D" w:rsidRDefault="00491C3D" w:rsidP="00491C3D">
      <w:pPr>
        <w:pStyle w:val="aff3"/>
        <w:jc w:val="both"/>
      </w:pPr>
      <w:r w:rsidRPr="00491C3D">
        <w:t>- объекты, связанные с отправлением культа,</w:t>
      </w:r>
    </w:p>
    <w:p w:rsidR="00491C3D" w:rsidRPr="00491C3D" w:rsidRDefault="00491C3D" w:rsidP="00491C3D">
      <w:pPr>
        <w:pStyle w:val="aff3"/>
        <w:jc w:val="both"/>
      </w:pPr>
      <w:r w:rsidRPr="00491C3D">
        <w:t>- станции скорой помощи,</w:t>
      </w:r>
    </w:p>
    <w:p w:rsidR="00491C3D" w:rsidRPr="00491C3D" w:rsidRDefault="00491C3D" w:rsidP="00491C3D">
      <w:pPr>
        <w:pStyle w:val="aff3"/>
        <w:jc w:val="both"/>
      </w:pPr>
      <w:r w:rsidRPr="00491C3D">
        <w:t>- ветеринарные приемные пункты,</w:t>
      </w:r>
    </w:p>
    <w:p w:rsidR="00491C3D" w:rsidRPr="00491C3D" w:rsidRDefault="00491C3D" w:rsidP="00491C3D">
      <w:pPr>
        <w:pStyle w:val="aff3"/>
        <w:jc w:val="both"/>
      </w:pPr>
      <w:r w:rsidRPr="00491C3D">
        <w:t>- общественные туалеты,</w:t>
      </w:r>
    </w:p>
    <w:p w:rsidR="00491C3D" w:rsidRPr="00491C3D" w:rsidRDefault="00491C3D" w:rsidP="00491C3D">
      <w:pPr>
        <w:pStyle w:val="aff3"/>
        <w:jc w:val="both"/>
      </w:pPr>
      <w:r w:rsidRPr="00491C3D">
        <w:t>- отделения милиции.</w:t>
      </w:r>
    </w:p>
    <w:p w:rsidR="00491C3D" w:rsidRPr="00491C3D" w:rsidRDefault="00491C3D" w:rsidP="00491C3D">
      <w:pPr>
        <w:pStyle w:val="aff3"/>
        <w:jc w:val="both"/>
      </w:pPr>
    </w:p>
    <w:p w:rsidR="00871025" w:rsidRPr="00491C3D" w:rsidRDefault="00871025" w:rsidP="00491C3D">
      <w:pPr>
        <w:pStyle w:val="aff3"/>
        <w:jc w:val="both"/>
      </w:pPr>
      <w:r w:rsidRPr="00491C3D">
        <w:t xml:space="preserve">      3.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71025" w:rsidRPr="00491C3D" w:rsidRDefault="00871025" w:rsidP="00491C3D">
      <w:pPr>
        <w:pStyle w:val="aff3"/>
        <w:jc w:val="both"/>
      </w:pPr>
      <w:r w:rsidRPr="00491C3D">
        <w:t xml:space="preserve"> При подготовке правил землепользования и застройки границы территориальных зон устанавливаются с учетом:</w:t>
      </w:r>
    </w:p>
    <w:p w:rsidR="00871025" w:rsidRPr="00491C3D" w:rsidRDefault="00871025" w:rsidP="00491C3D">
      <w:pPr>
        <w:pStyle w:val="aff3"/>
        <w:jc w:val="both"/>
      </w:pPr>
      <w:r w:rsidRPr="00491C3D">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71025" w:rsidRPr="00491C3D" w:rsidRDefault="00871025" w:rsidP="00491C3D">
      <w:pPr>
        <w:pStyle w:val="aff3"/>
        <w:jc w:val="both"/>
      </w:pPr>
      <w:r w:rsidRPr="00491C3D">
        <w:t>2) функциональных зон и параметров их планируемого развития, определенных генеральным планом сельского поселения;</w:t>
      </w:r>
    </w:p>
    <w:p w:rsidR="00871025" w:rsidRPr="00491C3D" w:rsidRDefault="00871025" w:rsidP="00491C3D">
      <w:pPr>
        <w:pStyle w:val="aff3"/>
        <w:jc w:val="both"/>
      </w:pPr>
      <w:r w:rsidRPr="00491C3D">
        <w:t>3) определенных Градостроительным кодексом Российской Федерации территориальных зон;</w:t>
      </w:r>
    </w:p>
    <w:p w:rsidR="00871025" w:rsidRPr="00491C3D" w:rsidRDefault="00871025" w:rsidP="00491C3D">
      <w:pPr>
        <w:pStyle w:val="aff3"/>
        <w:jc w:val="both"/>
      </w:pPr>
      <w:r w:rsidRPr="00491C3D">
        <w:t>4) сложившейся планировки территории и существующего землепользования;</w:t>
      </w:r>
    </w:p>
    <w:p w:rsidR="00871025" w:rsidRPr="00491C3D" w:rsidRDefault="00871025" w:rsidP="00491C3D">
      <w:pPr>
        <w:pStyle w:val="aff3"/>
        <w:jc w:val="both"/>
      </w:pPr>
      <w:r w:rsidRPr="00491C3D">
        <w:t xml:space="preserve">5) планируемых изменений границ земель различных категорий; </w:t>
      </w:r>
    </w:p>
    <w:p w:rsidR="00871025" w:rsidRPr="00491C3D" w:rsidRDefault="00871025" w:rsidP="00491C3D">
      <w:pPr>
        <w:pStyle w:val="aff3"/>
        <w:jc w:val="both"/>
      </w:pPr>
      <w:r w:rsidRPr="00491C3D">
        <w:t>6) предотвращения возможности причинения вреда объектам капитального строительства, расположенным на смежных земельных участках.</w:t>
      </w:r>
      <w:r w:rsidRPr="00491C3D">
        <w:footnoteReference w:id="73"/>
      </w:r>
      <w:r w:rsidRPr="00491C3D">
        <w:br/>
        <w:t>    4. Границы территориальных зон могут устанавливаться по:</w:t>
      </w:r>
    </w:p>
    <w:p w:rsidR="00871025" w:rsidRPr="00491C3D" w:rsidRDefault="00871025" w:rsidP="00491C3D">
      <w:pPr>
        <w:pStyle w:val="aff3"/>
        <w:jc w:val="both"/>
      </w:pPr>
      <w:r w:rsidRPr="00491C3D">
        <w:t>1) линиям магистралей, улиц, проездов, разделяющим транспортные потоки противоположных направлений;</w:t>
      </w:r>
    </w:p>
    <w:p w:rsidR="00871025" w:rsidRPr="00491C3D" w:rsidRDefault="00871025" w:rsidP="00491C3D">
      <w:pPr>
        <w:pStyle w:val="aff3"/>
        <w:jc w:val="both"/>
      </w:pPr>
      <w:r w:rsidRPr="00491C3D">
        <w:t>2) красным линиям;</w:t>
      </w:r>
    </w:p>
    <w:p w:rsidR="00871025" w:rsidRPr="00491C3D" w:rsidRDefault="00871025" w:rsidP="00491C3D">
      <w:pPr>
        <w:pStyle w:val="aff3"/>
        <w:jc w:val="both"/>
      </w:pPr>
      <w:r w:rsidRPr="00491C3D">
        <w:t>3) границам земельных участков;</w:t>
      </w:r>
    </w:p>
    <w:p w:rsidR="00871025" w:rsidRPr="00491C3D" w:rsidRDefault="00871025" w:rsidP="00491C3D">
      <w:pPr>
        <w:pStyle w:val="aff3"/>
        <w:jc w:val="both"/>
      </w:pPr>
      <w:r w:rsidRPr="00491C3D">
        <w:t>4) границам населенных пунктов в пределах муниципальных образований;</w:t>
      </w:r>
    </w:p>
    <w:p w:rsidR="00871025" w:rsidRPr="00491C3D" w:rsidRDefault="00871025" w:rsidP="00491C3D">
      <w:pPr>
        <w:pStyle w:val="aff3"/>
        <w:jc w:val="both"/>
      </w:pPr>
      <w:r w:rsidRPr="00491C3D">
        <w:t>5) границам муниципальных образований;</w:t>
      </w:r>
    </w:p>
    <w:p w:rsidR="00871025" w:rsidRPr="00491C3D" w:rsidRDefault="00871025" w:rsidP="00491C3D">
      <w:pPr>
        <w:pStyle w:val="aff3"/>
        <w:jc w:val="both"/>
      </w:pPr>
      <w:r w:rsidRPr="00491C3D">
        <w:t>6) естественным границам природных объектов;</w:t>
      </w:r>
    </w:p>
    <w:p w:rsidR="00871025" w:rsidRPr="00491C3D" w:rsidRDefault="00871025" w:rsidP="00491C3D">
      <w:pPr>
        <w:pStyle w:val="aff3"/>
        <w:jc w:val="both"/>
      </w:pPr>
      <w:r w:rsidRPr="00491C3D">
        <w:t>7) иным границам.</w:t>
      </w:r>
      <w:r w:rsidRPr="00491C3D">
        <w:footnoteReference w:id="74"/>
      </w:r>
    </w:p>
    <w:p w:rsidR="00871025" w:rsidRPr="00491C3D" w:rsidRDefault="00871025" w:rsidP="00491C3D">
      <w:pPr>
        <w:pStyle w:val="aff3"/>
        <w:jc w:val="both"/>
      </w:pPr>
      <w:r w:rsidRPr="00491C3D">
        <w:t>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sidRPr="00491C3D">
        <w:footnoteReference w:id="75"/>
      </w:r>
    </w:p>
    <w:p w:rsidR="00871025" w:rsidRPr="00491C3D" w:rsidRDefault="00871025" w:rsidP="00491C3D">
      <w:pPr>
        <w:pStyle w:val="aff3"/>
        <w:jc w:val="both"/>
      </w:pPr>
    </w:p>
    <w:p w:rsidR="00871025" w:rsidRPr="00491C3D" w:rsidRDefault="00871025" w:rsidP="00491C3D">
      <w:pPr>
        <w:pStyle w:val="aff3"/>
        <w:jc w:val="both"/>
      </w:pPr>
      <w:r w:rsidRPr="00491C3D">
        <w:t xml:space="preserve">Зонирование для целей регулирования использования территории сельского поселения выполнено в соответствии со </w:t>
      </w:r>
      <w:proofErr w:type="spellStart"/>
      <w:r w:rsidRPr="00491C3D">
        <w:t>ст.ст</w:t>
      </w:r>
      <w:proofErr w:type="spellEnd"/>
      <w:r w:rsidRPr="00491C3D">
        <w:t>. 30-40 Градостроительного кодекса РФ.</w:t>
      </w:r>
    </w:p>
    <w:p w:rsidR="00871025" w:rsidRPr="00491C3D" w:rsidRDefault="00871025" w:rsidP="00491C3D">
      <w:pPr>
        <w:pStyle w:val="aff3"/>
        <w:jc w:val="both"/>
      </w:pPr>
      <w:bookmarkStart w:id="53" w:name="_Toc312921920"/>
      <w:r w:rsidRPr="00491C3D">
        <w:t>35.2 Территориальные зоны</w:t>
      </w:r>
      <w:bookmarkEnd w:id="53"/>
    </w:p>
    <w:p w:rsidR="00871025" w:rsidRPr="00491C3D" w:rsidRDefault="00871025" w:rsidP="00491C3D">
      <w:pPr>
        <w:pStyle w:val="aff3"/>
        <w:jc w:val="both"/>
      </w:pPr>
      <w:r w:rsidRPr="00491C3D">
        <w:t>С учетом сложившейся планировки территории и существующего землепользования, категорий и функциональных зон и параметров их планируемого развития, на территории сельского поселения село Ворсино выделены следующие виды категорий и территориальных зон, определенных Градостроительным кодексом Российской Федерации:</w:t>
      </w:r>
    </w:p>
    <w:p w:rsidR="00871025" w:rsidRPr="00491C3D" w:rsidRDefault="00871025" w:rsidP="00491C3D">
      <w:pPr>
        <w:pStyle w:val="aff3"/>
        <w:jc w:val="both"/>
      </w:pPr>
      <w:r w:rsidRPr="00491C3D">
        <w:t>- земли населенных пунктов (проживание населения);</w:t>
      </w:r>
    </w:p>
    <w:p w:rsidR="00871025" w:rsidRPr="00491C3D" w:rsidRDefault="00871025" w:rsidP="00491C3D">
      <w:pPr>
        <w:pStyle w:val="aff3"/>
        <w:jc w:val="both"/>
      </w:pPr>
      <w:r w:rsidRPr="00491C3D">
        <w:t>- земли лесного фонда;</w:t>
      </w:r>
    </w:p>
    <w:p w:rsidR="00871025" w:rsidRPr="00491C3D" w:rsidRDefault="00871025" w:rsidP="00491C3D">
      <w:pPr>
        <w:pStyle w:val="aff3"/>
        <w:jc w:val="both"/>
      </w:pPr>
      <w:r w:rsidRPr="00491C3D">
        <w:t>- земли промышленности;</w:t>
      </w:r>
    </w:p>
    <w:p w:rsidR="00871025" w:rsidRPr="00491C3D" w:rsidRDefault="00871025" w:rsidP="00491C3D">
      <w:pPr>
        <w:pStyle w:val="aff3"/>
        <w:jc w:val="both"/>
      </w:pPr>
      <w:r w:rsidRPr="00491C3D">
        <w:t>- земли водного фонда;</w:t>
      </w:r>
    </w:p>
    <w:p w:rsidR="00871025" w:rsidRPr="00491C3D" w:rsidRDefault="00871025" w:rsidP="00491C3D">
      <w:pPr>
        <w:pStyle w:val="aff3"/>
        <w:jc w:val="both"/>
      </w:pPr>
      <w:r w:rsidRPr="00491C3D">
        <w:t>- зоны общего пользования (транспортное обслуживание);</w:t>
      </w:r>
    </w:p>
    <w:p w:rsidR="00871025" w:rsidRPr="00491C3D" w:rsidRDefault="00871025" w:rsidP="00491C3D">
      <w:pPr>
        <w:pStyle w:val="aff3"/>
        <w:jc w:val="both"/>
      </w:pPr>
      <w:r w:rsidRPr="00491C3D">
        <w:t>- зоны сельскохозяйственного назначения;</w:t>
      </w:r>
    </w:p>
    <w:p w:rsidR="00871025" w:rsidRPr="00491C3D" w:rsidRDefault="00871025" w:rsidP="00491C3D">
      <w:pPr>
        <w:pStyle w:val="aff3"/>
        <w:jc w:val="both"/>
      </w:pPr>
      <w:r w:rsidRPr="00491C3D">
        <w:t>- зоны специального назначения (территории занятые кладбищами и прочими объектами);</w:t>
      </w:r>
    </w:p>
    <w:p w:rsidR="00871025" w:rsidRPr="00491C3D" w:rsidRDefault="00871025" w:rsidP="00491C3D">
      <w:pPr>
        <w:pStyle w:val="aff3"/>
        <w:jc w:val="both"/>
      </w:pPr>
      <w:r w:rsidRPr="00491C3D">
        <w:t>Границы территориальных зон должны отвечать требованиям принадлежности каждого земельного участка только к одной территориальной зоне.</w:t>
      </w:r>
    </w:p>
    <w:p w:rsidR="00871025" w:rsidRPr="00491C3D" w:rsidRDefault="00871025" w:rsidP="00491C3D">
      <w:pPr>
        <w:pStyle w:val="aff3"/>
        <w:jc w:val="both"/>
      </w:pPr>
      <w:r w:rsidRPr="00491C3D">
        <w:t>Формирование одного земельного участка из нескольких земельных участков, расположенных в различных территориальных зонах, не допускается.</w:t>
      </w:r>
    </w:p>
    <w:p w:rsidR="00871025" w:rsidRPr="00491C3D" w:rsidRDefault="00871025" w:rsidP="00491C3D">
      <w:pPr>
        <w:pStyle w:val="aff3"/>
        <w:jc w:val="both"/>
      </w:pPr>
      <w:r w:rsidRPr="00491C3D">
        <w:t>2. На территории сельского поселения село Ворсино, выделяются следующие категории земель:</w:t>
      </w:r>
    </w:p>
    <w:p w:rsidR="00871025" w:rsidRPr="00491C3D" w:rsidRDefault="00871025" w:rsidP="00491C3D">
      <w:pPr>
        <w:pStyle w:val="aff3"/>
        <w:jc w:val="both"/>
      </w:pPr>
      <w:r w:rsidRPr="00491C3D">
        <w:t xml:space="preserve">Земли населенных пунктов; </w:t>
      </w:r>
    </w:p>
    <w:p w:rsidR="00871025" w:rsidRPr="00491C3D" w:rsidRDefault="00871025" w:rsidP="00491C3D">
      <w:pPr>
        <w:pStyle w:val="aff3"/>
        <w:jc w:val="both"/>
      </w:pPr>
      <w:r w:rsidRPr="00491C3D">
        <w:t>Земли промышленности;</w:t>
      </w:r>
    </w:p>
    <w:p w:rsidR="00871025" w:rsidRPr="00491C3D" w:rsidRDefault="00871025" w:rsidP="00491C3D">
      <w:pPr>
        <w:pStyle w:val="aff3"/>
        <w:jc w:val="both"/>
      </w:pPr>
      <w:r w:rsidRPr="00491C3D">
        <w:t>Земли лесного фонда;</w:t>
      </w:r>
    </w:p>
    <w:p w:rsidR="00871025" w:rsidRPr="00491C3D" w:rsidRDefault="00871025" w:rsidP="00491C3D">
      <w:pPr>
        <w:pStyle w:val="aff3"/>
        <w:jc w:val="both"/>
      </w:pPr>
      <w:r w:rsidRPr="00491C3D">
        <w:t>Земли водного фонда.</w:t>
      </w:r>
    </w:p>
    <w:p w:rsidR="00871025" w:rsidRPr="00491C3D" w:rsidRDefault="00871025" w:rsidP="00491C3D">
      <w:pPr>
        <w:pStyle w:val="aff3"/>
        <w:jc w:val="both"/>
      </w:pPr>
      <w:r w:rsidRPr="00491C3D">
        <w:lastRenderedPageBreak/>
        <w:t>На карте градостроительного зонирования территории муниципального образования выделяются следующие зоны:</w:t>
      </w:r>
    </w:p>
    <w:p w:rsidR="00871025" w:rsidRPr="00491C3D" w:rsidRDefault="00871025" w:rsidP="00491C3D">
      <w:pPr>
        <w:pStyle w:val="aff3"/>
        <w:jc w:val="both"/>
      </w:pPr>
      <w:r w:rsidRPr="00491C3D">
        <w:t xml:space="preserve">  Зона транспортной инфраструктуры установлены в зависимости от видов транспорта и объектов их инфраструктуры:</w:t>
      </w:r>
    </w:p>
    <w:p w:rsidR="00871025" w:rsidRPr="00491C3D" w:rsidRDefault="00871025" w:rsidP="00491C3D">
      <w:pPr>
        <w:pStyle w:val="aff3"/>
        <w:jc w:val="both"/>
      </w:pPr>
      <w:r w:rsidRPr="00491C3D">
        <w:t>АТ –</w:t>
      </w:r>
      <w:r w:rsidRPr="00491C3D">
        <w:tab/>
        <w:t>зона автомобильного транспорта включает:</w:t>
      </w:r>
    </w:p>
    <w:p w:rsidR="00871025" w:rsidRPr="00491C3D" w:rsidRDefault="00871025" w:rsidP="00491C3D">
      <w:pPr>
        <w:pStyle w:val="aff3"/>
        <w:jc w:val="both"/>
      </w:pPr>
      <w:r w:rsidRPr="00491C3D">
        <w:t xml:space="preserve">               - автомобильные дороги областного значения;</w:t>
      </w:r>
    </w:p>
    <w:p w:rsidR="00871025" w:rsidRPr="00491C3D" w:rsidRDefault="00871025" w:rsidP="00491C3D">
      <w:pPr>
        <w:pStyle w:val="aff3"/>
        <w:jc w:val="both"/>
      </w:pPr>
      <w:r w:rsidRPr="00491C3D">
        <w:t xml:space="preserve">               - улично-дорожная сеть;</w:t>
      </w:r>
    </w:p>
    <w:p w:rsidR="00871025" w:rsidRPr="00491C3D" w:rsidRDefault="00871025" w:rsidP="00491C3D">
      <w:pPr>
        <w:pStyle w:val="aff3"/>
        <w:jc w:val="both"/>
      </w:pPr>
      <w:r w:rsidRPr="00491C3D">
        <w:t xml:space="preserve">               - зона индивидуального транспорта.</w:t>
      </w:r>
    </w:p>
    <w:p w:rsidR="00871025" w:rsidRPr="00491C3D" w:rsidRDefault="00871025" w:rsidP="00491C3D">
      <w:pPr>
        <w:pStyle w:val="aff3"/>
        <w:jc w:val="both"/>
      </w:pPr>
      <w:r w:rsidRPr="00491C3D">
        <w:t xml:space="preserve">ЖТ –       зона железнодорожного транспорта. </w:t>
      </w:r>
    </w:p>
    <w:p w:rsidR="00871025" w:rsidRPr="00491C3D" w:rsidRDefault="00871025" w:rsidP="00491C3D">
      <w:pPr>
        <w:pStyle w:val="aff3"/>
        <w:jc w:val="both"/>
      </w:pPr>
      <w:r w:rsidRPr="00491C3D">
        <w:t>Зоны сельскохозяйственного использования (СХ) установлены на землях, предоставленных для ведения сельского хозяйства, дачного хозяйства, садоводства, личного подсобного хозяйства.</w:t>
      </w:r>
    </w:p>
    <w:p w:rsidR="00871025" w:rsidRPr="00491C3D" w:rsidRDefault="00871025" w:rsidP="00491C3D">
      <w:pPr>
        <w:pStyle w:val="aff3"/>
        <w:jc w:val="both"/>
      </w:pPr>
      <w:r w:rsidRPr="00491C3D">
        <w:t>СХ-1 –</w:t>
      </w:r>
      <w:r w:rsidRPr="00491C3D">
        <w:tab/>
        <w:t>зона сельскохозяйственных угодий;</w:t>
      </w:r>
    </w:p>
    <w:p w:rsidR="00871025" w:rsidRPr="00491C3D" w:rsidRDefault="00871025" w:rsidP="00491C3D">
      <w:pPr>
        <w:pStyle w:val="aff3"/>
        <w:jc w:val="both"/>
      </w:pPr>
      <w:r w:rsidRPr="00491C3D">
        <w:t xml:space="preserve">         СХ-2 –</w:t>
      </w:r>
      <w:r w:rsidRPr="00491C3D">
        <w:tab/>
        <w:t>зоны, занятые объектами сельскохозяйственного назначения и предназначенные для ведения сельского хозяйства;</w:t>
      </w:r>
    </w:p>
    <w:p w:rsidR="00871025" w:rsidRPr="00491C3D" w:rsidRDefault="00871025" w:rsidP="00491C3D">
      <w:pPr>
        <w:pStyle w:val="aff3"/>
        <w:jc w:val="both"/>
      </w:pPr>
      <w:r w:rsidRPr="00491C3D">
        <w:t xml:space="preserve">         СХ-3 –   зоны, занятые объектами дачного хозяйства, </w:t>
      </w:r>
      <w:proofErr w:type="spellStart"/>
      <w:r w:rsidRPr="00491C3D">
        <w:t>садаводства</w:t>
      </w:r>
      <w:proofErr w:type="spellEnd"/>
      <w:r w:rsidRPr="00491C3D">
        <w:t xml:space="preserve"> и личного подсобного хозяйства.</w:t>
      </w:r>
    </w:p>
    <w:p w:rsidR="00871025" w:rsidRPr="00491C3D" w:rsidRDefault="00871025" w:rsidP="00491C3D">
      <w:pPr>
        <w:pStyle w:val="aff3"/>
        <w:jc w:val="both"/>
      </w:pPr>
      <w:r w:rsidRPr="00491C3D">
        <w:t>Зона специального назначения (СН) охватывает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 (кладбища).</w:t>
      </w:r>
    </w:p>
    <w:p w:rsidR="00871025" w:rsidRPr="00491C3D" w:rsidRDefault="00871025" w:rsidP="00491C3D">
      <w:pPr>
        <w:pStyle w:val="aff3"/>
        <w:jc w:val="both"/>
      </w:pPr>
      <w:r w:rsidRPr="00491C3D">
        <w:t>3. Применительно к поименованным в п.2 настоящей статьи настоящих Правил территориальным зонам устанавливаются нижеследующие перечни видов разрешенного использования земельных участков, включая:</w:t>
      </w:r>
    </w:p>
    <w:p w:rsidR="00871025" w:rsidRPr="00491C3D" w:rsidRDefault="00871025" w:rsidP="00491C3D">
      <w:pPr>
        <w:pStyle w:val="aff3"/>
        <w:jc w:val="both"/>
      </w:pPr>
      <w:r w:rsidRPr="00491C3D">
        <w:t>а) основные разрешенные виды использования земельных участков и объектов капитального строительства;</w:t>
      </w:r>
    </w:p>
    <w:p w:rsidR="00871025" w:rsidRPr="00491C3D" w:rsidRDefault="00871025" w:rsidP="00491C3D">
      <w:pPr>
        <w:pStyle w:val="aff3"/>
        <w:jc w:val="both"/>
      </w:pPr>
      <w:r w:rsidRPr="00491C3D">
        <w:t>б)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осуществляемые совместно с ними;</w:t>
      </w:r>
    </w:p>
    <w:p w:rsidR="00871025" w:rsidRPr="00491C3D" w:rsidRDefault="00871025" w:rsidP="00491C3D">
      <w:pPr>
        <w:pStyle w:val="aff3"/>
        <w:jc w:val="both"/>
      </w:pPr>
      <w:r w:rsidRPr="00491C3D">
        <w:t xml:space="preserve">4. Озелененные территории общего пользования - парки, скверы, бульвары, а также дороги, проезды и иные </w:t>
      </w:r>
      <w:proofErr w:type="spellStart"/>
      <w:r w:rsidRPr="00491C3D">
        <w:t>пешеходно</w:t>
      </w:r>
      <w:proofErr w:type="spellEnd"/>
      <w:r w:rsidRPr="00491C3D">
        <w:t xml:space="preserve"> - транспортные коммуникации разрешены на территориях всех, выделенных на карте зон.</w:t>
      </w:r>
    </w:p>
    <w:p w:rsidR="00871025" w:rsidRPr="00491C3D" w:rsidRDefault="00871025" w:rsidP="00491C3D">
      <w:pPr>
        <w:pStyle w:val="aff3"/>
        <w:jc w:val="both"/>
      </w:pPr>
      <w:r w:rsidRPr="00491C3D">
        <w:t>5. Виды использования земельных участков и объектов капитального строительства,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милиции - разрешены во всех зонах и представлены в списках "вспомогательных видов использования".</w:t>
      </w:r>
    </w:p>
    <w:p w:rsidR="00871025" w:rsidRPr="00491C3D" w:rsidRDefault="00871025" w:rsidP="00491C3D">
      <w:pPr>
        <w:pStyle w:val="aff3"/>
        <w:jc w:val="both"/>
      </w:pPr>
      <w:r w:rsidRPr="00491C3D">
        <w:t>6. Перечень и описание категорий и зон:</w:t>
      </w:r>
    </w:p>
    <w:p w:rsidR="00871025" w:rsidRPr="00491C3D" w:rsidRDefault="00871025" w:rsidP="00491C3D">
      <w:pPr>
        <w:pStyle w:val="aff3"/>
        <w:jc w:val="both"/>
      </w:pPr>
    </w:p>
    <w:p w:rsidR="00871025" w:rsidRPr="00491C3D" w:rsidRDefault="00871025" w:rsidP="00491C3D">
      <w:pPr>
        <w:pStyle w:val="aff3"/>
        <w:jc w:val="both"/>
      </w:pPr>
      <w:r w:rsidRPr="00491C3D">
        <w:t>ЗЕМЛИ НАСЕЛЕННЫХ ПУНКТОВ:</w:t>
      </w:r>
    </w:p>
    <w:p w:rsidR="00871025" w:rsidRPr="00491C3D" w:rsidRDefault="00871025" w:rsidP="00491C3D">
      <w:pPr>
        <w:pStyle w:val="aff3"/>
        <w:jc w:val="both"/>
      </w:pPr>
    </w:p>
    <w:p w:rsidR="00871025" w:rsidRPr="00491C3D" w:rsidRDefault="00871025" w:rsidP="00491C3D">
      <w:pPr>
        <w:pStyle w:val="aff3"/>
        <w:jc w:val="both"/>
      </w:pPr>
      <w:r w:rsidRPr="00491C3D">
        <w:t>Понятие земель населенных пунктов</w:t>
      </w:r>
    </w:p>
    <w:p w:rsidR="00871025" w:rsidRPr="00491C3D" w:rsidRDefault="00871025" w:rsidP="00491C3D">
      <w:pPr>
        <w:pStyle w:val="aff3"/>
        <w:jc w:val="both"/>
      </w:pPr>
      <w:r w:rsidRPr="00491C3D">
        <w:br/>
        <w:t xml:space="preserve">         1. Землями населенных пунктов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w:t>
      </w:r>
    </w:p>
    <w:p w:rsidR="00871025" w:rsidRPr="00491C3D" w:rsidRDefault="00871025" w:rsidP="00491C3D">
      <w:pPr>
        <w:pStyle w:val="aff3"/>
        <w:jc w:val="both"/>
      </w:pPr>
      <w:r w:rsidRPr="00491C3D">
        <w:t>2. Порядок использования земель населенных пунктов определяется в соответствии с зонированием их территорий. Территория населенного пункта в пределах его административных границ делится на территориальные зоны. Документы зонирования территорий утверждаются и изменяются нормативными правовыми актами местного самоуправления (правилами землепользования и застройки).</w:t>
      </w:r>
    </w:p>
    <w:p w:rsidR="00871025" w:rsidRPr="00491C3D" w:rsidRDefault="00871025" w:rsidP="00491C3D">
      <w:pPr>
        <w:pStyle w:val="aff3"/>
        <w:jc w:val="both"/>
      </w:pPr>
      <w:r w:rsidRPr="00491C3D">
        <w:lastRenderedPageBreak/>
        <w:t>3. Земельные участки в городских и сельских населенных пунктах могут быть изъяты, в том числе путем выкупа, для государственных или муниципальных нужд в целях застройки в соответствии с генеральными планами городских и сельских поселений, правилами землепользования и застройки.</w:t>
      </w:r>
    </w:p>
    <w:p w:rsidR="00871025" w:rsidRPr="00491C3D" w:rsidRDefault="00871025" w:rsidP="00491C3D">
      <w:pPr>
        <w:pStyle w:val="aff3"/>
        <w:jc w:val="both"/>
      </w:pPr>
      <w:r w:rsidRPr="00491C3D">
        <w:t>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71025" w:rsidRPr="00491C3D" w:rsidRDefault="00871025" w:rsidP="00491C3D">
      <w:pPr>
        <w:pStyle w:val="aff3"/>
        <w:jc w:val="both"/>
      </w:pPr>
      <w:r w:rsidRPr="00491C3D">
        <w:t>1) жилым;</w:t>
      </w:r>
    </w:p>
    <w:p w:rsidR="00871025" w:rsidRPr="00491C3D" w:rsidRDefault="00871025" w:rsidP="00491C3D">
      <w:pPr>
        <w:pStyle w:val="aff3"/>
        <w:jc w:val="both"/>
      </w:pPr>
      <w:r w:rsidRPr="00491C3D">
        <w:t>2) общественно-деловым;</w:t>
      </w:r>
    </w:p>
    <w:p w:rsidR="00871025" w:rsidRPr="00491C3D" w:rsidRDefault="00871025" w:rsidP="00491C3D">
      <w:pPr>
        <w:pStyle w:val="aff3"/>
        <w:jc w:val="both"/>
      </w:pPr>
      <w:r w:rsidRPr="00491C3D">
        <w:t>3) производственным;</w:t>
      </w:r>
    </w:p>
    <w:p w:rsidR="00871025" w:rsidRPr="00491C3D" w:rsidRDefault="00871025" w:rsidP="00491C3D">
      <w:pPr>
        <w:pStyle w:val="aff3"/>
        <w:jc w:val="both"/>
      </w:pPr>
      <w:r w:rsidRPr="00491C3D">
        <w:t>4) инженерных и транспортных инфраструктур;</w:t>
      </w:r>
    </w:p>
    <w:p w:rsidR="00871025" w:rsidRPr="00491C3D" w:rsidRDefault="00871025" w:rsidP="00491C3D">
      <w:pPr>
        <w:pStyle w:val="aff3"/>
        <w:jc w:val="both"/>
      </w:pPr>
      <w:r w:rsidRPr="00491C3D">
        <w:t>5) рекреационным;</w:t>
      </w:r>
    </w:p>
    <w:p w:rsidR="00871025" w:rsidRPr="00491C3D" w:rsidRDefault="00871025" w:rsidP="00491C3D">
      <w:pPr>
        <w:pStyle w:val="aff3"/>
        <w:jc w:val="both"/>
      </w:pPr>
      <w:r w:rsidRPr="00491C3D">
        <w:t>6) сельскохозяйственного использования;</w:t>
      </w:r>
    </w:p>
    <w:p w:rsidR="00871025" w:rsidRPr="00491C3D" w:rsidRDefault="00871025" w:rsidP="00491C3D">
      <w:pPr>
        <w:pStyle w:val="aff3"/>
        <w:jc w:val="both"/>
      </w:pPr>
      <w:r w:rsidRPr="00491C3D">
        <w:t>7) специального назначения;</w:t>
      </w:r>
    </w:p>
    <w:p w:rsidR="00871025" w:rsidRPr="00491C3D" w:rsidRDefault="00871025" w:rsidP="00491C3D">
      <w:pPr>
        <w:pStyle w:val="aff3"/>
        <w:jc w:val="both"/>
      </w:pPr>
      <w:r w:rsidRPr="00491C3D">
        <w:t>8) военных объектов;</w:t>
      </w:r>
    </w:p>
    <w:p w:rsidR="00871025" w:rsidRDefault="00871025" w:rsidP="00491C3D">
      <w:pPr>
        <w:pStyle w:val="aff3"/>
        <w:jc w:val="both"/>
      </w:pPr>
      <w:r w:rsidRPr="00491C3D">
        <w:t>9) иным территориальным зонам.</w:t>
      </w:r>
    </w:p>
    <w:p w:rsidR="00B14626" w:rsidRDefault="00B14626" w:rsidP="00491C3D">
      <w:pPr>
        <w:pStyle w:val="aff3"/>
        <w:jc w:val="both"/>
      </w:pPr>
    </w:p>
    <w:p w:rsidR="00B14626" w:rsidRPr="00491C3D" w:rsidRDefault="00B14626"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r w:rsidRPr="00491C3D">
        <w:t>ЗЕМЛИ ПРОМЫШЛЕННОСТИ</w:t>
      </w:r>
    </w:p>
    <w:p w:rsidR="00871025" w:rsidRPr="00491C3D" w:rsidRDefault="00871025" w:rsidP="00491C3D">
      <w:pPr>
        <w:pStyle w:val="aff3"/>
        <w:jc w:val="both"/>
      </w:pPr>
    </w:p>
    <w:p w:rsidR="00871025" w:rsidRPr="00491C3D" w:rsidRDefault="00871025" w:rsidP="00491C3D">
      <w:pPr>
        <w:pStyle w:val="aff3"/>
        <w:jc w:val="both"/>
      </w:pPr>
      <w:r w:rsidRPr="00491C3D">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71025" w:rsidRPr="00491C3D" w:rsidRDefault="00871025" w:rsidP="00491C3D">
      <w:pPr>
        <w:pStyle w:val="aff3"/>
        <w:jc w:val="both"/>
      </w:pPr>
      <w:r w:rsidRPr="00491C3D">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w:t>
      </w:r>
    </w:p>
    <w:p w:rsidR="00871025" w:rsidRPr="00491C3D" w:rsidRDefault="00871025" w:rsidP="00491C3D">
      <w:pPr>
        <w:pStyle w:val="aff3"/>
        <w:jc w:val="both"/>
      </w:pPr>
      <w:r w:rsidRPr="00491C3D">
        <w:t>3. Размеры земельных участков, предоставляемых для целей, указанных в пункте 2, определяются в соответствии с утвержденными в установленном порядке нормами или проектно-технической документацией.</w:t>
      </w:r>
    </w:p>
    <w:p w:rsidR="00871025" w:rsidRPr="00491C3D" w:rsidRDefault="00871025" w:rsidP="00491C3D">
      <w:pPr>
        <w:pStyle w:val="aff3"/>
        <w:jc w:val="both"/>
      </w:pPr>
      <w:r w:rsidRPr="00491C3D">
        <w:t xml:space="preserve">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w:t>
      </w:r>
    </w:p>
    <w:p w:rsidR="00871025" w:rsidRPr="00491C3D" w:rsidRDefault="00871025" w:rsidP="00491C3D">
      <w:pPr>
        <w:pStyle w:val="aff3"/>
        <w:jc w:val="both"/>
      </w:pPr>
    </w:p>
    <w:p w:rsidR="00871025" w:rsidRPr="00491C3D" w:rsidRDefault="00871025" w:rsidP="00491C3D">
      <w:pPr>
        <w:pStyle w:val="aff3"/>
        <w:jc w:val="both"/>
      </w:pPr>
      <w:r w:rsidRPr="00491C3D">
        <w:t xml:space="preserve">ЗЕМЛИ ЛЕСНОГО ФОНДА </w:t>
      </w:r>
    </w:p>
    <w:p w:rsidR="00871025" w:rsidRPr="00491C3D" w:rsidRDefault="00871025" w:rsidP="00491C3D">
      <w:pPr>
        <w:pStyle w:val="aff3"/>
        <w:jc w:val="both"/>
      </w:pPr>
    </w:p>
    <w:p w:rsidR="00871025" w:rsidRPr="00491C3D" w:rsidRDefault="00871025" w:rsidP="00491C3D">
      <w:pPr>
        <w:pStyle w:val="aff3"/>
        <w:jc w:val="both"/>
      </w:pPr>
      <w:r w:rsidRPr="00491C3D">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871025" w:rsidRPr="00491C3D" w:rsidRDefault="00871025" w:rsidP="00491C3D">
      <w:pPr>
        <w:pStyle w:val="aff3"/>
        <w:jc w:val="both"/>
      </w:pPr>
      <w:r w:rsidRPr="00491C3D">
        <w:t>2. Границы земель лесного фонда определяются путем отграничения земель лесного фонда от земель иных категорий в соответствии с материалами лесоустройства. Данные о границах земель лесного фонда заносятся в государственный земельный кадастр.</w:t>
      </w:r>
    </w:p>
    <w:p w:rsidR="00871025" w:rsidRPr="00491C3D" w:rsidRDefault="00871025" w:rsidP="00491C3D">
      <w:pPr>
        <w:pStyle w:val="aff3"/>
        <w:jc w:val="both"/>
      </w:pPr>
      <w:r w:rsidRPr="00491C3D">
        <w:t>3. Нелесные земли лесного фонда, временно не используемые для ведения лесного хозяйства могут передаваться в аренду на срок до пяти лет для осуществления сельскохозяйственного производства. Условия использования таких земель и ограничения их использования устанавливаются договорами аренды земельных участков.</w:t>
      </w:r>
    </w:p>
    <w:p w:rsidR="00871025" w:rsidRPr="00491C3D" w:rsidRDefault="00871025" w:rsidP="00491C3D">
      <w:pPr>
        <w:pStyle w:val="aff3"/>
        <w:jc w:val="both"/>
      </w:pPr>
      <w:r w:rsidRPr="00491C3D">
        <w:t>4. Порядок использования и охраны земель лесного фонда регулируется земельным и лесным законодательством.</w:t>
      </w:r>
    </w:p>
    <w:p w:rsidR="00871025" w:rsidRPr="00491C3D" w:rsidRDefault="00871025" w:rsidP="00491C3D">
      <w:pPr>
        <w:pStyle w:val="aff3"/>
        <w:jc w:val="both"/>
      </w:pPr>
    </w:p>
    <w:p w:rsidR="00871025" w:rsidRPr="00491C3D" w:rsidRDefault="00871025" w:rsidP="00491C3D">
      <w:pPr>
        <w:pStyle w:val="aff3"/>
        <w:jc w:val="both"/>
      </w:pPr>
      <w:r w:rsidRPr="00491C3D">
        <w:t>ЗЕМЛИ ВОДНОГО ФОНДА</w:t>
      </w:r>
    </w:p>
    <w:p w:rsidR="00871025" w:rsidRPr="00491C3D" w:rsidRDefault="00871025" w:rsidP="00491C3D">
      <w:pPr>
        <w:pStyle w:val="aff3"/>
        <w:jc w:val="both"/>
      </w:pPr>
    </w:p>
    <w:p w:rsidR="00871025" w:rsidRPr="00491C3D" w:rsidRDefault="00871025" w:rsidP="00491C3D">
      <w:pPr>
        <w:pStyle w:val="aff3"/>
        <w:jc w:val="both"/>
      </w:pPr>
      <w:r w:rsidRPr="00491C3D">
        <w:t xml:space="preserve">1. К землям водного фонда относятся земли, занятые водными объектами, земли </w:t>
      </w:r>
      <w:proofErr w:type="spellStart"/>
      <w:r w:rsidRPr="00491C3D">
        <w:t>водоохранных</w:t>
      </w:r>
      <w:proofErr w:type="spellEnd"/>
      <w:r w:rsidRPr="00491C3D">
        <w:t xml:space="preserve"> зон водных объектов, а также земли, выделяемые для установления полос отвода и зон охраны водозаборов, гидротехнических сооружений и иных водохозяйственных сооружений, объектов.</w:t>
      </w:r>
    </w:p>
    <w:p w:rsidR="00871025" w:rsidRPr="00491C3D" w:rsidRDefault="00871025" w:rsidP="00491C3D">
      <w:pPr>
        <w:pStyle w:val="aff3"/>
        <w:jc w:val="both"/>
      </w:pPr>
      <w:r w:rsidRPr="00491C3D">
        <w:t xml:space="preserve">2. Земли водного фонда могут использоваться для строительства и эксплуатации сооружений, обеспечивающих удовлетворение потребностей населения в питьевой воде, бытовых, оздоровительных и других потребностей населения, а также для водохозяйственных, сельскохозяйственных, природоохранных, промышленных, </w:t>
      </w:r>
      <w:proofErr w:type="spellStart"/>
      <w:r w:rsidRPr="00491C3D">
        <w:t>рыбохозяйственных</w:t>
      </w:r>
      <w:proofErr w:type="spellEnd"/>
      <w:r w:rsidRPr="00491C3D">
        <w:t>, энергетических, транспортных и иных государственных или муниципальных нужд при соблюдении установленных требований.</w:t>
      </w:r>
    </w:p>
    <w:p w:rsidR="00871025" w:rsidRPr="00491C3D" w:rsidRDefault="00871025" w:rsidP="00491C3D">
      <w:pPr>
        <w:pStyle w:val="aff3"/>
        <w:jc w:val="both"/>
      </w:pPr>
      <w:r w:rsidRPr="00491C3D">
        <w:t>3. Для охраны источников питьевого и хозяйственно-бытового водоснабжения устанавливаются зоны охраны, в пределах которых вводится особый правовой режим использования земель.</w:t>
      </w:r>
    </w:p>
    <w:p w:rsidR="00871025" w:rsidRPr="00491C3D" w:rsidRDefault="00871025" w:rsidP="00491C3D">
      <w:pPr>
        <w:pStyle w:val="aff3"/>
        <w:jc w:val="both"/>
      </w:pPr>
      <w:r w:rsidRPr="00491C3D">
        <w:t> 4. Порядок использования и охраны земель водного фонда определяется земельным и водным законодательством.</w:t>
      </w: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r w:rsidRPr="00491C3D">
        <w:t>СХ – ЗОНЫ СЕЛЬСКОХОЗЯЙСТВЕННОГО ИСПОЛЬЗОВАНИЯ</w:t>
      </w:r>
    </w:p>
    <w:p w:rsidR="00871025" w:rsidRPr="00491C3D" w:rsidRDefault="00871025" w:rsidP="00491C3D">
      <w:pPr>
        <w:pStyle w:val="aff3"/>
        <w:jc w:val="both"/>
      </w:pPr>
    </w:p>
    <w:p w:rsidR="00871025" w:rsidRPr="00491C3D" w:rsidRDefault="00871025" w:rsidP="00491C3D">
      <w:pPr>
        <w:pStyle w:val="aff3"/>
        <w:jc w:val="both"/>
      </w:pPr>
      <w:r w:rsidRPr="00491C3D">
        <w:t>СХ-1 Зоны сельскохозяйственных угодий – пашни, сенокосы, пастбища, залежи, земли, занятые многолетними насаждениями (садами и другими).</w:t>
      </w:r>
    </w:p>
    <w:p w:rsidR="00871025" w:rsidRPr="00491C3D" w:rsidRDefault="00871025" w:rsidP="00491C3D">
      <w:pPr>
        <w:pStyle w:val="aff3"/>
        <w:jc w:val="both"/>
      </w:pPr>
      <w:r w:rsidRPr="00491C3D">
        <w:t>Основные разрешенные виды использования земельных участков и объектов капитального строительства:</w:t>
      </w:r>
    </w:p>
    <w:p w:rsidR="00871025" w:rsidRPr="00491C3D" w:rsidRDefault="00871025" w:rsidP="00491C3D">
      <w:pPr>
        <w:pStyle w:val="aff3"/>
        <w:jc w:val="both"/>
      </w:pPr>
      <w:r w:rsidRPr="00491C3D">
        <w:t>- пашни, сенокосы, пастбища, залежи,</w:t>
      </w:r>
    </w:p>
    <w:p w:rsidR="00871025" w:rsidRPr="00491C3D" w:rsidRDefault="00871025" w:rsidP="00491C3D">
      <w:pPr>
        <w:pStyle w:val="aff3"/>
        <w:jc w:val="both"/>
      </w:pPr>
      <w:r w:rsidRPr="00491C3D">
        <w:t>- земли, занятые многолетними насаждениями (сады, ягодники и т.д.).</w:t>
      </w:r>
    </w:p>
    <w:p w:rsidR="00871025" w:rsidRPr="00491C3D" w:rsidRDefault="00871025" w:rsidP="00491C3D">
      <w:pPr>
        <w:pStyle w:val="aff3"/>
        <w:jc w:val="both"/>
      </w:pPr>
    </w:p>
    <w:p w:rsidR="00871025" w:rsidRPr="00491C3D" w:rsidRDefault="00871025" w:rsidP="00491C3D">
      <w:pPr>
        <w:pStyle w:val="aff3"/>
        <w:jc w:val="both"/>
      </w:pPr>
      <w:r w:rsidRPr="00491C3D">
        <w:t>Вспомогательные виды использования, сопутствующие основным видам использования земельных участков и объектов капитального строительства:</w:t>
      </w:r>
    </w:p>
    <w:p w:rsidR="00871025" w:rsidRPr="00491C3D" w:rsidRDefault="00871025" w:rsidP="00491C3D">
      <w:pPr>
        <w:pStyle w:val="aff3"/>
        <w:jc w:val="both"/>
      </w:pPr>
      <w:r w:rsidRPr="00491C3D">
        <w:t>- огороды,</w:t>
      </w:r>
    </w:p>
    <w:p w:rsidR="00871025" w:rsidRPr="00491C3D" w:rsidRDefault="00871025" w:rsidP="00491C3D">
      <w:pPr>
        <w:pStyle w:val="aff3"/>
        <w:jc w:val="both"/>
      </w:pPr>
      <w:r w:rsidRPr="00491C3D">
        <w:t>-  временные строения и сооружения сельскохозяйственного назначения,</w:t>
      </w:r>
    </w:p>
    <w:p w:rsidR="00871025" w:rsidRPr="00491C3D" w:rsidRDefault="00871025" w:rsidP="00491C3D">
      <w:pPr>
        <w:pStyle w:val="aff3"/>
        <w:jc w:val="both"/>
      </w:pPr>
      <w:r w:rsidRPr="00491C3D">
        <w:t>- внутрихозяйственные дороги,</w:t>
      </w:r>
    </w:p>
    <w:p w:rsidR="00871025" w:rsidRPr="00491C3D" w:rsidRDefault="00871025" w:rsidP="00491C3D">
      <w:pPr>
        <w:pStyle w:val="aff3"/>
        <w:jc w:val="both"/>
      </w:pPr>
      <w:r w:rsidRPr="00491C3D">
        <w:t>- древесно-кустарниковая растительность, предназначенная для защиты земель от воздействия негативных природных, антропогенных и техногенных явлений.</w:t>
      </w:r>
    </w:p>
    <w:p w:rsidR="00871025" w:rsidRPr="00491C3D" w:rsidRDefault="00871025" w:rsidP="00491C3D">
      <w:pPr>
        <w:pStyle w:val="aff3"/>
        <w:jc w:val="both"/>
      </w:pPr>
    </w:p>
    <w:p w:rsidR="00871025" w:rsidRPr="00491C3D" w:rsidRDefault="00871025" w:rsidP="00491C3D">
      <w:pPr>
        <w:pStyle w:val="aff3"/>
        <w:jc w:val="both"/>
      </w:pPr>
      <w:r w:rsidRPr="00491C3D">
        <w:t>СХ-2 Зоны, занятые объектами сельскохозяйственного назначения и предназначенные для ведения сельского хозяйства.</w:t>
      </w:r>
    </w:p>
    <w:p w:rsidR="00871025" w:rsidRPr="00491C3D" w:rsidRDefault="00871025" w:rsidP="00491C3D">
      <w:pPr>
        <w:pStyle w:val="aff3"/>
        <w:jc w:val="both"/>
      </w:pPr>
      <w:r w:rsidRPr="00491C3D">
        <w:t>Основные разрешенные виды использования земельных участков и объектов капитального строительства:</w:t>
      </w:r>
    </w:p>
    <w:p w:rsidR="00871025" w:rsidRPr="00491C3D" w:rsidRDefault="00871025" w:rsidP="00491C3D">
      <w:pPr>
        <w:pStyle w:val="aff3"/>
        <w:jc w:val="both"/>
      </w:pPr>
      <w:r w:rsidRPr="00491C3D">
        <w:t>- здания, строения, сооружения, используемые для производства, хранения и первичной переработки  сельскохозяйственной продукции,</w:t>
      </w:r>
    </w:p>
    <w:p w:rsidR="00871025" w:rsidRPr="00491C3D" w:rsidRDefault="00871025" w:rsidP="00491C3D">
      <w:pPr>
        <w:pStyle w:val="aff3"/>
        <w:jc w:val="both"/>
      </w:pPr>
      <w:r w:rsidRPr="00491C3D">
        <w:t xml:space="preserve">- здания, строения, сооружения для животноводства, </w:t>
      </w:r>
    </w:p>
    <w:p w:rsidR="00871025" w:rsidRPr="00491C3D" w:rsidRDefault="00871025" w:rsidP="00491C3D">
      <w:pPr>
        <w:pStyle w:val="aff3"/>
        <w:jc w:val="both"/>
      </w:pPr>
      <w:r w:rsidRPr="00491C3D">
        <w:t>- выращивание сельскохозяйственных культур - цветов, овощей, фруктов.</w:t>
      </w:r>
    </w:p>
    <w:p w:rsidR="00871025" w:rsidRPr="00491C3D" w:rsidRDefault="00871025" w:rsidP="00491C3D">
      <w:pPr>
        <w:pStyle w:val="aff3"/>
        <w:jc w:val="both"/>
      </w:pPr>
    </w:p>
    <w:p w:rsidR="00871025" w:rsidRPr="00491C3D" w:rsidRDefault="00871025" w:rsidP="00491C3D">
      <w:pPr>
        <w:pStyle w:val="aff3"/>
        <w:jc w:val="both"/>
      </w:pPr>
      <w:r w:rsidRPr="00491C3D">
        <w:t>Вспомогательные виды использования, сопутствующие основным видам использования земельных участков и объектов капитального строительства:</w:t>
      </w:r>
    </w:p>
    <w:p w:rsidR="00871025" w:rsidRPr="00491C3D" w:rsidRDefault="00871025" w:rsidP="00491C3D">
      <w:pPr>
        <w:pStyle w:val="aff3"/>
        <w:jc w:val="both"/>
      </w:pPr>
      <w:r w:rsidRPr="00491C3D">
        <w:t>- теплицы,</w:t>
      </w:r>
    </w:p>
    <w:p w:rsidR="00871025" w:rsidRPr="00491C3D" w:rsidRDefault="00871025" w:rsidP="00491C3D">
      <w:pPr>
        <w:pStyle w:val="aff3"/>
        <w:jc w:val="both"/>
      </w:pPr>
      <w:r w:rsidRPr="00491C3D">
        <w:t>- оранжереи,</w:t>
      </w:r>
    </w:p>
    <w:p w:rsidR="00871025" w:rsidRPr="00491C3D" w:rsidRDefault="00871025" w:rsidP="00491C3D">
      <w:pPr>
        <w:pStyle w:val="aff3"/>
        <w:jc w:val="both"/>
      </w:pPr>
      <w:r w:rsidRPr="00491C3D">
        <w:t>- резервуар для хранения воды,</w:t>
      </w:r>
    </w:p>
    <w:p w:rsidR="00871025" w:rsidRPr="00491C3D" w:rsidRDefault="00871025" w:rsidP="00491C3D">
      <w:pPr>
        <w:pStyle w:val="aff3"/>
        <w:jc w:val="both"/>
      </w:pPr>
      <w:r w:rsidRPr="00491C3D">
        <w:t>- огороды,</w:t>
      </w:r>
    </w:p>
    <w:p w:rsidR="00871025" w:rsidRPr="00491C3D" w:rsidRDefault="00871025" w:rsidP="00491C3D">
      <w:pPr>
        <w:pStyle w:val="aff3"/>
        <w:jc w:val="both"/>
      </w:pPr>
      <w:r w:rsidRPr="00491C3D">
        <w:lastRenderedPageBreak/>
        <w:t>-  временные строения и сооружения сельскохозяйственного назначения,</w:t>
      </w:r>
    </w:p>
    <w:p w:rsidR="00871025" w:rsidRPr="00491C3D" w:rsidRDefault="00871025" w:rsidP="00491C3D">
      <w:pPr>
        <w:pStyle w:val="aff3"/>
        <w:jc w:val="both"/>
      </w:pPr>
      <w:r w:rsidRPr="00491C3D">
        <w:t>- внутрихозяйственные дороги.</w:t>
      </w:r>
    </w:p>
    <w:p w:rsidR="00871025" w:rsidRPr="00491C3D" w:rsidRDefault="00871025" w:rsidP="00491C3D">
      <w:pPr>
        <w:pStyle w:val="aff3"/>
        <w:jc w:val="both"/>
      </w:pPr>
      <w:r w:rsidRPr="00491C3D">
        <w:t>- временные павильоны для розничной торговли и обслуживания.</w:t>
      </w:r>
    </w:p>
    <w:p w:rsidR="00871025" w:rsidRPr="00491C3D" w:rsidRDefault="00871025" w:rsidP="00491C3D">
      <w:pPr>
        <w:pStyle w:val="aff3"/>
        <w:jc w:val="both"/>
      </w:pPr>
    </w:p>
    <w:p w:rsidR="00EE2AE0" w:rsidRDefault="00EE2AE0" w:rsidP="00491C3D">
      <w:pPr>
        <w:pStyle w:val="aff3"/>
        <w:jc w:val="both"/>
      </w:pPr>
    </w:p>
    <w:p w:rsidR="00871025" w:rsidRPr="00491C3D" w:rsidRDefault="00871025" w:rsidP="00491C3D">
      <w:pPr>
        <w:pStyle w:val="aff3"/>
        <w:jc w:val="both"/>
      </w:pPr>
      <w:r w:rsidRPr="00491C3D">
        <w:t>.</w:t>
      </w:r>
    </w:p>
    <w:p w:rsidR="00EE2AE0" w:rsidRDefault="00EE2AE0" w:rsidP="00EE2AE0">
      <w:pPr>
        <w:pStyle w:val="aff3"/>
        <w:jc w:val="both"/>
      </w:pPr>
    </w:p>
    <w:p w:rsidR="00EE2AE0" w:rsidRDefault="00EE2AE0" w:rsidP="00EE2AE0">
      <w:pPr>
        <w:pStyle w:val="aff3"/>
        <w:jc w:val="both"/>
      </w:pPr>
    </w:p>
    <w:p w:rsidR="00EE2AE0" w:rsidRDefault="00EE2AE0" w:rsidP="00EE2AE0">
      <w:pPr>
        <w:pStyle w:val="aff3"/>
        <w:jc w:val="both"/>
      </w:pPr>
      <w:r>
        <w:t>СХ-3 Зоны, занятые объектами дачного хозяйства, садоводства, личного подсобного хозяйства.</w:t>
      </w:r>
    </w:p>
    <w:p w:rsidR="00EE2AE0" w:rsidRDefault="00EE2AE0" w:rsidP="00EE2AE0">
      <w:pPr>
        <w:pStyle w:val="aff3"/>
        <w:jc w:val="both"/>
      </w:pPr>
      <w:r>
        <w:t>Основные разрешенные виды использования земельных участков и объектов капитального строительства:</w:t>
      </w:r>
    </w:p>
    <w:p w:rsidR="00EE2AE0" w:rsidRDefault="00EE2AE0" w:rsidP="00EE2AE0">
      <w:pPr>
        <w:pStyle w:val="Style6"/>
        <w:spacing w:line="278" w:lineRule="exact"/>
      </w:pPr>
      <w:r>
        <w:t xml:space="preserve">- садовые дома; </w:t>
      </w:r>
    </w:p>
    <w:p w:rsidR="00EE2AE0" w:rsidRPr="00F65E18" w:rsidRDefault="00EE2AE0" w:rsidP="00EE2AE0">
      <w:pPr>
        <w:pStyle w:val="Style6"/>
        <w:spacing w:line="278" w:lineRule="exact"/>
        <w:rPr>
          <w:bCs/>
          <w:sz w:val="22"/>
          <w:szCs w:val="22"/>
        </w:rPr>
      </w:pPr>
      <w:r>
        <w:t xml:space="preserve"> -</w:t>
      </w:r>
      <w:r w:rsidRPr="00F65E18">
        <w:rPr>
          <w:bCs/>
          <w:sz w:val="22"/>
          <w:szCs w:val="22"/>
        </w:rPr>
        <w:t xml:space="preserve">садоводство;  </w:t>
      </w:r>
    </w:p>
    <w:p w:rsidR="00EE2AE0" w:rsidRPr="00F65E18" w:rsidRDefault="00EE2AE0" w:rsidP="00EE2AE0">
      <w:pPr>
        <w:widowControl w:val="0"/>
        <w:autoSpaceDE w:val="0"/>
        <w:autoSpaceDN w:val="0"/>
        <w:adjustRightInd w:val="0"/>
        <w:spacing w:line="278" w:lineRule="exact"/>
        <w:rPr>
          <w:bCs/>
        </w:rPr>
      </w:pPr>
      <w:r w:rsidRPr="00F65E18">
        <w:rPr>
          <w:bCs/>
        </w:rPr>
        <w:t>- огородничество;</w:t>
      </w:r>
    </w:p>
    <w:p w:rsidR="00EE2AE0" w:rsidRPr="00F65E18" w:rsidRDefault="00EE2AE0" w:rsidP="00EE2AE0">
      <w:pPr>
        <w:pStyle w:val="aff3"/>
        <w:jc w:val="both"/>
      </w:pPr>
      <w:r w:rsidRPr="00F65E18">
        <w:rPr>
          <w:bCs/>
        </w:rPr>
        <w:t>- дачное хозяйство</w:t>
      </w:r>
      <w:r>
        <w:rPr>
          <w:bCs/>
        </w:rPr>
        <w:t>;</w:t>
      </w:r>
    </w:p>
    <w:p w:rsidR="00EE2AE0" w:rsidRDefault="00EE2AE0" w:rsidP="00EE2AE0">
      <w:pPr>
        <w:pStyle w:val="aff3"/>
        <w:jc w:val="both"/>
      </w:pPr>
      <w:r>
        <w:t>- дачи, сады, огороды (для выращивания сельскохозяйственных культур, в том числе фруктов, овощей, цветов);</w:t>
      </w:r>
    </w:p>
    <w:p w:rsidR="00EE2AE0" w:rsidRDefault="00EE2AE0" w:rsidP="00EE2AE0">
      <w:pPr>
        <w:pStyle w:val="aff3"/>
        <w:jc w:val="both"/>
      </w:pPr>
      <w:r>
        <w:t>- хозяйственные постройки  для инвентаря, топлива,  содержания мелких животных (собак, птицы, кроликов и т.д.), отдельно-стоящие или сблокированные;</w:t>
      </w:r>
    </w:p>
    <w:p w:rsidR="00EE2AE0" w:rsidRDefault="00EE2AE0" w:rsidP="00EE2AE0">
      <w:pPr>
        <w:pStyle w:val="aff3"/>
        <w:jc w:val="both"/>
      </w:pPr>
      <w:r>
        <w:t>- надворные туалеты, компостные площадки, ямы или  ящики;</w:t>
      </w:r>
    </w:p>
    <w:p w:rsidR="00EE2AE0" w:rsidRDefault="00EE2AE0" w:rsidP="00EE2AE0">
      <w:pPr>
        <w:pStyle w:val="aff3"/>
        <w:jc w:val="both"/>
      </w:pPr>
      <w:r>
        <w:t xml:space="preserve">- лицевые ограждения проволочные, сетчатые, решетчатые высотой не более 1,6 м; </w:t>
      </w:r>
    </w:p>
    <w:p w:rsidR="00EE2AE0" w:rsidRDefault="00EE2AE0" w:rsidP="00EE2AE0">
      <w:pPr>
        <w:pStyle w:val="aff3"/>
        <w:jc w:val="both"/>
      </w:pPr>
      <w:r>
        <w:t>- межевые ограждения проволочные, сетчатые, решетчатые с высотой по соглашению сторон, но не более 1,6 м.</w:t>
      </w:r>
    </w:p>
    <w:p w:rsidR="00EE2AE0" w:rsidRDefault="00EE2AE0" w:rsidP="00EE2AE0">
      <w:pPr>
        <w:pStyle w:val="aff3"/>
        <w:jc w:val="both"/>
      </w:pPr>
      <w:r>
        <w:t>Вспомогательные виды использования, сопутствующие основным видам использования земельных участков и объектов капитального строительства:</w:t>
      </w:r>
    </w:p>
    <w:p w:rsidR="00EE2AE0" w:rsidRDefault="00EE2AE0" w:rsidP="00EE2AE0">
      <w:pPr>
        <w:pStyle w:val="aff3"/>
        <w:jc w:val="both"/>
      </w:pPr>
      <w:r>
        <w:t xml:space="preserve">- ведение ограниченного хозяйства  с содержанием мелкого скота, птицы, кроликов; </w:t>
      </w:r>
    </w:p>
    <w:p w:rsidR="00EE2AE0" w:rsidRDefault="00EE2AE0" w:rsidP="00EE2AE0">
      <w:pPr>
        <w:pStyle w:val="aff3"/>
        <w:jc w:val="both"/>
      </w:pPr>
      <w:r>
        <w:t>- теплицы, оранжереи, погреба;</w:t>
      </w:r>
    </w:p>
    <w:p w:rsidR="00EE2AE0" w:rsidRDefault="00EE2AE0" w:rsidP="00EE2AE0">
      <w:pPr>
        <w:pStyle w:val="aff3"/>
        <w:jc w:val="both"/>
      </w:pPr>
      <w:r>
        <w:t>- личные и коллективные водозаборы, резервуары для хранения воды,</w:t>
      </w:r>
    </w:p>
    <w:p w:rsidR="00EE2AE0" w:rsidRDefault="00EE2AE0" w:rsidP="00EE2AE0">
      <w:pPr>
        <w:pStyle w:val="aff3"/>
        <w:jc w:val="both"/>
      </w:pPr>
      <w:r>
        <w:t xml:space="preserve">- коллективные противопожарные водоемы или резервуары, </w:t>
      </w:r>
    </w:p>
    <w:p w:rsidR="00EE2AE0" w:rsidRDefault="00EE2AE0" w:rsidP="00EE2AE0">
      <w:pPr>
        <w:pStyle w:val="aff3"/>
        <w:jc w:val="both"/>
      </w:pPr>
      <w:r>
        <w:t xml:space="preserve">- помещения для охраны коллективных садов и дач,  лесозащитные полосы, </w:t>
      </w:r>
    </w:p>
    <w:p w:rsidR="00EE2AE0" w:rsidRDefault="00EE2AE0" w:rsidP="00EE2AE0">
      <w:pPr>
        <w:pStyle w:val="aff3"/>
        <w:jc w:val="both"/>
      </w:pPr>
      <w:r>
        <w:t>- гаражи   вместимостью не более 2 автомобилей,</w:t>
      </w:r>
    </w:p>
    <w:p w:rsidR="00EE2AE0" w:rsidRDefault="00EE2AE0" w:rsidP="00EE2AE0">
      <w:pPr>
        <w:pStyle w:val="aff3"/>
        <w:jc w:val="both"/>
      </w:pPr>
      <w:r>
        <w:t>- душ, баня, сауна, иные строения, разрешенные для усадебных и (или) блокированных домов.</w:t>
      </w:r>
    </w:p>
    <w:p w:rsidR="00EE2AE0" w:rsidRPr="009A0B50" w:rsidRDefault="00EE2AE0" w:rsidP="00EE2AE0">
      <w:pPr>
        <w:pStyle w:val="aff3"/>
        <w:jc w:val="both"/>
      </w:pPr>
      <w:r w:rsidRPr="009A0B50">
        <w:t xml:space="preserve"> Условно разрешенные виды использования земельных  участков:</w:t>
      </w:r>
    </w:p>
    <w:p w:rsidR="00EE2AE0" w:rsidRPr="009A0B50" w:rsidRDefault="00EE2AE0" w:rsidP="00EE2AE0">
      <w:pPr>
        <w:pStyle w:val="aff3"/>
        <w:jc w:val="both"/>
      </w:pPr>
      <w:r w:rsidRPr="009A0B50">
        <w:t>- отдельно стоящие объекты торговли, общественного питания, бытового обслуживания, рассчитанные на малый поток посетителей (менее 50 кв. м общей площади).</w:t>
      </w:r>
    </w:p>
    <w:p w:rsidR="00EE2AE0" w:rsidRDefault="00EE2AE0" w:rsidP="00EE2AE0">
      <w:pPr>
        <w:pStyle w:val="aff3"/>
        <w:jc w:val="both"/>
        <w:rPr>
          <w:b/>
        </w:rPr>
      </w:pPr>
    </w:p>
    <w:p w:rsidR="00871025" w:rsidRPr="00EE2AE0" w:rsidRDefault="00871025" w:rsidP="00491C3D">
      <w:pPr>
        <w:pStyle w:val="aff3"/>
        <w:jc w:val="both"/>
        <w:rPr>
          <w:b/>
        </w:rPr>
      </w:pPr>
      <w:r w:rsidRPr="00491C3D">
        <w:t>СН – ЗОНЫ СПЕЦИАЛЬНОГО НАЗНАЧЕНИЯ</w:t>
      </w:r>
    </w:p>
    <w:p w:rsidR="00871025" w:rsidRPr="00491C3D" w:rsidRDefault="00871025" w:rsidP="00491C3D">
      <w:pPr>
        <w:pStyle w:val="aff3"/>
        <w:jc w:val="both"/>
      </w:pPr>
    </w:p>
    <w:p w:rsidR="00871025" w:rsidRPr="00491C3D" w:rsidRDefault="00871025" w:rsidP="00491C3D">
      <w:pPr>
        <w:pStyle w:val="aff3"/>
        <w:jc w:val="both"/>
      </w:pPr>
      <w:r w:rsidRPr="00491C3D">
        <w:t>СН-1   Зона размещения кладбищ, скотомогильников, крематориев.</w:t>
      </w:r>
    </w:p>
    <w:p w:rsidR="00871025" w:rsidRPr="00491C3D" w:rsidRDefault="00871025" w:rsidP="00491C3D">
      <w:pPr>
        <w:pStyle w:val="aff3"/>
        <w:jc w:val="both"/>
      </w:pPr>
      <w:r w:rsidRPr="00491C3D">
        <w:t xml:space="preserve">Основные разрешенные виды использования земельных участков и объектов капитального строительства: </w:t>
      </w:r>
    </w:p>
    <w:p w:rsidR="00871025" w:rsidRPr="00491C3D" w:rsidRDefault="00871025" w:rsidP="00491C3D">
      <w:pPr>
        <w:pStyle w:val="aff3"/>
        <w:jc w:val="both"/>
      </w:pPr>
      <w:r w:rsidRPr="00491C3D">
        <w:t>- захоронения (для действующих кладбищ),</w:t>
      </w:r>
    </w:p>
    <w:p w:rsidR="00871025" w:rsidRPr="00491C3D" w:rsidRDefault="00871025" w:rsidP="00491C3D">
      <w:pPr>
        <w:pStyle w:val="aff3"/>
        <w:jc w:val="both"/>
      </w:pPr>
      <w:r w:rsidRPr="00491C3D">
        <w:t>- колумбарии (для действующих кладбищ),</w:t>
      </w:r>
    </w:p>
    <w:p w:rsidR="00871025" w:rsidRPr="00491C3D" w:rsidRDefault="00871025" w:rsidP="00491C3D">
      <w:pPr>
        <w:pStyle w:val="aff3"/>
        <w:jc w:val="both"/>
      </w:pPr>
      <w:r w:rsidRPr="00491C3D">
        <w:t>- мемориальные комплексы,</w:t>
      </w:r>
    </w:p>
    <w:p w:rsidR="00871025" w:rsidRPr="00491C3D" w:rsidRDefault="00871025" w:rsidP="00491C3D">
      <w:pPr>
        <w:pStyle w:val="aff3"/>
        <w:jc w:val="both"/>
      </w:pPr>
      <w:r w:rsidRPr="00491C3D">
        <w:t>- дома траурных обрядов,</w:t>
      </w:r>
    </w:p>
    <w:p w:rsidR="00871025" w:rsidRPr="00491C3D" w:rsidRDefault="00871025" w:rsidP="00491C3D">
      <w:pPr>
        <w:pStyle w:val="aff3"/>
        <w:jc w:val="both"/>
      </w:pPr>
      <w:r w:rsidRPr="00491C3D">
        <w:t>- бюро похоронного обслуживания,</w:t>
      </w:r>
    </w:p>
    <w:p w:rsidR="00871025" w:rsidRPr="00491C3D" w:rsidRDefault="00871025" w:rsidP="00491C3D">
      <w:pPr>
        <w:pStyle w:val="aff3"/>
        <w:jc w:val="both"/>
      </w:pPr>
      <w:r w:rsidRPr="00491C3D">
        <w:t>- бюро-магазины похоронного обслуживания,</w:t>
      </w:r>
    </w:p>
    <w:p w:rsidR="00871025" w:rsidRPr="00491C3D" w:rsidRDefault="00871025" w:rsidP="00491C3D">
      <w:pPr>
        <w:pStyle w:val="aff3"/>
        <w:jc w:val="both"/>
      </w:pPr>
      <w:r w:rsidRPr="00491C3D">
        <w:t>- объекты обслуживания, связанные с целевым назначением зоны,</w:t>
      </w:r>
    </w:p>
    <w:p w:rsidR="00871025" w:rsidRPr="00491C3D" w:rsidRDefault="00871025" w:rsidP="00491C3D">
      <w:pPr>
        <w:pStyle w:val="aff3"/>
        <w:jc w:val="both"/>
      </w:pPr>
      <w:r w:rsidRPr="00491C3D">
        <w:t>- культовые объекты.</w:t>
      </w:r>
    </w:p>
    <w:p w:rsidR="00871025" w:rsidRPr="00491C3D" w:rsidRDefault="00871025" w:rsidP="00491C3D">
      <w:pPr>
        <w:pStyle w:val="aff3"/>
        <w:jc w:val="both"/>
      </w:pPr>
    </w:p>
    <w:p w:rsidR="00871025" w:rsidRPr="00491C3D" w:rsidRDefault="00871025" w:rsidP="00491C3D">
      <w:pPr>
        <w:pStyle w:val="aff3"/>
        <w:jc w:val="both"/>
      </w:pPr>
      <w:r w:rsidRPr="00491C3D">
        <w:lastRenderedPageBreak/>
        <w:t>Вспомогательные виды использования, сопутствующие основным видам использования земельных участков и объектов капитального строительства:</w:t>
      </w:r>
    </w:p>
    <w:p w:rsidR="00871025" w:rsidRPr="00491C3D" w:rsidRDefault="00871025" w:rsidP="00491C3D">
      <w:pPr>
        <w:pStyle w:val="aff3"/>
        <w:jc w:val="both"/>
      </w:pPr>
      <w:r w:rsidRPr="00491C3D">
        <w:t>- крематории (для действующих кладбищ),</w:t>
      </w:r>
    </w:p>
    <w:p w:rsidR="00871025" w:rsidRPr="00491C3D" w:rsidRDefault="00871025" w:rsidP="00491C3D">
      <w:pPr>
        <w:pStyle w:val="aff3"/>
        <w:jc w:val="both"/>
      </w:pPr>
      <w:r w:rsidRPr="00491C3D">
        <w:t>- захоронения (для закрытых кладбищ),</w:t>
      </w:r>
    </w:p>
    <w:p w:rsidR="00871025" w:rsidRPr="00491C3D" w:rsidRDefault="00871025" w:rsidP="00491C3D">
      <w:pPr>
        <w:pStyle w:val="aff3"/>
        <w:jc w:val="both"/>
      </w:pPr>
      <w:r w:rsidRPr="00491C3D">
        <w:t>- временные торговые объекты,</w:t>
      </w:r>
    </w:p>
    <w:p w:rsidR="00871025" w:rsidRPr="00491C3D" w:rsidRDefault="00871025" w:rsidP="00491C3D">
      <w:pPr>
        <w:pStyle w:val="aff3"/>
        <w:jc w:val="both"/>
      </w:pPr>
      <w:r w:rsidRPr="00491C3D">
        <w:t xml:space="preserve">- автостоянки для временного хранения индивидуальных легковых автомобилей. </w:t>
      </w:r>
    </w:p>
    <w:p w:rsidR="00871025" w:rsidRPr="00491C3D" w:rsidRDefault="00871025" w:rsidP="00491C3D">
      <w:pPr>
        <w:pStyle w:val="aff3"/>
        <w:jc w:val="both"/>
      </w:pPr>
      <w:bookmarkStart w:id="54" w:name="_Toc252948330"/>
      <w:r w:rsidRPr="00491C3D">
        <w:t>Глава 2.2 Установление режима использования земель в зонах ограничений и обременений</w:t>
      </w:r>
      <w:bookmarkEnd w:id="54"/>
    </w:p>
    <w:p w:rsidR="00871025" w:rsidRPr="00491C3D" w:rsidRDefault="00871025" w:rsidP="00491C3D">
      <w:pPr>
        <w:pStyle w:val="aff3"/>
        <w:jc w:val="both"/>
      </w:pPr>
      <w:bookmarkStart w:id="55" w:name="_Toc252948331"/>
    </w:p>
    <w:p w:rsidR="00EE2AE0" w:rsidRDefault="00EE2AE0" w:rsidP="00491C3D">
      <w:pPr>
        <w:pStyle w:val="aff3"/>
        <w:jc w:val="both"/>
      </w:pPr>
    </w:p>
    <w:p w:rsidR="00871025" w:rsidRPr="00491C3D" w:rsidRDefault="00871025" w:rsidP="00491C3D">
      <w:pPr>
        <w:pStyle w:val="aff3"/>
        <w:jc w:val="both"/>
      </w:pPr>
      <w:r w:rsidRPr="00491C3D">
        <w:t>Характеристика зон ограничений и обременений</w:t>
      </w:r>
      <w:bookmarkEnd w:id="55"/>
      <w:r w:rsidRPr="00491C3D">
        <w:t xml:space="preserve"> </w:t>
      </w:r>
    </w:p>
    <w:p w:rsidR="00871025" w:rsidRPr="00491C3D" w:rsidRDefault="00871025" w:rsidP="00491C3D">
      <w:pPr>
        <w:pStyle w:val="aff3"/>
        <w:jc w:val="both"/>
      </w:pPr>
    </w:p>
    <w:p w:rsidR="00871025" w:rsidRPr="00491C3D" w:rsidRDefault="00871025" w:rsidP="00491C3D">
      <w:pPr>
        <w:pStyle w:val="aff3"/>
        <w:jc w:val="both"/>
      </w:pPr>
      <w:r w:rsidRPr="00491C3D">
        <w:t>В соответствии с законодательными нормативно-правовыми актами Российской Федерации, утвержденными постановлениями Правительства РФ, а также Положениями и Правилами режимообразующих объектов на территории МО СП «Село Ворсино» выделены следующие виды зон:</w:t>
      </w:r>
    </w:p>
    <w:p w:rsidR="00871025" w:rsidRPr="00491C3D" w:rsidRDefault="00871025" w:rsidP="00491C3D">
      <w:pPr>
        <w:pStyle w:val="aff3"/>
        <w:jc w:val="both"/>
      </w:pPr>
      <w:r w:rsidRPr="00491C3D">
        <w:t>ОХРАННЫЕ ЗОНЫ – территории с особым режимом землепользования и природопользования, выделяемые вокруг особо ценных объектов, водных объектов в целях их охраны и защиты от неблагоприятных антропогенных воздействий, а также вдоль линий связи электропередачи, земель транспорта.</w:t>
      </w:r>
    </w:p>
    <w:p w:rsidR="00871025" w:rsidRPr="00491C3D" w:rsidRDefault="00871025" w:rsidP="00491C3D">
      <w:pPr>
        <w:pStyle w:val="aff3"/>
        <w:jc w:val="both"/>
      </w:pPr>
      <w:r w:rsidRPr="00491C3D">
        <w:t>В соответствии с особенностями территории в пределах муниципального образования были установлены следующие виды охранных зон:</w:t>
      </w:r>
    </w:p>
    <w:p w:rsidR="00871025" w:rsidRPr="00491C3D" w:rsidRDefault="00871025" w:rsidP="00491C3D">
      <w:pPr>
        <w:pStyle w:val="aff3"/>
        <w:jc w:val="both"/>
      </w:pPr>
      <w:r w:rsidRPr="00491C3D">
        <w:t>-</w:t>
      </w:r>
      <w:r w:rsidRPr="00491C3D">
        <w:tab/>
        <w:t>ВЗ </w:t>
      </w:r>
      <w:proofErr w:type="spellStart"/>
      <w:r w:rsidRPr="00491C3D">
        <w:t>водоохранная</w:t>
      </w:r>
      <w:proofErr w:type="spellEnd"/>
      <w:r w:rsidRPr="00491C3D">
        <w:t xml:space="preserve"> зона – это территория, примыкающая к акваториям рек, озер и водохранилищ и других поверхностных водных объектов, на которой устанавливается специальный режим хозяйственной деятельности. В пределах данной зоны установлены прибрежная защитная полоса – ВЗ 1, на территории которой вводится дополнительные ограничения природопользования;</w:t>
      </w:r>
    </w:p>
    <w:p w:rsidR="00871025" w:rsidRPr="00491C3D" w:rsidRDefault="00871025" w:rsidP="00491C3D">
      <w:pPr>
        <w:pStyle w:val="aff3"/>
        <w:jc w:val="both"/>
      </w:pPr>
      <w:r w:rsidRPr="00491C3D">
        <w:t>-</w:t>
      </w:r>
      <w:r w:rsidRPr="00491C3D">
        <w:tab/>
        <w:t>ЭС охранная зона электрических сетей и сооружений – территория, ограниченная параллельными прямыми, отстоящими от проекции крайних проводов на поверхность земли, параметры охранной зоны зависят от напряжения электрических сетей;</w:t>
      </w:r>
    </w:p>
    <w:p w:rsidR="00871025" w:rsidRPr="00491C3D" w:rsidRDefault="00871025" w:rsidP="00491C3D">
      <w:pPr>
        <w:pStyle w:val="aff3"/>
        <w:jc w:val="both"/>
      </w:pPr>
      <w:r w:rsidRPr="00491C3D">
        <w:t>САНИТАРНО-ЗАЩИТНЫЕ ЗОНЫ (СЗЗ) – территории, отделяющие объекты, являющиеся источниками выделения вредных веществ, запаха, повышенных уровней шума, вибрации, ультразвука, электромагнитных волн радиочастот, статистического электричества, ионизирующих  излучений  от жилой застройки.</w:t>
      </w:r>
    </w:p>
    <w:p w:rsidR="00871025" w:rsidRPr="00491C3D" w:rsidRDefault="00871025" w:rsidP="00491C3D">
      <w:pPr>
        <w:pStyle w:val="aff3"/>
        <w:jc w:val="both"/>
      </w:pPr>
      <w:r w:rsidRPr="00491C3D">
        <w:t>На основании данных о наличии объектов вредного воздействия на территорию в МО «СП Ворсино» были установлены следующие виды санитарно-защитных зон:</w:t>
      </w:r>
    </w:p>
    <w:p w:rsidR="00871025" w:rsidRPr="00491C3D" w:rsidRDefault="00871025" w:rsidP="00491C3D">
      <w:pPr>
        <w:pStyle w:val="aff3"/>
        <w:jc w:val="both"/>
      </w:pPr>
      <w:r w:rsidRPr="00491C3D">
        <w:t>-</w:t>
      </w:r>
      <w:r w:rsidRPr="00491C3D">
        <w:tab/>
        <w:t>ТИ санитарно-защитная зона транспортных инфраструктур -  участки земли,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Порядок установления данных санитарно-защитных зон, размеров и режима их пользования определяется для каждого вида транспорта;</w:t>
      </w:r>
    </w:p>
    <w:p w:rsidR="00871025" w:rsidRPr="00491C3D" w:rsidRDefault="00871025" w:rsidP="00491C3D">
      <w:pPr>
        <w:pStyle w:val="aff3"/>
        <w:jc w:val="both"/>
      </w:pPr>
      <w:r w:rsidRPr="00491C3D">
        <w:t>-</w:t>
      </w:r>
      <w:r w:rsidRPr="00491C3D">
        <w:tab/>
        <w:t>ЗК санитарно-защитная зона кладбищ;</w:t>
      </w: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bookmarkStart w:id="56" w:name="_Toc252948332"/>
      <w:r w:rsidRPr="00491C3D">
        <w:t>Установление видов разрешенного использования земель в границах зон ограничений и обременений</w:t>
      </w:r>
      <w:bookmarkEnd w:id="56"/>
      <w:r w:rsidRPr="00491C3D">
        <w:t xml:space="preserve"> </w:t>
      </w:r>
    </w:p>
    <w:p w:rsidR="00871025" w:rsidRPr="00491C3D" w:rsidRDefault="00871025" w:rsidP="00491C3D">
      <w:pPr>
        <w:pStyle w:val="aff3"/>
        <w:jc w:val="both"/>
      </w:pPr>
    </w:p>
    <w:p w:rsidR="00871025" w:rsidRPr="00491C3D" w:rsidRDefault="00871025" w:rsidP="00491C3D">
      <w:pPr>
        <w:pStyle w:val="aff3"/>
        <w:jc w:val="both"/>
      </w:pPr>
      <w:r w:rsidRPr="00491C3D">
        <w:t>1. Конкретный состав и содержание ограничений и обременений использования земель населенного пункта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871025" w:rsidRPr="00491C3D" w:rsidRDefault="00871025" w:rsidP="00491C3D">
      <w:pPr>
        <w:pStyle w:val="aff3"/>
        <w:jc w:val="both"/>
      </w:pPr>
      <w:r w:rsidRPr="00491C3D">
        <w:t xml:space="preserve">2. Для поддержания проток, реки </w:t>
      </w:r>
      <w:proofErr w:type="spellStart"/>
      <w:r w:rsidRPr="00491C3D">
        <w:t>Истья</w:t>
      </w:r>
      <w:proofErr w:type="spellEnd"/>
      <w:r w:rsidRPr="00491C3D">
        <w:t xml:space="preserve"> в состоянии, соответствующим экологическим требованиям, для предотвращения загрязнения, засорения и истощения поверхностных вод </w:t>
      </w:r>
      <w:r w:rsidRPr="00491C3D">
        <w:lastRenderedPageBreak/>
        <w:t xml:space="preserve">установлена </w:t>
      </w:r>
      <w:proofErr w:type="spellStart"/>
      <w:r w:rsidRPr="00491C3D">
        <w:t>водоохранная</w:t>
      </w:r>
      <w:proofErr w:type="spellEnd"/>
      <w:r w:rsidRPr="00491C3D">
        <w:t xml:space="preserve"> зона, на территории которой введены дополнительные ограничения природопользования. Ширина </w:t>
      </w:r>
      <w:proofErr w:type="spellStart"/>
      <w:r w:rsidRPr="00491C3D">
        <w:t>водоохранной</w:t>
      </w:r>
      <w:proofErr w:type="spellEnd"/>
      <w:r w:rsidRPr="00491C3D">
        <w:t xml:space="preserve"> зоны и прибрежной защитной полосы установлены в соответствии со статьей 65 Водного кодекса Российской Федерации:</w:t>
      </w:r>
    </w:p>
    <w:p w:rsidR="00871025" w:rsidRPr="00491C3D" w:rsidRDefault="00871025" w:rsidP="00491C3D">
      <w:pPr>
        <w:pStyle w:val="aff3"/>
        <w:jc w:val="both"/>
      </w:pPr>
      <w:r w:rsidRPr="00491C3D">
        <w:t>-</w:t>
      </w:r>
      <w:r w:rsidRPr="00491C3D">
        <w:tab/>
      </w:r>
      <w:proofErr w:type="spellStart"/>
      <w:r w:rsidRPr="00491C3D">
        <w:t>водоохранная</w:t>
      </w:r>
      <w:proofErr w:type="spellEnd"/>
      <w:r w:rsidRPr="00491C3D">
        <w:t xml:space="preserve"> зона реки </w:t>
      </w:r>
      <w:proofErr w:type="spellStart"/>
      <w:r w:rsidRPr="00491C3D">
        <w:t>Истья</w:t>
      </w:r>
      <w:proofErr w:type="spellEnd"/>
      <w:r w:rsidRPr="00491C3D">
        <w:t xml:space="preserve"> – 200 м (ВЗ);</w:t>
      </w:r>
    </w:p>
    <w:p w:rsidR="00871025" w:rsidRPr="00491C3D" w:rsidRDefault="00871025" w:rsidP="00491C3D">
      <w:pPr>
        <w:pStyle w:val="aff3"/>
        <w:jc w:val="both"/>
      </w:pPr>
      <w:r w:rsidRPr="00491C3D">
        <w:t>-</w:t>
      </w:r>
      <w:r w:rsidRPr="00491C3D">
        <w:tab/>
        <w:t>прибрежная защитная полоса – 50 м (ВЗ 1);</w:t>
      </w:r>
    </w:p>
    <w:p w:rsidR="00871025" w:rsidRPr="00491C3D" w:rsidRDefault="00871025" w:rsidP="00491C3D">
      <w:pPr>
        <w:pStyle w:val="aff3"/>
        <w:jc w:val="both"/>
      </w:pPr>
      <w:r w:rsidRPr="00491C3D">
        <w:t xml:space="preserve">Ширина </w:t>
      </w:r>
      <w:proofErr w:type="spellStart"/>
      <w:r w:rsidRPr="00491C3D">
        <w:t>водоохранной</w:t>
      </w:r>
      <w:proofErr w:type="spellEnd"/>
      <w:r w:rsidRPr="00491C3D">
        <w:t xml:space="preserve"> зоны, прибрежной защитной зоны, при отсутствии набережной измеряется от береговой линии, при наличии набережной – от парапета набережной.</w:t>
      </w:r>
    </w:p>
    <w:p w:rsidR="00871025" w:rsidRPr="00491C3D" w:rsidRDefault="00871025" w:rsidP="00491C3D">
      <w:pPr>
        <w:pStyle w:val="aff3"/>
        <w:jc w:val="both"/>
      </w:pPr>
      <w:r w:rsidRPr="00491C3D">
        <w:t xml:space="preserve">В пределах </w:t>
      </w:r>
      <w:proofErr w:type="spellStart"/>
      <w:r w:rsidRPr="00491C3D">
        <w:t>водоохранных</w:t>
      </w:r>
      <w:proofErr w:type="spellEnd"/>
      <w:r w:rsidRPr="00491C3D">
        <w:t xml:space="preserve"> зон запрещается:</w:t>
      </w:r>
    </w:p>
    <w:p w:rsidR="00871025" w:rsidRPr="00491C3D" w:rsidRDefault="00871025" w:rsidP="00491C3D">
      <w:pPr>
        <w:pStyle w:val="aff3"/>
        <w:jc w:val="both"/>
      </w:pPr>
      <w:r w:rsidRPr="00491C3D">
        <w:t>-</w:t>
      </w:r>
      <w:r w:rsidRPr="00491C3D">
        <w:tab/>
        <w:t>использование сточных вод для удобрении почв;</w:t>
      </w:r>
    </w:p>
    <w:p w:rsidR="00871025" w:rsidRPr="00491C3D" w:rsidRDefault="00871025" w:rsidP="00491C3D">
      <w:pPr>
        <w:pStyle w:val="aff3"/>
        <w:jc w:val="both"/>
      </w:pPr>
      <w:r w:rsidRPr="00491C3D">
        <w:t>-</w:t>
      </w:r>
      <w:r w:rsidRPr="00491C3D">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71025" w:rsidRPr="00491C3D" w:rsidRDefault="00871025" w:rsidP="00491C3D">
      <w:pPr>
        <w:pStyle w:val="aff3"/>
        <w:jc w:val="both"/>
      </w:pPr>
      <w:r w:rsidRPr="00491C3D">
        <w:t>-</w:t>
      </w:r>
      <w:r w:rsidRPr="00491C3D">
        <w:tab/>
        <w:t>осуществление авиационных мер по борьбе с вредителями и болезнями растений;</w:t>
      </w:r>
    </w:p>
    <w:p w:rsidR="00871025" w:rsidRPr="00491C3D" w:rsidRDefault="00871025" w:rsidP="00491C3D">
      <w:pPr>
        <w:pStyle w:val="aff3"/>
        <w:jc w:val="both"/>
      </w:pPr>
      <w:r w:rsidRPr="00491C3D">
        <w:t>-</w:t>
      </w:r>
      <w:r w:rsidRPr="00491C3D">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71025" w:rsidRPr="00491C3D" w:rsidRDefault="00871025" w:rsidP="00491C3D">
      <w:pPr>
        <w:pStyle w:val="aff3"/>
        <w:jc w:val="both"/>
      </w:pPr>
      <w:r w:rsidRPr="00491C3D">
        <w:t>В пределах прибрежных защитных полос дополнительно к выше перечисленным ограничениям запрещается:</w:t>
      </w:r>
    </w:p>
    <w:p w:rsidR="00871025" w:rsidRPr="00491C3D" w:rsidRDefault="00871025" w:rsidP="00491C3D">
      <w:pPr>
        <w:pStyle w:val="aff3"/>
        <w:jc w:val="both"/>
      </w:pPr>
      <w:r w:rsidRPr="00491C3D">
        <w:t>-</w:t>
      </w:r>
      <w:r w:rsidRPr="00491C3D">
        <w:tab/>
        <w:t>распашка земель;</w:t>
      </w:r>
    </w:p>
    <w:p w:rsidR="00871025" w:rsidRPr="00491C3D" w:rsidRDefault="00871025" w:rsidP="00491C3D">
      <w:pPr>
        <w:pStyle w:val="aff3"/>
        <w:jc w:val="both"/>
      </w:pPr>
      <w:r w:rsidRPr="00491C3D">
        <w:t>-</w:t>
      </w:r>
      <w:r w:rsidRPr="00491C3D">
        <w:tab/>
        <w:t>размещение отвалов размываемых грунтов;</w:t>
      </w:r>
    </w:p>
    <w:p w:rsidR="00871025" w:rsidRPr="00491C3D" w:rsidRDefault="00871025" w:rsidP="00491C3D">
      <w:pPr>
        <w:pStyle w:val="aff3"/>
        <w:jc w:val="both"/>
      </w:pPr>
      <w:r w:rsidRPr="00491C3D">
        <w:t>-</w:t>
      </w:r>
      <w:r w:rsidRPr="00491C3D">
        <w:tab/>
        <w:t>выпас сельскохозяйственных животных и организация для летних лагерей, ванн.</w:t>
      </w:r>
    </w:p>
    <w:p w:rsidR="00871025" w:rsidRPr="00491C3D" w:rsidRDefault="00871025" w:rsidP="00491C3D">
      <w:pPr>
        <w:pStyle w:val="aff3"/>
        <w:jc w:val="both"/>
      </w:pPr>
      <w:r w:rsidRPr="00491C3D">
        <w:t>Полоса земли вдоль береговой линии водного объекта общего пользования (береговая полоса) предназначена для общего пользования. Ширина береговой полосы водных объектов общего пользования составляет 20 м.</w:t>
      </w:r>
    </w:p>
    <w:p w:rsidR="00871025" w:rsidRPr="00491C3D" w:rsidRDefault="00871025" w:rsidP="00491C3D">
      <w:pPr>
        <w:pStyle w:val="aff3"/>
        <w:jc w:val="both"/>
      </w:pPr>
      <w:r w:rsidRPr="00491C3D">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71025" w:rsidRPr="00491C3D" w:rsidRDefault="00871025" w:rsidP="00491C3D">
      <w:pPr>
        <w:pStyle w:val="aff3"/>
        <w:jc w:val="both"/>
      </w:pPr>
      <w:r w:rsidRPr="00491C3D">
        <w:t xml:space="preserve">Режим хозяйственной деятельности на земельных участках, находящихся в </w:t>
      </w:r>
      <w:proofErr w:type="spellStart"/>
      <w:r w:rsidRPr="00491C3D">
        <w:t>водоохранных</w:t>
      </w:r>
      <w:proofErr w:type="spellEnd"/>
      <w:r w:rsidRPr="00491C3D">
        <w:t xml:space="preserve"> зонах и прибрежных защитных полосах определяется в соответствии с Водным кодексом Российской Федерации от 03.06.2006 г. № 74-ФЗ. Согласно статьи 65 данного кодекса, в границах </w:t>
      </w:r>
      <w:proofErr w:type="spellStart"/>
      <w:r w:rsidRPr="00491C3D">
        <w:t>водоохранных</w:t>
      </w:r>
      <w:proofErr w:type="spellEnd"/>
      <w:r w:rsidRPr="00491C3D">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71025" w:rsidRPr="00491C3D" w:rsidRDefault="00871025" w:rsidP="00491C3D">
      <w:pPr>
        <w:pStyle w:val="aff3"/>
        <w:jc w:val="both"/>
      </w:pPr>
      <w:r w:rsidRPr="00491C3D">
        <w:t>На основании договоров водопользования, водные объекты предоставляются в пользование для:</w:t>
      </w:r>
    </w:p>
    <w:p w:rsidR="00871025" w:rsidRPr="00491C3D" w:rsidRDefault="00871025" w:rsidP="00491C3D">
      <w:pPr>
        <w:pStyle w:val="aff3"/>
        <w:jc w:val="both"/>
      </w:pPr>
      <w:r w:rsidRPr="00491C3D">
        <w:t>-</w:t>
      </w:r>
      <w:r w:rsidRPr="00491C3D">
        <w:tab/>
        <w:t>забора (изъятия) водных ресурсов из поверхностных водных объектов;</w:t>
      </w:r>
    </w:p>
    <w:p w:rsidR="00871025" w:rsidRPr="00491C3D" w:rsidRDefault="00871025" w:rsidP="00491C3D">
      <w:pPr>
        <w:pStyle w:val="aff3"/>
        <w:jc w:val="both"/>
      </w:pPr>
      <w:r w:rsidRPr="00491C3D">
        <w:t>- использования акватории водных объектов, в том числе для рекреационных целей;</w:t>
      </w:r>
    </w:p>
    <w:p w:rsidR="00871025" w:rsidRPr="00491C3D" w:rsidRDefault="00871025" w:rsidP="00491C3D">
      <w:pPr>
        <w:pStyle w:val="aff3"/>
        <w:jc w:val="both"/>
      </w:pPr>
      <w:r w:rsidRPr="00491C3D">
        <w:t xml:space="preserve">- </w:t>
      </w:r>
      <w:r w:rsidRPr="00491C3D">
        <w:tab/>
        <w:t>использования водных объектов без забора (изъятия) водных ресурсов для целей производства электрической энергии.</w:t>
      </w:r>
    </w:p>
    <w:p w:rsidR="00871025" w:rsidRPr="00491C3D" w:rsidRDefault="00871025" w:rsidP="00491C3D">
      <w:pPr>
        <w:pStyle w:val="aff3"/>
        <w:jc w:val="both"/>
      </w:pPr>
      <w:r w:rsidRPr="00491C3D">
        <w:t xml:space="preserve"> На основании решений о предоставлении водных объектов в пользование предоставляются в пользование для:</w:t>
      </w:r>
    </w:p>
    <w:p w:rsidR="00871025" w:rsidRPr="00491C3D" w:rsidRDefault="00871025" w:rsidP="00491C3D">
      <w:pPr>
        <w:pStyle w:val="aff3"/>
        <w:jc w:val="both"/>
      </w:pPr>
      <w:r w:rsidRPr="00491C3D">
        <w:t>-</w:t>
      </w:r>
      <w:r w:rsidRPr="00491C3D">
        <w:tab/>
        <w:t>обеспечение обороны страны и безопасности государства;</w:t>
      </w:r>
    </w:p>
    <w:p w:rsidR="00871025" w:rsidRPr="00491C3D" w:rsidRDefault="00871025" w:rsidP="00491C3D">
      <w:pPr>
        <w:pStyle w:val="aff3"/>
        <w:jc w:val="both"/>
      </w:pPr>
      <w:r w:rsidRPr="00491C3D">
        <w:t xml:space="preserve">- </w:t>
      </w:r>
      <w:r w:rsidRPr="00491C3D">
        <w:tab/>
        <w:t>сброса сточных вод и (или) дренажных вод;</w:t>
      </w:r>
    </w:p>
    <w:p w:rsidR="00871025" w:rsidRPr="00491C3D" w:rsidRDefault="00871025" w:rsidP="00491C3D">
      <w:pPr>
        <w:pStyle w:val="aff3"/>
        <w:jc w:val="both"/>
      </w:pPr>
      <w:r w:rsidRPr="00491C3D">
        <w:t>-</w:t>
      </w:r>
      <w:r w:rsidRPr="00491C3D">
        <w:tab/>
        <w:t>размещения причалов, судоремонтных сооружений;</w:t>
      </w:r>
    </w:p>
    <w:p w:rsidR="00871025" w:rsidRPr="00491C3D" w:rsidRDefault="00871025" w:rsidP="00491C3D">
      <w:pPr>
        <w:pStyle w:val="aff3"/>
        <w:jc w:val="both"/>
      </w:pPr>
      <w:r w:rsidRPr="00491C3D">
        <w:t xml:space="preserve">- </w:t>
      </w:r>
      <w:r w:rsidRPr="00491C3D">
        <w:tab/>
        <w:t>размещения причалов, судоподъемных и судоремонтных сооружений;</w:t>
      </w:r>
    </w:p>
    <w:p w:rsidR="00871025" w:rsidRPr="00491C3D" w:rsidRDefault="00871025" w:rsidP="00491C3D">
      <w:pPr>
        <w:pStyle w:val="aff3"/>
        <w:jc w:val="both"/>
      </w:pPr>
      <w:r w:rsidRPr="00491C3D">
        <w:t xml:space="preserve">- </w:t>
      </w:r>
      <w:r w:rsidRPr="00491C3D">
        <w:tab/>
        <w:t>размещения стационарных и (или) плавучих платформ и искусственных островов;</w:t>
      </w:r>
    </w:p>
    <w:p w:rsidR="00871025" w:rsidRPr="00491C3D" w:rsidRDefault="00871025" w:rsidP="00491C3D">
      <w:pPr>
        <w:pStyle w:val="aff3"/>
        <w:jc w:val="both"/>
      </w:pPr>
      <w:r w:rsidRPr="00491C3D">
        <w:t>-</w:t>
      </w:r>
      <w:r w:rsidRPr="00491C3D">
        <w:tab/>
        <w:t>размещения и строительства гидротехнических сооружений (в том числе мелиоративных систем), мостов, подводных и подземных переходов, а также трубопроводов, подводных линий связи, других линейных объектов, подводных коммуникаций;</w:t>
      </w:r>
    </w:p>
    <w:p w:rsidR="00871025" w:rsidRPr="00491C3D" w:rsidRDefault="00871025" w:rsidP="00491C3D">
      <w:pPr>
        <w:pStyle w:val="aff3"/>
        <w:jc w:val="both"/>
      </w:pPr>
      <w:r w:rsidRPr="00491C3D">
        <w:lastRenderedPageBreak/>
        <w:t xml:space="preserve">- </w:t>
      </w:r>
      <w:r w:rsidRPr="00491C3D">
        <w:tab/>
        <w:t>разведки и добычи полезных ископаемых;</w:t>
      </w:r>
    </w:p>
    <w:p w:rsidR="00871025" w:rsidRPr="00491C3D" w:rsidRDefault="00871025" w:rsidP="00491C3D">
      <w:pPr>
        <w:pStyle w:val="aff3"/>
        <w:jc w:val="both"/>
      </w:pPr>
      <w:r w:rsidRPr="00491C3D">
        <w:t>-</w:t>
      </w:r>
      <w:r w:rsidRPr="00491C3D">
        <w:tab/>
        <w:t>проведения дноуглубительных, взрывных, буровых и других работ, связанных с изменением дна и берегов водных объектов;</w:t>
      </w:r>
    </w:p>
    <w:p w:rsidR="00871025" w:rsidRPr="00491C3D" w:rsidRDefault="00871025" w:rsidP="00491C3D">
      <w:pPr>
        <w:pStyle w:val="aff3"/>
        <w:jc w:val="both"/>
      </w:pPr>
      <w:r w:rsidRPr="00491C3D">
        <w:t>-</w:t>
      </w:r>
      <w:r w:rsidRPr="00491C3D">
        <w:tab/>
        <w:t>забора (изъятия) водных ресурсов для орошения земель сельскохозяйственного назначении (в том числе лугов и пастбищ);</w:t>
      </w:r>
    </w:p>
    <w:p w:rsidR="00871025" w:rsidRPr="00491C3D" w:rsidRDefault="00871025" w:rsidP="00491C3D">
      <w:pPr>
        <w:pStyle w:val="aff3"/>
        <w:jc w:val="both"/>
      </w:pPr>
      <w:r w:rsidRPr="00491C3D">
        <w:t>-</w:t>
      </w:r>
      <w:r w:rsidRPr="00491C3D">
        <w:tab/>
        <w:t>организованного отдыха детей, а также организованного отдыха ветеранов, граждан пожилого возраста, инвалидов.</w:t>
      </w:r>
    </w:p>
    <w:p w:rsidR="00871025" w:rsidRPr="00491C3D" w:rsidRDefault="00871025" w:rsidP="00491C3D">
      <w:pPr>
        <w:pStyle w:val="aff3"/>
        <w:jc w:val="both"/>
      </w:pPr>
      <w:r w:rsidRPr="00491C3D">
        <w:t xml:space="preserve"> Не требуется заключение договора водопользования или принятие решения о предоставлении водного объекта в пользование в случае, если водный объект используется для:</w:t>
      </w:r>
    </w:p>
    <w:p w:rsidR="00871025" w:rsidRPr="00491C3D" w:rsidRDefault="00871025" w:rsidP="00491C3D">
      <w:pPr>
        <w:pStyle w:val="aff3"/>
        <w:jc w:val="both"/>
      </w:pPr>
      <w:r w:rsidRPr="00491C3D">
        <w:t>-</w:t>
      </w:r>
      <w:r w:rsidRPr="00491C3D">
        <w:tab/>
        <w:t>осуществление разового взлета, разовой посадки воздушных судов;</w:t>
      </w:r>
    </w:p>
    <w:p w:rsidR="00871025" w:rsidRPr="00491C3D" w:rsidRDefault="00871025" w:rsidP="00491C3D">
      <w:pPr>
        <w:pStyle w:val="aff3"/>
        <w:jc w:val="both"/>
      </w:pPr>
      <w:r w:rsidRPr="00491C3D">
        <w:t>-</w:t>
      </w:r>
      <w:r w:rsidRPr="00491C3D">
        <w:tab/>
        <w:t>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871025" w:rsidRPr="00491C3D" w:rsidRDefault="00871025" w:rsidP="00491C3D">
      <w:pPr>
        <w:pStyle w:val="aff3"/>
        <w:jc w:val="both"/>
      </w:pPr>
      <w:r w:rsidRPr="00491C3D">
        <w:t>-</w:t>
      </w:r>
      <w:r w:rsidRPr="00491C3D">
        <w:tab/>
        <w:t>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871025" w:rsidRPr="00491C3D" w:rsidRDefault="00871025" w:rsidP="00491C3D">
      <w:pPr>
        <w:pStyle w:val="aff3"/>
        <w:jc w:val="both"/>
      </w:pPr>
      <w:r w:rsidRPr="00491C3D">
        <w:t>- забора (изъятия) водных ресурсов для санитарных, экологических и (или) судоходных попусков (сбросов воды);</w:t>
      </w:r>
    </w:p>
    <w:p w:rsidR="00871025" w:rsidRPr="00491C3D" w:rsidRDefault="00871025" w:rsidP="00491C3D">
      <w:pPr>
        <w:pStyle w:val="aff3"/>
        <w:jc w:val="both"/>
      </w:pPr>
      <w:r w:rsidRPr="00491C3D">
        <w:t xml:space="preserve">- </w:t>
      </w:r>
      <w:r w:rsidRPr="00491C3D">
        <w:tab/>
        <w:t>забора (изъятия) водных ресурсов судами в целях обеспечения работы судовых механизмов, устройств и технических средств;</w:t>
      </w:r>
    </w:p>
    <w:p w:rsidR="00871025" w:rsidRPr="00491C3D" w:rsidRDefault="00871025" w:rsidP="00491C3D">
      <w:pPr>
        <w:pStyle w:val="aff3"/>
        <w:jc w:val="both"/>
      </w:pPr>
      <w:r w:rsidRPr="00491C3D">
        <w:t>-</w:t>
      </w:r>
      <w:r w:rsidRPr="00491C3D">
        <w:tab/>
        <w:t>воспроизводства водных биологических ресурсов;</w:t>
      </w:r>
    </w:p>
    <w:p w:rsidR="00871025" w:rsidRPr="00491C3D" w:rsidRDefault="00871025" w:rsidP="00491C3D">
      <w:pPr>
        <w:pStyle w:val="aff3"/>
        <w:jc w:val="both"/>
      </w:pPr>
      <w:r w:rsidRPr="00491C3D">
        <w:t xml:space="preserve">- </w:t>
      </w:r>
      <w:r w:rsidRPr="00491C3D">
        <w:tab/>
        <w:t>проведения государственного мониторинга водных объектов и других природных ресурсов;</w:t>
      </w:r>
    </w:p>
    <w:p w:rsidR="00871025" w:rsidRPr="00491C3D" w:rsidRDefault="00871025" w:rsidP="00491C3D">
      <w:pPr>
        <w:pStyle w:val="aff3"/>
        <w:jc w:val="both"/>
      </w:pPr>
      <w:r w:rsidRPr="00491C3D">
        <w:t>-</w:t>
      </w:r>
      <w:r w:rsidRPr="00491C3D">
        <w:tab/>
        <w:t>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871025" w:rsidRPr="00491C3D" w:rsidRDefault="00871025" w:rsidP="00491C3D">
      <w:pPr>
        <w:pStyle w:val="aff3"/>
        <w:jc w:val="both"/>
      </w:pPr>
      <w:r w:rsidRPr="00491C3D">
        <w:t xml:space="preserve">- </w:t>
      </w:r>
      <w:r w:rsidRPr="00491C3D">
        <w:tab/>
        <w:t>рыболовства, рыбоводства, охоты;</w:t>
      </w:r>
    </w:p>
    <w:p w:rsidR="00871025" w:rsidRPr="00491C3D" w:rsidRDefault="00871025" w:rsidP="00491C3D">
      <w:pPr>
        <w:pStyle w:val="aff3"/>
        <w:jc w:val="both"/>
      </w:pPr>
      <w:r w:rsidRPr="00491C3D">
        <w:t>-</w:t>
      </w:r>
      <w:r w:rsidRPr="00491C3D">
        <w:tab/>
        <w:t>санитарного, карантинного и другого контроля;</w:t>
      </w:r>
    </w:p>
    <w:p w:rsidR="00871025" w:rsidRPr="00491C3D" w:rsidRDefault="00871025" w:rsidP="00491C3D">
      <w:pPr>
        <w:pStyle w:val="aff3"/>
        <w:jc w:val="both"/>
      </w:pPr>
      <w:r w:rsidRPr="00491C3D">
        <w:t>-</w:t>
      </w:r>
      <w:r w:rsidRPr="00491C3D">
        <w:tab/>
        <w:t>охраны окружающей среды, в том числе водных объектов;</w:t>
      </w:r>
    </w:p>
    <w:p w:rsidR="00871025" w:rsidRPr="00491C3D" w:rsidRDefault="00871025" w:rsidP="00491C3D">
      <w:pPr>
        <w:pStyle w:val="aff3"/>
        <w:jc w:val="both"/>
      </w:pPr>
      <w:r w:rsidRPr="00491C3D">
        <w:t>-</w:t>
      </w:r>
      <w:r w:rsidRPr="00491C3D">
        <w:tab/>
        <w:t>научных, учебных целей;</w:t>
      </w:r>
    </w:p>
    <w:p w:rsidR="00871025" w:rsidRPr="00491C3D" w:rsidRDefault="00871025" w:rsidP="00491C3D">
      <w:pPr>
        <w:pStyle w:val="aff3"/>
        <w:jc w:val="both"/>
      </w:pPr>
      <w:r w:rsidRPr="00491C3D">
        <w:t>-</w:t>
      </w:r>
      <w:r w:rsidRPr="00491C3D">
        <w:tab/>
        <w:t>разведки и добычи полезных ископаемых, размещения и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871025" w:rsidRPr="00491C3D" w:rsidRDefault="00871025" w:rsidP="00491C3D">
      <w:pPr>
        <w:pStyle w:val="aff3"/>
        <w:jc w:val="both"/>
      </w:pPr>
      <w:r w:rsidRPr="00491C3D">
        <w:t>-</w:t>
      </w:r>
      <w:r w:rsidRPr="00491C3D">
        <w:tab/>
        <w:t>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871025" w:rsidRPr="00491C3D" w:rsidRDefault="00871025" w:rsidP="00491C3D">
      <w:pPr>
        <w:pStyle w:val="aff3"/>
        <w:jc w:val="both"/>
      </w:pPr>
      <w:r w:rsidRPr="00491C3D">
        <w:t>-</w:t>
      </w:r>
      <w:r w:rsidRPr="00491C3D">
        <w:tab/>
        <w:t>купания и удовлетворения иных личных и бытовых нужд граждан в соответствии с действующим законодательством.</w:t>
      </w:r>
    </w:p>
    <w:p w:rsidR="00871025" w:rsidRPr="00491C3D" w:rsidRDefault="00871025" w:rsidP="00491C3D">
      <w:pPr>
        <w:pStyle w:val="aff3"/>
        <w:jc w:val="both"/>
      </w:pPr>
      <w:r w:rsidRPr="00491C3D">
        <w:t xml:space="preserve">В соответствии со статьей 63 Водного кодекса Российской Федерации использование, охрана, защита, воспроизводство лесов, расположенных в </w:t>
      </w:r>
      <w:proofErr w:type="spellStart"/>
      <w:r w:rsidRPr="00491C3D">
        <w:t>водоохранных</w:t>
      </w:r>
      <w:proofErr w:type="spellEnd"/>
      <w:r w:rsidRPr="00491C3D">
        <w:t xml:space="preserve"> зонах осуществляется в соответствии с лесным законодательством.</w:t>
      </w:r>
    </w:p>
    <w:p w:rsidR="00871025" w:rsidRPr="00491C3D" w:rsidRDefault="00871025" w:rsidP="00491C3D">
      <w:pPr>
        <w:pStyle w:val="aff3"/>
        <w:jc w:val="both"/>
      </w:pPr>
      <w:r w:rsidRPr="00491C3D">
        <w:t xml:space="preserve">Собственники земель, землевладельцы и землепользователи, на землях которых находятся </w:t>
      </w:r>
      <w:proofErr w:type="spellStart"/>
      <w:r w:rsidRPr="00491C3D">
        <w:t>водоохранные</w:t>
      </w:r>
      <w:proofErr w:type="spellEnd"/>
      <w:r w:rsidRPr="00491C3D">
        <w:t xml:space="preserve"> зоны и прибрежные полосы, обязаны соблюдать установленный режим использования этих зон и полос.</w:t>
      </w:r>
    </w:p>
    <w:p w:rsidR="00871025" w:rsidRPr="00491C3D" w:rsidRDefault="00871025" w:rsidP="00491C3D">
      <w:pPr>
        <w:pStyle w:val="aff3"/>
        <w:jc w:val="both"/>
      </w:pPr>
      <w:r w:rsidRPr="00491C3D">
        <w:t>3. Для обеспечения сохранности, создания нормальных условий эксплуатации электрических сетей на территории сельского поселения село Ворсино установлена охранная зона электрических сетей и сооружений (ЭС).</w:t>
      </w:r>
    </w:p>
    <w:p w:rsidR="00871025" w:rsidRPr="00491C3D" w:rsidRDefault="00871025" w:rsidP="00491C3D">
      <w:pPr>
        <w:pStyle w:val="aff3"/>
        <w:jc w:val="both"/>
      </w:pPr>
      <w:r w:rsidRPr="00491C3D">
        <w:t xml:space="preserve">Параметры охранных зон зависят от напряжения электрических сетей. </w:t>
      </w:r>
      <w:r w:rsidRPr="00491C3D">
        <w:br/>
        <w:t xml:space="preserve">В соответствии с «Правилами охраны электрических сетей напряжением свыше </w:t>
      </w:r>
      <w:r w:rsidRPr="00491C3D">
        <w:br/>
        <w:t xml:space="preserve">1000 вольт», утвержденным постановлением Совета Министров СССР </w:t>
      </w:r>
      <w:r w:rsidRPr="00491C3D">
        <w:br/>
        <w:t>от 26.03.84 г. № 225, граница данной зоны проходит вдоль воздушных линий электропередачи в виде земельного участка и воздушного пространства, ограниченного вертикальными плоскостями, отстоящими по обе стороны от крайних проводов при не отклоненном их положении на расстоянии:</w:t>
      </w:r>
    </w:p>
    <w:p w:rsidR="00871025" w:rsidRPr="00491C3D" w:rsidRDefault="00871025" w:rsidP="00491C3D">
      <w:pPr>
        <w:pStyle w:val="aff3"/>
        <w:jc w:val="both"/>
      </w:pPr>
      <w:r w:rsidRPr="00491C3D">
        <w:lastRenderedPageBreak/>
        <w:t>-</w:t>
      </w:r>
      <w:r w:rsidRPr="00491C3D">
        <w:tab/>
        <w:t>для линий напряжением до 20 киловольт – 10 м;</w:t>
      </w:r>
    </w:p>
    <w:p w:rsidR="00871025" w:rsidRPr="00491C3D" w:rsidRDefault="00871025" w:rsidP="00491C3D">
      <w:pPr>
        <w:pStyle w:val="aff3"/>
        <w:jc w:val="both"/>
      </w:pPr>
      <w:r w:rsidRPr="00491C3D">
        <w:t>-</w:t>
      </w:r>
      <w:r w:rsidRPr="00491C3D">
        <w:tab/>
        <w:t>для линий напряжением 35 киловольт – 15 м;</w:t>
      </w:r>
    </w:p>
    <w:p w:rsidR="00871025" w:rsidRPr="00491C3D" w:rsidRDefault="00871025" w:rsidP="00491C3D">
      <w:pPr>
        <w:pStyle w:val="aff3"/>
        <w:jc w:val="both"/>
      </w:pPr>
      <w:r w:rsidRPr="00491C3D">
        <w:t>-</w:t>
      </w:r>
      <w:r w:rsidRPr="00491C3D">
        <w:tab/>
        <w:t>для линий напряжением 110 киловольт – 20 м;</w:t>
      </w:r>
    </w:p>
    <w:p w:rsidR="00871025" w:rsidRPr="00491C3D" w:rsidRDefault="00871025" w:rsidP="00491C3D">
      <w:pPr>
        <w:pStyle w:val="aff3"/>
        <w:jc w:val="both"/>
      </w:pPr>
      <w:r w:rsidRPr="00491C3D">
        <w:t>-</w:t>
      </w:r>
      <w:r w:rsidRPr="00491C3D">
        <w:tab/>
        <w:t>для линий напряжением 150,220 киловольт – 25 м;</w:t>
      </w:r>
    </w:p>
    <w:p w:rsidR="00871025" w:rsidRPr="00491C3D" w:rsidRDefault="00871025" w:rsidP="00491C3D">
      <w:pPr>
        <w:pStyle w:val="aff3"/>
        <w:jc w:val="both"/>
      </w:pPr>
      <w:r w:rsidRPr="00491C3D">
        <w:t>-</w:t>
      </w:r>
      <w:r w:rsidRPr="00491C3D">
        <w:tab/>
        <w:t>для линий напряжением 500 киловольт – 30 м.</w:t>
      </w:r>
    </w:p>
    <w:p w:rsidR="00871025" w:rsidRPr="00491C3D" w:rsidRDefault="00871025" w:rsidP="00491C3D">
      <w:pPr>
        <w:pStyle w:val="aff3"/>
        <w:jc w:val="both"/>
      </w:pPr>
      <w:r w:rsidRPr="00491C3D">
        <w:t xml:space="preserve">В охранных зонах электрических сетей без письменного согласия предприятий (организаций), в ведении которых находятся эти сети, запрещается: </w:t>
      </w:r>
    </w:p>
    <w:p w:rsidR="00871025" w:rsidRPr="00491C3D" w:rsidRDefault="00871025" w:rsidP="00491C3D">
      <w:pPr>
        <w:pStyle w:val="aff3"/>
        <w:jc w:val="both"/>
      </w:pPr>
      <w:r w:rsidRPr="00491C3D">
        <w:t>-</w:t>
      </w:r>
      <w:r w:rsidRPr="00491C3D">
        <w:tab/>
        <w:t>производить строительство, капитальный ремонт, реконструкцию или снос любых зданий и сооружений;</w:t>
      </w:r>
    </w:p>
    <w:p w:rsidR="00871025" w:rsidRPr="00491C3D" w:rsidRDefault="00871025" w:rsidP="00491C3D">
      <w:pPr>
        <w:pStyle w:val="aff3"/>
        <w:jc w:val="both"/>
      </w:pPr>
      <w:r w:rsidRPr="00491C3D">
        <w:t>-</w:t>
      </w:r>
      <w:r w:rsidRPr="00491C3D">
        <w:tab/>
        <w:t>осуществлять всякого рода горные, погрузочно-разгрузочные, дноуглубительные, взрывные, мелиоративные работы, производить посадку и вырубку деревьев и кустарников;</w:t>
      </w:r>
    </w:p>
    <w:p w:rsidR="00871025" w:rsidRPr="00491C3D" w:rsidRDefault="00871025" w:rsidP="00491C3D">
      <w:pPr>
        <w:pStyle w:val="aff3"/>
        <w:jc w:val="both"/>
      </w:pPr>
      <w:r w:rsidRPr="00491C3D">
        <w:t>-</w:t>
      </w:r>
      <w:r w:rsidRPr="00491C3D">
        <w:tab/>
        <w:t>совершать проезд машин и механизмов, имеющих общую высоту с грузом или без груза от поверхности дороги более 4,5 м;</w:t>
      </w:r>
    </w:p>
    <w:p w:rsidR="00871025" w:rsidRPr="00491C3D" w:rsidRDefault="00871025" w:rsidP="00491C3D">
      <w:pPr>
        <w:pStyle w:val="aff3"/>
        <w:jc w:val="both"/>
      </w:pPr>
      <w:r w:rsidRPr="00491C3D">
        <w:t>-</w:t>
      </w:r>
      <w:r w:rsidRPr="00491C3D">
        <w:tab/>
        <w:t>размещать автозаправочные станции и иные хранилища горюче-смазочных материалов;</w:t>
      </w:r>
    </w:p>
    <w:p w:rsidR="00871025" w:rsidRPr="00491C3D" w:rsidRDefault="00871025" w:rsidP="00491C3D">
      <w:pPr>
        <w:pStyle w:val="aff3"/>
        <w:jc w:val="both"/>
      </w:pPr>
      <w:r w:rsidRPr="00491C3D">
        <w:t>-</w:t>
      </w:r>
      <w:r w:rsidRPr="00491C3D">
        <w:tab/>
        <w:t>устраивать разного рода свалки;</w:t>
      </w:r>
    </w:p>
    <w:p w:rsidR="00871025" w:rsidRPr="00491C3D" w:rsidRDefault="00871025" w:rsidP="00491C3D">
      <w:pPr>
        <w:pStyle w:val="aff3"/>
        <w:jc w:val="both"/>
      </w:pPr>
      <w:r w:rsidRPr="00491C3D">
        <w:t>-</w:t>
      </w:r>
      <w:r w:rsidRPr="00491C3D">
        <w:tab/>
        <w:t>складировать корма, удобрения, солому, торф, дрова и другие материалы;</w:t>
      </w:r>
    </w:p>
    <w:p w:rsidR="00871025" w:rsidRPr="00491C3D" w:rsidRDefault="00871025" w:rsidP="00491C3D">
      <w:pPr>
        <w:pStyle w:val="aff3"/>
        <w:jc w:val="both"/>
      </w:pPr>
      <w:r w:rsidRPr="00491C3D">
        <w:t>-</w:t>
      </w:r>
      <w:r w:rsidRPr="00491C3D">
        <w:tab/>
        <w:t>совершать остановки всех видов транспорта, кроме железнодорожного.</w:t>
      </w:r>
    </w:p>
    <w:p w:rsidR="00871025" w:rsidRPr="00491C3D" w:rsidRDefault="00871025" w:rsidP="00491C3D">
      <w:pPr>
        <w:pStyle w:val="aff3"/>
        <w:jc w:val="both"/>
      </w:pPr>
      <w:r w:rsidRPr="00491C3D">
        <w:t>4. Для обеспечения сохранности действующих кабельных и воздушных линий радиофикации установлена охранная зона линий и сооружений связи (ЛС).</w:t>
      </w:r>
    </w:p>
    <w:p w:rsidR="00871025" w:rsidRPr="00491C3D" w:rsidRDefault="00871025" w:rsidP="00491C3D">
      <w:pPr>
        <w:pStyle w:val="aff3"/>
        <w:jc w:val="both"/>
      </w:pPr>
      <w:r w:rsidRPr="00491C3D">
        <w:t>Согласно «Правил охраны линий и сооружений связи Российской Федерации», утвержденных постановлением Правительства РФ от 09.06.95 г. №578, размер охранной зоны на территории поселения должен составлять не менее чем два метра от трассы подземного кабеля связи или от крайних проводов воздушных линий связи.</w:t>
      </w:r>
    </w:p>
    <w:p w:rsidR="00871025" w:rsidRPr="00491C3D" w:rsidRDefault="00871025" w:rsidP="00491C3D">
      <w:pPr>
        <w:pStyle w:val="aff3"/>
        <w:jc w:val="both"/>
      </w:pPr>
      <w:r w:rsidRPr="00491C3D">
        <w:t>В пределах охранной зоны линий и сооружений связи без письменного согласия предприятий, эксплуатирующих линии связи запрещается:</w:t>
      </w:r>
    </w:p>
    <w:p w:rsidR="00871025" w:rsidRPr="00491C3D" w:rsidRDefault="00871025" w:rsidP="00491C3D">
      <w:pPr>
        <w:pStyle w:val="aff3"/>
        <w:jc w:val="both"/>
      </w:pPr>
      <w:r w:rsidRPr="00491C3D">
        <w:t>-</w:t>
      </w:r>
      <w:r w:rsidRPr="00491C3D">
        <w:tab/>
        <w:t>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871025" w:rsidRPr="00491C3D" w:rsidRDefault="00871025" w:rsidP="00491C3D">
      <w:pPr>
        <w:pStyle w:val="aff3"/>
        <w:jc w:val="both"/>
      </w:pPr>
      <w:r w:rsidRPr="00491C3D">
        <w:t>-</w:t>
      </w:r>
      <w:r w:rsidRPr="00491C3D">
        <w:tab/>
        <w:t>производить посадку деревьев, складировать материалы, корма и удобрения;</w:t>
      </w:r>
    </w:p>
    <w:p w:rsidR="00871025" w:rsidRPr="00491C3D" w:rsidRDefault="00871025" w:rsidP="00491C3D">
      <w:pPr>
        <w:pStyle w:val="aff3"/>
        <w:jc w:val="both"/>
      </w:pPr>
      <w:r w:rsidRPr="00491C3D">
        <w:t>-</w:t>
      </w:r>
      <w:r w:rsidRPr="00491C3D">
        <w:tab/>
        <w:t>производить строительство  и реконструкцию линий электропередачи, радиостанций и других объектов, излучающих электромагнитную энергию;</w:t>
      </w:r>
    </w:p>
    <w:p w:rsidR="00871025" w:rsidRPr="00491C3D" w:rsidRDefault="00871025" w:rsidP="00491C3D">
      <w:pPr>
        <w:pStyle w:val="aff3"/>
        <w:jc w:val="both"/>
      </w:pPr>
      <w:r w:rsidRPr="00491C3D">
        <w:t>-</w:t>
      </w:r>
      <w:r w:rsidRPr="00491C3D">
        <w:tab/>
        <w:t>производить защиту подземных коммуникаций от коррозии без учета проходящих подземных кабельных линий связи;</w:t>
      </w:r>
    </w:p>
    <w:p w:rsidR="00871025" w:rsidRPr="00491C3D" w:rsidRDefault="00871025" w:rsidP="00491C3D">
      <w:pPr>
        <w:pStyle w:val="aff3"/>
        <w:jc w:val="both"/>
      </w:pPr>
      <w:r w:rsidRPr="00491C3D">
        <w:t>-</w:t>
      </w:r>
      <w:r w:rsidRPr="00491C3D">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без предварительного выноса заказчиками (застройщиками) линий и сооружений связи.</w:t>
      </w:r>
    </w:p>
    <w:p w:rsidR="00871025" w:rsidRPr="00491C3D" w:rsidRDefault="00871025" w:rsidP="00491C3D">
      <w:pPr>
        <w:pStyle w:val="aff3"/>
        <w:jc w:val="both"/>
      </w:pPr>
      <w:r w:rsidRPr="00491C3D">
        <w:t>5. В целях обеспечения сохранности, создания нормальных условий эксплуатации, исключение возможностей повреждения газопроводов установлена охранная зона системы газоснабжения.</w:t>
      </w:r>
    </w:p>
    <w:p w:rsidR="00871025" w:rsidRPr="00491C3D" w:rsidRDefault="00871025" w:rsidP="00491C3D">
      <w:pPr>
        <w:pStyle w:val="aff3"/>
        <w:jc w:val="both"/>
      </w:pPr>
      <w:r w:rsidRPr="00491C3D">
        <w:t xml:space="preserve">Ширина данной зоны определена в соответствии с «Правилами охраны газораспределительных сетей» утвержденными постановлением правительства </w:t>
      </w:r>
      <w:r w:rsidRPr="00491C3D">
        <w:br/>
        <w:t>РФ от 20 ноября 2000г. №878 и составляет 2 метра с каждой стороны газопровода.</w:t>
      </w:r>
    </w:p>
    <w:p w:rsidR="00871025" w:rsidRPr="00491C3D" w:rsidRDefault="00871025" w:rsidP="00491C3D">
      <w:pPr>
        <w:pStyle w:val="aff3"/>
        <w:jc w:val="both"/>
      </w:pPr>
      <w:r w:rsidRPr="00491C3D">
        <w:t>В охранных зонах систем газоснабжения без письменного уведомления организаций, в собственности которого или оперативном управлении которых находятся эти системы, запрещается:</w:t>
      </w:r>
    </w:p>
    <w:p w:rsidR="00871025" w:rsidRPr="00491C3D" w:rsidRDefault="00871025" w:rsidP="00491C3D">
      <w:pPr>
        <w:pStyle w:val="aff3"/>
        <w:jc w:val="both"/>
      </w:pPr>
      <w:r w:rsidRPr="00491C3D">
        <w:t>-</w:t>
      </w:r>
      <w:r w:rsidRPr="00491C3D">
        <w:tab/>
        <w:t>производить строительство, капитальный ремонт, реконструкцию или снос любых зданий и сооружений;</w:t>
      </w:r>
    </w:p>
    <w:p w:rsidR="00871025" w:rsidRPr="00491C3D" w:rsidRDefault="00871025" w:rsidP="00491C3D">
      <w:pPr>
        <w:pStyle w:val="aff3"/>
        <w:jc w:val="both"/>
      </w:pPr>
      <w:r w:rsidRPr="00491C3D">
        <w:t>-</w:t>
      </w:r>
      <w:r w:rsidRPr="00491C3D">
        <w:tab/>
        <w:t>складирование горюче-смазочных материалов;</w:t>
      </w:r>
    </w:p>
    <w:p w:rsidR="00871025" w:rsidRPr="00491C3D" w:rsidRDefault="00871025" w:rsidP="00491C3D">
      <w:pPr>
        <w:pStyle w:val="aff3"/>
        <w:jc w:val="both"/>
      </w:pPr>
      <w:r w:rsidRPr="00491C3D">
        <w:t>-</w:t>
      </w:r>
      <w:r w:rsidRPr="00491C3D">
        <w:tab/>
        <w:t>производить земляные и дорожные работы;</w:t>
      </w:r>
    </w:p>
    <w:p w:rsidR="00871025" w:rsidRPr="00491C3D" w:rsidRDefault="00871025" w:rsidP="00491C3D">
      <w:pPr>
        <w:pStyle w:val="aff3"/>
        <w:jc w:val="both"/>
      </w:pPr>
      <w:r w:rsidRPr="00491C3D">
        <w:t>-</w:t>
      </w:r>
      <w:r w:rsidRPr="00491C3D">
        <w:tab/>
        <w:t>устраивать проезды под надземными газопроводами для машин и механизмов, имеющих общую высоту с грузом или без груза от поверхности дороги более 4,5м.</w:t>
      </w:r>
    </w:p>
    <w:p w:rsidR="00871025" w:rsidRPr="00491C3D" w:rsidRDefault="00871025" w:rsidP="00491C3D">
      <w:pPr>
        <w:pStyle w:val="aff3"/>
        <w:jc w:val="both"/>
      </w:pPr>
      <w:r w:rsidRPr="00491C3D">
        <w:lastRenderedPageBreak/>
        <w:t>6. В целях обеспечения нормальной эксплуатации сооружений, устройств и других объектов транспорта на территории сельского поселения село Ворсино установлена санитарно-защитная зона транспортных инфраструктур (ТИ). 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EE2AE0" w:rsidRDefault="00871025" w:rsidP="00491C3D">
      <w:pPr>
        <w:pStyle w:val="aff3"/>
        <w:jc w:val="both"/>
      </w:pPr>
      <w:r w:rsidRPr="00491C3D">
        <w:t>7. В соответствии с СанПиН 2.2.1/2.1.1. 1200-03 «Санитарно-защитные зоны и санитарная классификация предприятий, сооружений и иных объектов» в целях соблюдения требуемых гигиенических нормативов была установлена санитарно-защитная зона объектов специального назначения (СН). Данная зона гарантирует санитарно-эпидемиологическую</w:t>
      </w:r>
    </w:p>
    <w:p w:rsidR="00871025" w:rsidRPr="00491C3D" w:rsidRDefault="00871025" w:rsidP="00491C3D">
      <w:pPr>
        <w:pStyle w:val="aff3"/>
        <w:jc w:val="both"/>
      </w:pPr>
      <w:r w:rsidRPr="00491C3D">
        <w:t>безопасность населения, а ширина зоны обусловлена площадной характеристикой объекта и видом утилизированных отходов.</w:t>
      </w: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Pr="00491C3D" w:rsidRDefault="00871025" w:rsidP="00491C3D">
      <w:pPr>
        <w:pStyle w:val="aff3"/>
        <w:jc w:val="both"/>
      </w:pPr>
    </w:p>
    <w:p w:rsidR="00871025" w:rsidRDefault="00871025" w:rsidP="00491C3D">
      <w:pPr>
        <w:pStyle w:val="a7"/>
        <w:jc w:val="both"/>
        <w:rPr>
          <w:sz w:val="24"/>
          <w:szCs w:val="24"/>
        </w:rPr>
      </w:pPr>
    </w:p>
    <w:sectPr w:rsidR="00871025" w:rsidSect="00491C3D">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97" w:rsidRDefault="008A5197">
      <w:r>
        <w:separator/>
      </w:r>
    </w:p>
  </w:endnote>
  <w:endnote w:type="continuationSeparator" w:id="0">
    <w:p w:rsidR="008A5197" w:rsidRDefault="008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97" w:rsidRDefault="000A31B1" w:rsidP="00E957C3">
    <w:pPr>
      <w:pStyle w:val="afa"/>
      <w:framePr w:wrap="around" w:vAnchor="text" w:hAnchor="margin" w:xAlign="right" w:y="1"/>
      <w:rPr>
        <w:rStyle w:val="afc"/>
      </w:rPr>
    </w:pPr>
    <w:r>
      <w:rPr>
        <w:rStyle w:val="afc"/>
      </w:rPr>
      <w:fldChar w:fldCharType="begin"/>
    </w:r>
    <w:r w:rsidR="008A5197">
      <w:rPr>
        <w:rStyle w:val="afc"/>
      </w:rPr>
      <w:instrText xml:space="preserve">PAGE  </w:instrText>
    </w:r>
    <w:r>
      <w:rPr>
        <w:rStyle w:val="afc"/>
      </w:rPr>
      <w:fldChar w:fldCharType="end"/>
    </w:r>
  </w:p>
  <w:p w:rsidR="008A5197" w:rsidRDefault="008A5197" w:rsidP="009B6411">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97" w:rsidRDefault="000A31B1" w:rsidP="00E957C3">
    <w:pPr>
      <w:pStyle w:val="afa"/>
      <w:framePr w:wrap="around" w:vAnchor="text" w:hAnchor="margin" w:xAlign="right" w:y="1"/>
      <w:rPr>
        <w:rStyle w:val="afc"/>
      </w:rPr>
    </w:pPr>
    <w:r>
      <w:rPr>
        <w:rStyle w:val="afc"/>
      </w:rPr>
      <w:fldChar w:fldCharType="begin"/>
    </w:r>
    <w:r w:rsidR="008A5197">
      <w:rPr>
        <w:rStyle w:val="afc"/>
      </w:rPr>
      <w:instrText xml:space="preserve">PAGE  </w:instrText>
    </w:r>
    <w:r>
      <w:rPr>
        <w:rStyle w:val="afc"/>
      </w:rPr>
      <w:fldChar w:fldCharType="separate"/>
    </w:r>
    <w:r w:rsidR="00DE0F37">
      <w:rPr>
        <w:rStyle w:val="afc"/>
        <w:noProof/>
      </w:rPr>
      <w:t>2</w:t>
    </w:r>
    <w:r>
      <w:rPr>
        <w:rStyle w:val="afc"/>
      </w:rPr>
      <w:fldChar w:fldCharType="end"/>
    </w:r>
  </w:p>
  <w:p w:rsidR="008A5197" w:rsidRDefault="008A5197" w:rsidP="009B6411">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97" w:rsidRDefault="008A5197">
      <w:r>
        <w:separator/>
      </w:r>
    </w:p>
  </w:footnote>
  <w:footnote w:type="continuationSeparator" w:id="0">
    <w:p w:rsidR="008A5197" w:rsidRDefault="008A5197">
      <w:r>
        <w:continuationSeparator/>
      </w:r>
    </w:p>
  </w:footnote>
  <w:footnote w:id="1">
    <w:p w:rsidR="008A5197" w:rsidRDefault="008A5197" w:rsidP="009B3AF5">
      <w:pPr>
        <w:autoSpaceDE w:val="0"/>
        <w:autoSpaceDN w:val="0"/>
        <w:adjustRightInd w:val="0"/>
        <w:jc w:val="both"/>
      </w:pPr>
      <w:r w:rsidRPr="00512146">
        <w:rPr>
          <w:rStyle w:val="a9"/>
          <w:sz w:val="16"/>
          <w:szCs w:val="16"/>
        </w:rPr>
        <w:footnoteRef/>
      </w:r>
      <w:r>
        <w:t xml:space="preserve"> </w:t>
      </w:r>
      <w:r>
        <w:rPr>
          <w:sz w:val="16"/>
          <w:szCs w:val="16"/>
        </w:rPr>
        <w:t>"Земельный кодекс Российской Федерации" от 25.10.2001 г. N 136-ФЗ (принят ГД РФ 28.09.2001 г.)  (ред. от</w:t>
      </w:r>
      <w:r>
        <w:t xml:space="preserve"> </w:t>
      </w:r>
      <w:r w:rsidRPr="00D5366F">
        <w:rPr>
          <w:sz w:val="16"/>
          <w:szCs w:val="16"/>
        </w:rPr>
        <w:t>12.12.2011</w:t>
      </w:r>
      <w:r>
        <w:rPr>
          <w:sz w:val="16"/>
          <w:szCs w:val="16"/>
        </w:rPr>
        <w:t xml:space="preserve"> г.)</w:t>
      </w:r>
      <w:r w:rsidRPr="00512146">
        <w:rPr>
          <w:sz w:val="16"/>
          <w:szCs w:val="16"/>
        </w:rPr>
        <w:t>, ст. 5.</w:t>
      </w:r>
    </w:p>
  </w:footnote>
  <w:footnote w:id="2">
    <w:p w:rsidR="008A5197" w:rsidRDefault="008A5197">
      <w:pPr>
        <w:pStyle w:val="aa"/>
      </w:pPr>
      <w:r>
        <w:rPr>
          <w:rStyle w:val="a9"/>
        </w:rPr>
        <w:footnoteRef/>
      </w:r>
      <w:r>
        <w:t xml:space="preserve"> «Водный кодекс» от 03.06.2006 № 74-ФЗ  </w:t>
      </w:r>
      <w:r>
        <w:rPr>
          <w:szCs w:val="16"/>
        </w:rPr>
        <w:t xml:space="preserve">(принят ГД ФС РФ 12.04.2006) (ред. от 21.07.2011), ст. 65 п. 1. </w:t>
      </w:r>
    </w:p>
  </w:footnote>
  <w:footnote w:id="3">
    <w:p w:rsidR="008A5197" w:rsidRDefault="008A5197" w:rsidP="009B3AF5">
      <w:pPr>
        <w:pStyle w:val="aa"/>
      </w:pPr>
      <w:r>
        <w:rPr>
          <w:rStyle w:val="a9"/>
        </w:rPr>
        <w:footnoteRef/>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2006 г., стр. 184.  </w:t>
      </w:r>
    </w:p>
  </w:footnote>
  <w:footnote w:id="4">
    <w:p w:rsidR="008A5197" w:rsidRDefault="008A5197" w:rsidP="009B3AF5">
      <w:pPr>
        <w:pStyle w:val="aa"/>
      </w:pPr>
      <w:r>
        <w:rPr>
          <w:rStyle w:val="a9"/>
        </w:rPr>
        <w:footnoteRef/>
      </w:r>
      <w:r>
        <w:t xml:space="preserve"> </w:t>
      </w:r>
      <w:r>
        <w:rPr>
          <w:szCs w:val="16"/>
        </w:rPr>
        <w:t xml:space="preserve">"Градостроительный кодекс Российской Федерации" от 29.12.2004 N 190-ФЗ (принят ГД ФС РФ 22.12.2004) (ред. от </w:t>
      </w:r>
      <w:r>
        <w:rPr>
          <w:sz w:val="24"/>
          <w:szCs w:val="24"/>
        </w:rPr>
        <w:t xml:space="preserve"> </w:t>
      </w:r>
      <w:r>
        <w:t>30.11.2011</w:t>
      </w:r>
      <w:r>
        <w:rPr>
          <w:szCs w:val="16"/>
        </w:rPr>
        <w:t>)</w:t>
      </w:r>
      <w:r>
        <w:t>,     ст. 1.</w:t>
      </w:r>
    </w:p>
  </w:footnote>
  <w:footnote w:id="5">
    <w:p w:rsidR="008A5197" w:rsidRDefault="008A5197" w:rsidP="009B3AF5">
      <w:pPr>
        <w:pStyle w:val="aa"/>
      </w:pPr>
      <w:r>
        <w:rPr>
          <w:rStyle w:val="a9"/>
        </w:rPr>
        <w:footnoteRef/>
      </w:r>
      <w:r>
        <w:t xml:space="preserve"> </w:t>
      </w:r>
      <w:r>
        <w:rPr>
          <w:szCs w:val="16"/>
        </w:rPr>
        <w:t xml:space="preserve">"Градостроительный кодекс Российской Федерации" от 29.12.2004 N 190-ФЗ (принят ГД ФС РФ 22.12.2004) (ред. от </w:t>
      </w:r>
      <w:r>
        <w:rPr>
          <w:sz w:val="24"/>
          <w:szCs w:val="24"/>
        </w:rPr>
        <w:t xml:space="preserve"> </w:t>
      </w:r>
      <w:r>
        <w:t>30.11.2011</w:t>
      </w:r>
      <w:r>
        <w:rPr>
          <w:szCs w:val="16"/>
        </w:rPr>
        <w:t>)</w:t>
      </w:r>
      <w:r>
        <w:t>,</w:t>
      </w:r>
    </w:p>
    <w:p w:rsidR="008A5197" w:rsidRDefault="008A5197" w:rsidP="009B3AF5">
      <w:pPr>
        <w:pStyle w:val="aa"/>
      </w:pPr>
      <w:r>
        <w:t xml:space="preserve"> ст. 9, п. 1.</w:t>
      </w:r>
    </w:p>
  </w:footnote>
  <w:footnote w:id="6">
    <w:p w:rsidR="008A5197" w:rsidRDefault="008A5197" w:rsidP="009B3AF5">
      <w:pPr>
        <w:pStyle w:val="aa"/>
      </w:pPr>
      <w:r>
        <w:rPr>
          <w:rStyle w:val="a9"/>
        </w:rPr>
        <w:footnoteRef/>
      </w:r>
      <w:r>
        <w:t xml:space="preserve"> </w:t>
      </w:r>
      <w:r>
        <w:rPr>
          <w:szCs w:val="16"/>
        </w:rPr>
        <w:t xml:space="preserve">"Градостроительный кодекс Российской Федерации" от 29.12.2004 N 190-ФЗ (принят ГД ФС РФ 22.12.2004) (ред. от </w:t>
      </w:r>
      <w:r>
        <w:rPr>
          <w:sz w:val="24"/>
          <w:szCs w:val="24"/>
        </w:rPr>
        <w:t xml:space="preserve"> </w:t>
      </w:r>
      <w:r>
        <w:t>30.11.2011</w:t>
      </w:r>
      <w:r>
        <w:rPr>
          <w:szCs w:val="16"/>
        </w:rPr>
        <w:t>)</w:t>
      </w:r>
      <w:r>
        <w:t>,     ст. 1.</w:t>
      </w:r>
    </w:p>
  </w:footnote>
  <w:footnote w:id="7">
    <w:p w:rsidR="008A5197" w:rsidRDefault="008A5197" w:rsidP="009B3AF5">
      <w:pPr>
        <w:pStyle w:val="aa"/>
      </w:pPr>
      <w:r w:rsidRPr="00304545">
        <w:rPr>
          <w:rStyle w:val="a9"/>
        </w:rPr>
        <w:footnoteRef/>
      </w:r>
      <w:r w:rsidRPr="00304545">
        <w:t xml:space="preserve"> </w:t>
      </w:r>
      <w:r w:rsidRPr="00304545">
        <w:rPr>
          <w:szCs w:val="16"/>
        </w:rPr>
        <w:t xml:space="preserve">"Градостроительный кодекс Российской Федерации" от 29.12.2004 N 190-ФЗ (принят ГД ФС РФ 22.12.2004) (ред. от </w:t>
      </w:r>
      <w:r w:rsidRPr="00304545">
        <w:rPr>
          <w:sz w:val="24"/>
          <w:szCs w:val="24"/>
        </w:rPr>
        <w:t xml:space="preserve"> </w:t>
      </w:r>
      <w:r w:rsidRPr="00304545">
        <w:t>30.11.2011</w:t>
      </w:r>
      <w:r w:rsidRPr="00304545">
        <w:rPr>
          <w:szCs w:val="16"/>
        </w:rPr>
        <w:t>)</w:t>
      </w:r>
      <w:r w:rsidRPr="00304545">
        <w:t xml:space="preserve">, </w:t>
      </w:r>
    </w:p>
    <w:p w:rsidR="008A5197" w:rsidRDefault="008A5197" w:rsidP="009B3AF5">
      <w:pPr>
        <w:pStyle w:val="aa"/>
      </w:pPr>
      <w:r w:rsidRPr="00304545">
        <w:t>ст. 41, п. 1, п. 5.</w:t>
      </w:r>
    </w:p>
  </w:footnote>
  <w:footnote w:id="8">
    <w:p w:rsidR="008A5197" w:rsidRDefault="008A5197" w:rsidP="00011B34">
      <w:pPr>
        <w:pStyle w:val="aa"/>
      </w:pPr>
      <w:r w:rsidRPr="009E18D0">
        <w:rPr>
          <w:rStyle w:val="a9"/>
        </w:rPr>
        <w:footnoteRef/>
      </w:r>
      <w:r w:rsidRPr="009E18D0">
        <w:t xml:space="preserve"> </w:t>
      </w:r>
      <w:r w:rsidRPr="00304545">
        <w:rPr>
          <w:szCs w:val="16"/>
        </w:rPr>
        <w:t xml:space="preserve">"Градостроительный кодекс Российской Федерации" от 29.12.2004 N 190-ФЗ (принят ГД ФС РФ 22.12.2004) (ред. от </w:t>
      </w:r>
      <w:r w:rsidRPr="00304545">
        <w:rPr>
          <w:sz w:val="24"/>
          <w:szCs w:val="24"/>
        </w:rPr>
        <w:t xml:space="preserve"> </w:t>
      </w:r>
      <w:r w:rsidRPr="00304545">
        <w:t>30.11.2011</w:t>
      </w:r>
      <w:r w:rsidRPr="00304545">
        <w:rPr>
          <w:szCs w:val="16"/>
        </w:rPr>
        <w:t>)</w:t>
      </w:r>
      <w:r w:rsidRPr="00304545">
        <w:t xml:space="preserve">, </w:t>
      </w:r>
    </w:p>
    <w:p w:rsidR="008A5197" w:rsidRDefault="008A5197" w:rsidP="00011B34">
      <w:pPr>
        <w:pStyle w:val="aa"/>
      </w:pPr>
      <w:r w:rsidRPr="00304545">
        <w:t>ст. 41</w:t>
      </w:r>
    </w:p>
  </w:footnote>
  <w:footnote w:id="9">
    <w:p w:rsidR="008A5197" w:rsidRPr="00011B34" w:rsidRDefault="008A5197" w:rsidP="009B3AF5">
      <w:pPr>
        <w:pStyle w:val="aa"/>
      </w:pPr>
      <w:r w:rsidRPr="00011B34">
        <w:rPr>
          <w:rStyle w:val="a9"/>
        </w:rPr>
        <w:footnoteRef/>
      </w:r>
      <w:r w:rsidRPr="00011B34">
        <w:t xml:space="preserve"> </w:t>
      </w:r>
      <w:r w:rsidRPr="00011B34">
        <w:rPr>
          <w:szCs w:val="16"/>
        </w:rPr>
        <w:t xml:space="preserve">Градостроительный кодекс Российской Федерации" от 29.12.2004 N 190-ФЗ (принят ГД ФС РФ 22.12.2004) (ред. от </w:t>
      </w:r>
      <w:r w:rsidRPr="00011B34">
        <w:rPr>
          <w:sz w:val="24"/>
          <w:szCs w:val="24"/>
        </w:rPr>
        <w:t xml:space="preserve"> </w:t>
      </w:r>
      <w:r w:rsidRPr="00011B34">
        <w:t>30.11.2011</w:t>
      </w:r>
      <w:r w:rsidRPr="00011B34">
        <w:rPr>
          <w:szCs w:val="16"/>
        </w:rPr>
        <w:t>)</w:t>
      </w:r>
      <w:r w:rsidRPr="00011B34">
        <w:t>,</w:t>
      </w:r>
    </w:p>
    <w:p w:rsidR="008A5197" w:rsidRDefault="008A5197" w:rsidP="009B3AF5">
      <w:pPr>
        <w:pStyle w:val="aa"/>
      </w:pPr>
      <w:r w:rsidRPr="00011B34">
        <w:t xml:space="preserve">    ст. 1.</w:t>
      </w:r>
    </w:p>
  </w:footnote>
  <w:footnote w:id="10">
    <w:p w:rsidR="008A5197" w:rsidRDefault="008A5197" w:rsidP="009B3AF5">
      <w:pPr>
        <w:pStyle w:val="aa"/>
      </w:pPr>
      <w:r w:rsidRPr="00B5103B">
        <w:rPr>
          <w:rStyle w:val="a9"/>
        </w:rPr>
        <w:footnoteRef/>
      </w:r>
      <w:r w:rsidRPr="00B5103B">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B5103B">
        <w:t>Росстроя</w:t>
      </w:r>
      <w:proofErr w:type="spellEnd"/>
      <w:r w:rsidRPr="00B5103B">
        <w:t xml:space="preserve"> Фондом "Институт экономики города", Фондом "Градостроительные реформы", 2006 г., стр. 185.</w:t>
      </w:r>
      <w:r>
        <w:t xml:space="preserve">  </w:t>
      </w:r>
    </w:p>
  </w:footnote>
  <w:footnote w:id="11">
    <w:p w:rsidR="008A5197" w:rsidRPr="000A4AD5" w:rsidRDefault="008A5197" w:rsidP="009B3AF5">
      <w:pPr>
        <w:pStyle w:val="aa"/>
      </w:pPr>
      <w:r w:rsidRPr="000A4AD5">
        <w:rPr>
          <w:rStyle w:val="a9"/>
        </w:rPr>
        <w:footnoteRef/>
      </w:r>
      <w:r w:rsidRPr="000A4AD5">
        <w:t xml:space="preserve"> </w:t>
      </w:r>
      <w:r w:rsidRPr="000A4AD5">
        <w:rPr>
          <w:szCs w:val="16"/>
        </w:rPr>
        <w:t xml:space="preserve">" Градостроительный кодекс Российской Федерации" от 29.12.2004 N 190-ФЗ (принят ГД ФС РФ 22.12.2004) (ред. от </w:t>
      </w:r>
      <w:r w:rsidRPr="000A4AD5">
        <w:rPr>
          <w:sz w:val="24"/>
          <w:szCs w:val="24"/>
        </w:rPr>
        <w:t xml:space="preserve"> </w:t>
      </w:r>
      <w:r w:rsidRPr="000A4AD5">
        <w:t>30.11.2011</w:t>
      </w:r>
      <w:r>
        <w:t>),</w:t>
      </w:r>
    </w:p>
    <w:p w:rsidR="008A5197" w:rsidRDefault="008A5197" w:rsidP="009B3AF5">
      <w:pPr>
        <w:pStyle w:val="aa"/>
      </w:pPr>
      <w:r w:rsidRPr="000A4AD5">
        <w:t xml:space="preserve">   ст. 1.</w:t>
      </w:r>
    </w:p>
  </w:footnote>
  <w:footnote w:id="12">
    <w:p w:rsidR="008A5197" w:rsidRDefault="008A5197" w:rsidP="009B3AF5">
      <w:pPr>
        <w:pStyle w:val="aa"/>
      </w:pPr>
      <w:r w:rsidRPr="00524E06">
        <w:rPr>
          <w:rStyle w:val="a9"/>
        </w:rPr>
        <w:footnoteRef/>
      </w:r>
      <w:r w:rsidRPr="00524E06">
        <w:t xml:space="preserve"> </w:t>
      </w:r>
      <w:r w:rsidRPr="00524E06">
        <w:rPr>
          <w:szCs w:val="16"/>
        </w:rPr>
        <w:t>"Земельный кодекс Российской Федерации" от 25.10.2001 г. N 136-ФЗ (принят ГД РФ 28.09.2001 г.)  (ред. от</w:t>
      </w:r>
      <w:r w:rsidRPr="00524E06">
        <w:t xml:space="preserve"> </w:t>
      </w:r>
      <w:r w:rsidRPr="00524E06">
        <w:rPr>
          <w:szCs w:val="16"/>
        </w:rPr>
        <w:t>12.12.2011 г.)</w:t>
      </w:r>
      <w:r w:rsidRPr="00524E06">
        <w:t>, ст. 5.</w:t>
      </w:r>
    </w:p>
  </w:footnote>
  <w:footnote w:id="13">
    <w:p w:rsidR="008A5197" w:rsidRDefault="008A5197" w:rsidP="009B3AF5">
      <w:pPr>
        <w:pStyle w:val="aa"/>
      </w:pPr>
      <w:r w:rsidRPr="00524E06">
        <w:rPr>
          <w:rStyle w:val="a9"/>
        </w:rPr>
        <w:footnoteRef/>
      </w:r>
      <w:r w:rsidRPr="00524E06">
        <w:t xml:space="preserve"> </w:t>
      </w:r>
      <w:r w:rsidRPr="00524E06">
        <w:rPr>
          <w:szCs w:val="16"/>
        </w:rPr>
        <w:t>"Земельный кодекс Российской Федерации" от 25.10.2001 г. N 136-ФЗ (принят ГД РФ 28.09.2001 г.)  (ред. от</w:t>
      </w:r>
      <w:r w:rsidRPr="00524E06">
        <w:t xml:space="preserve"> </w:t>
      </w:r>
      <w:r w:rsidRPr="00524E06">
        <w:rPr>
          <w:szCs w:val="16"/>
        </w:rPr>
        <w:t>12.12.2011 г.)</w:t>
      </w:r>
      <w:r w:rsidRPr="00524E06">
        <w:t>, ст. 5.</w:t>
      </w:r>
    </w:p>
  </w:footnote>
  <w:footnote w:id="14">
    <w:p w:rsidR="008A5197" w:rsidRDefault="008A5197" w:rsidP="006D30E8">
      <w:pPr>
        <w:pStyle w:val="aa"/>
      </w:pPr>
      <w:r w:rsidRPr="006D30E8">
        <w:rPr>
          <w:rStyle w:val="a9"/>
        </w:rPr>
        <w:footnoteRef/>
      </w:r>
      <w:r w:rsidRPr="006D30E8">
        <w:t xml:space="preserve"> </w:t>
      </w:r>
      <w:r w:rsidRPr="006D30E8">
        <w:rPr>
          <w:szCs w:val="16"/>
        </w:rPr>
        <w:t xml:space="preserve">"Градостроительный кодекс Российской Федерации" от 29.12.2004 N 190-ФЗ (принят ГД ФС РФ 22.12.2004) (ред. от </w:t>
      </w:r>
      <w:r w:rsidRPr="006D30E8">
        <w:rPr>
          <w:sz w:val="24"/>
          <w:szCs w:val="24"/>
        </w:rPr>
        <w:t xml:space="preserve"> </w:t>
      </w:r>
      <w:r w:rsidRPr="006D30E8">
        <w:t>30.11.2011</w:t>
      </w:r>
      <w:r w:rsidRPr="006D30E8">
        <w:rPr>
          <w:szCs w:val="16"/>
        </w:rPr>
        <w:t>)</w:t>
      </w:r>
      <w:r w:rsidRPr="006D30E8">
        <w:t xml:space="preserve">, </w:t>
      </w:r>
    </w:p>
    <w:p w:rsidR="008A5197" w:rsidRDefault="008A5197" w:rsidP="006D30E8">
      <w:pPr>
        <w:pStyle w:val="aa"/>
      </w:pPr>
      <w:r w:rsidRPr="006D30E8">
        <w:rPr>
          <w:szCs w:val="16"/>
        </w:rPr>
        <w:t xml:space="preserve"> </w:t>
      </w:r>
      <w:r w:rsidRPr="006D30E8">
        <w:t xml:space="preserve"> ст. 1.</w:t>
      </w:r>
    </w:p>
  </w:footnote>
  <w:footnote w:id="15">
    <w:p w:rsidR="008A5197" w:rsidRDefault="008A5197" w:rsidP="009B3AF5">
      <w:pPr>
        <w:pStyle w:val="aa"/>
      </w:pPr>
      <w:r w:rsidRPr="00467788">
        <w:rPr>
          <w:rStyle w:val="a9"/>
        </w:rPr>
        <w:footnoteRef/>
      </w:r>
      <w:r w:rsidRPr="00467788">
        <w:t xml:space="preserve"> </w:t>
      </w:r>
      <w:r>
        <w:t>Федеральный закон</w:t>
      </w:r>
      <w:r w:rsidRPr="00467788">
        <w:t xml:space="preserve"> «Об объектах культурного наследия (памятниках истории и культуры) народов Российской Федерации»</w:t>
      </w:r>
      <w:r>
        <w:t xml:space="preserve"> от 25.06.2002 г</w:t>
      </w:r>
      <w:r w:rsidRPr="00467788">
        <w:t>.</w:t>
      </w:r>
      <w:r>
        <w:t xml:space="preserve"> № 73-ФЗ</w:t>
      </w:r>
      <w:r w:rsidRPr="00467788">
        <w:t xml:space="preserve">, </w:t>
      </w:r>
      <w:r w:rsidRPr="006D30E8">
        <w:rPr>
          <w:szCs w:val="16"/>
        </w:rPr>
        <w:t xml:space="preserve">(принят ГД ФС РФ </w:t>
      </w:r>
      <w:r>
        <w:rPr>
          <w:szCs w:val="16"/>
        </w:rPr>
        <w:t>24</w:t>
      </w:r>
      <w:r w:rsidRPr="006D30E8">
        <w:rPr>
          <w:szCs w:val="16"/>
        </w:rPr>
        <w:t>.</w:t>
      </w:r>
      <w:r>
        <w:rPr>
          <w:szCs w:val="16"/>
        </w:rPr>
        <w:t>05</w:t>
      </w:r>
      <w:r w:rsidRPr="006D30E8">
        <w:rPr>
          <w:szCs w:val="16"/>
        </w:rPr>
        <w:t>.200</w:t>
      </w:r>
      <w:r>
        <w:rPr>
          <w:szCs w:val="16"/>
        </w:rPr>
        <w:t>2 г.</w:t>
      </w:r>
      <w:r w:rsidRPr="006D30E8">
        <w:rPr>
          <w:szCs w:val="16"/>
        </w:rPr>
        <w:t>)</w:t>
      </w:r>
      <w:r>
        <w:rPr>
          <w:szCs w:val="16"/>
        </w:rPr>
        <w:t xml:space="preserve"> ст. 34 </w:t>
      </w:r>
      <w:r w:rsidRPr="00467788">
        <w:t>п. 2.</w:t>
      </w:r>
    </w:p>
  </w:footnote>
  <w:footnote w:id="16">
    <w:p w:rsidR="008A5197" w:rsidRDefault="008A5197" w:rsidP="009B3AF5">
      <w:pPr>
        <w:pStyle w:val="aa"/>
      </w:pPr>
      <w:r w:rsidRPr="00467788">
        <w:rPr>
          <w:rStyle w:val="a9"/>
        </w:rPr>
        <w:footnoteRef/>
      </w:r>
      <w:r w:rsidRPr="00467788">
        <w:t xml:space="preserve"> </w:t>
      </w:r>
      <w:r>
        <w:t>Федеральный закон</w:t>
      </w:r>
      <w:r w:rsidRPr="00467788">
        <w:t xml:space="preserve"> «Об объектах культурного наследия (памятниках истории и культуры) народов Российской Федерации»</w:t>
      </w:r>
      <w:r>
        <w:t xml:space="preserve"> от 25.06.2002 г</w:t>
      </w:r>
      <w:r w:rsidRPr="00467788">
        <w:t>.</w:t>
      </w:r>
      <w:r>
        <w:t xml:space="preserve"> № 73-ФЗ</w:t>
      </w:r>
      <w:r w:rsidRPr="00467788">
        <w:t xml:space="preserve">, </w:t>
      </w:r>
      <w:r w:rsidRPr="006D30E8">
        <w:rPr>
          <w:szCs w:val="16"/>
        </w:rPr>
        <w:t xml:space="preserve">(принят ГД ФС РФ </w:t>
      </w:r>
      <w:r>
        <w:rPr>
          <w:szCs w:val="16"/>
        </w:rPr>
        <w:t>24</w:t>
      </w:r>
      <w:r w:rsidRPr="006D30E8">
        <w:rPr>
          <w:szCs w:val="16"/>
        </w:rPr>
        <w:t>.</w:t>
      </w:r>
      <w:r>
        <w:rPr>
          <w:szCs w:val="16"/>
        </w:rPr>
        <w:t>05</w:t>
      </w:r>
      <w:r w:rsidRPr="006D30E8">
        <w:rPr>
          <w:szCs w:val="16"/>
        </w:rPr>
        <w:t>.200</w:t>
      </w:r>
      <w:r>
        <w:rPr>
          <w:szCs w:val="16"/>
        </w:rPr>
        <w:t>2 г.</w:t>
      </w:r>
      <w:r w:rsidRPr="006D30E8">
        <w:rPr>
          <w:szCs w:val="16"/>
        </w:rPr>
        <w:t>)</w:t>
      </w:r>
      <w:r>
        <w:rPr>
          <w:szCs w:val="16"/>
        </w:rPr>
        <w:t xml:space="preserve"> ст. 34 </w:t>
      </w:r>
      <w:r>
        <w:t>п. 2.</w:t>
      </w:r>
    </w:p>
  </w:footnote>
  <w:footnote w:id="17">
    <w:p w:rsidR="008A5197" w:rsidRDefault="008A5197" w:rsidP="009B3AF5">
      <w:pPr>
        <w:pStyle w:val="aa"/>
      </w:pPr>
      <w:r w:rsidRPr="007E4963">
        <w:rPr>
          <w:rStyle w:val="a9"/>
        </w:rPr>
        <w:footnoteRef/>
      </w:r>
      <w:r w:rsidRPr="007E4963">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7E4963">
        <w:t>Росстроя</w:t>
      </w:r>
      <w:proofErr w:type="spellEnd"/>
      <w:r w:rsidRPr="007E4963">
        <w:t xml:space="preserve"> Фондом "Институт экономики города", Фондом "Градостроительные реформы", 2006 г.,  стр. 185.  </w:t>
      </w:r>
    </w:p>
  </w:footnote>
  <w:footnote w:id="18">
    <w:p w:rsidR="008A5197" w:rsidRPr="00765814" w:rsidRDefault="008A5197" w:rsidP="009B3AF5">
      <w:pPr>
        <w:pStyle w:val="aa"/>
      </w:pPr>
      <w:r w:rsidRPr="00765814">
        <w:rPr>
          <w:rStyle w:val="a9"/>
        </w:rPr>
        <w:footnoteRef/>
      </w:r>
      <w:r w:rsidRPr="00765814">
        <w:t xml:space="preserve"> </w:t>
      </w:r>
      <w:r w:rsidRPr="00765814">
        <w:rPr>
          <w:szCs w:val="16"/>
        </w:rPr>
        <w:t xml:space="preserve">"Градостроительный кодекс Российской Федерации" от 29.12.2004 N 190-ФЗ (принят ГД ФС РФ 22.12.2004) (ред. от </w:t>
      </w:r>
      <w:r w:rsidRPr="00765814">
        <w:rPr>
          <w:sz w:val="24"/>
          <w:szCs w:val="24"/>
        </w:rPr>
        <w:t xml:space="preserve"> </w:t>
      </w:r>
      <w:r w:rsidRPr="00765814">
        <w:t>30.11.2011</w:t>
      </w:r>
      <w:r w:rsidRPr="00765814">
        <w:rPr>
          <w:szCs w:val="16"/>
        </w:rPr>
        <w:t>)</w:t>
      </w:r>
      <w:r w:rsidRPr="00765814">
        <w:t xml:space="preserve">, </w:t>
      </w:r>
    </w:p>
    <w:p w:rsidR="008A5197" w:rsidRDefault="008A5197" w:rsidP="009B3AF5">
      <w:pPr>
        <w:pStyle w:val="aa"/>
      </w:pPr>
      <w:r w:rsidRPr="00765814">
        <w:t>ст. 1.</w:t>
      </w:r>
    </w:p>
  </w:footnote>
  <w:footnote w:id="19">
    <w:p w:rsidR="008A5197" w:rsidRDefault="008A5197" w:rsidP="009B3AF5">
      <w:pPr>
        <w:pStyle w:val="aa"/>
      </w:pPr>
      <w:r w:rsidRPr="00C21300">
        <w:rPr>
          <w:rStyle w:val="a9"/>
        </w:rPr>
        <w:footnoteRef/>
      </w:r>
      <w:r w:rsidRPr="00C21300">
        <w:t xml:space="preserve"> </w:t>
      </w:r>
      <w:r w:rsidRPr="00C21300">
        <w:rPr>
          <w:szCs w:val="16"/>
        </w:rPr>
        <w:t xml:space="preserve">"Градостроительный кодекс Российской Федерации" от 29.12.2004 N 190-ФЗ (принят ГД ФС РФ 22.12.2004) (ред. от </w:t>
      </w:r>
      <w:r w:rsidRPr="00C21300">
        <w:rPr>
          <w:sz w:val="24"/>
          <w:szCs w:val="24"/>
        </w:rPr>
        <w:t xml:space="preserve"> </w:t>
      </w:r>
      <w:r w:rsidRPr="00C21300">
        <w:t>30.11.2011</w:t>
      </w:r>
      <w:r w:rsidRPr="00C21300">
        <w:rPr>
          <w:szCs w:val="16"/>
        </w:rPr>
        <w:t>)</w:t>
      </w:r>
      <w:r w:rsidRPr="00C21300">
        <w:t>,      ст. 56, п.1.</w:t>
      </w:r>
    </w:p>
  </w:footnote>
  <w:footnote w:id="20">
    <w:p w:rsidR="008A5197" w:rsidRDefault="008A5197" w:rsidP="009B3AF5">
      <w:pPr>
        <w:pStyle w:val="aa"/>
      </w:pPr>
      <w:r w:rsidRPr="00C21300">
        <w:rPr>
          <w:rStyle w:val="a9"/>
        </w:rPr>
        <w:footnoteRef/>
      </w:r>
      <w:r w:rsidRPr="00C21300">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C21300">
        <w:t>Росстроя</w:t>
      </w:r>
      <w:proofErr w:type="spellEnd"/>
      <w:r w:rsidRPr="00C21300">
        <w:t xml:space="preserve"> Фондом "Институт экономики города", Фондом "Градостроительные реформы", 2006 г., стр. 185.</w:t>
      </w:r>
      <w:r>
        <w:t xml:space="preserve">  </w:t>
      </w:r>
    </w:p>
  </w:footnote>
  <w:footnote w:id="21">
    <w:p w:rsidR="008A5197" w:rsidRDefault="008A5197" w:rsidP="009B3AF5">
      <w:pPr>
        <w:pStyle w:val="aa"/>
      </w:pPr>
      <w:r w:rsidRPr="00F90A91">
        <w:rPr>
          <w:rStyle w:val="a9"/>
        </w:rPr>
        <w:footnoteRef/>
      </w:r>
      <w:r w:rsidRPr="00F90A91">
        <w:t xml:space="preserve"> </w:t>
      </w:r>
      <w:r w:rsidRPr="00F90A91">
        <w:rPr>
          <w:szCs w:val="16"/>
        </w:rPr>
        <w:t xml:space="preserve">""Градостроительный кодекс Российской Федерации" от 29.12.2004 N 190-ФЗ (принят ГД ФС РФ 22.12.2004) (ред. от </w:t>
      </w:r>
      <w:r w:rsidRPr="00F90A91">
        <w:rPr>
          <w:sz w:val="24"/>
          <w:szCs w:val="24"/>
        </w:rPr>
        <w:t xml:space="preserve"> </w:t>
      </w:r>
      <w:r w:rsidRPr="00F90A91">
        <w:t>30.11.2011</w:t>
      </w:r>
      <w:r w:rsidRPr="00F90A91">
        <w:rPr>
          <w:szCs w:val="16"/>
        </w:rPr>
        <w:t>)</w:t>
      </w:r>
      <w:r w:rsidRPr="00F90A91">
        <w:t>,  ст. 1.</w:t>
      </w:r>
    </w:p>
  </w:footnote>
  <w:footnote w:id="22">
    <w:p w:rsidR="008A5197" w:rsidRDefault="008A5197" w:rsidP="009B3AF5">
      <w:pPr>
        <w:pStyle w:val="aa"/>
      </w:pPr>
      <w:r w:rsidRPr="0018523C">
        <w:rPr>
          <w:rStyle w:val="a9"/>
        </w:rPr>
        <w:footnoteRef/>
      </w:r>
      <w:r w:rsidRPr="0018523C">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18523C">
        <w:t>Росстроя</w:t>
      </w:r>
      <w:proofErr w:type="spellEnd"/>
      <w:r w:rsidRPr="0018523C">
        <w:t xml:space="preserve"> Фондом "Институт экономики города", Фондом "Градостроительные реформы", 2006 г., стр. 186.  </w:t>
      </w:r>
    </w:p>
  </w:footnote>
  <w:footnote w:id="23">
    <w:p w:rsidR="008A5197" w:rsidRDefault="008A5197" w:rsidP="009B3AF5">
      <w:pPr>
        <w:pStyle w:val="aa"/>
      </w:pPr>
      <w:r w:rsidRPr="009A6BAD">
        <w:rPr>
          <w:rStyle w:val="a9"/>
        </w:rPr>
        <w:footnoteRef/>
      </w:r>
      <w:r w:rsidRPr="009A6BAD">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9A6BAD">
        <w:t>Росстроя</w:t>
      </w:r>
      <w:proofErr w:type="spellEnd"/>
      <w:r w:rsidRPr="009A6BAD">
        <w:t xml:space="preserve"> Фондом "Институт экономики города", Фондом "Град</w:t>
      </w:r>
      <w:r>
        <w:t>остроительные реформы", 2006 г.</w:t>
      </w:r>
      <w:r w:rsidRPr="009A6BAD">
        <w:t xml:space="preserve">, стр. 186.  </w:t>
      </w:r>
    </w:p>
  </w:footnote>
  <w:footnote w:id="24">
    <w:p w:rsidR="008A5197" w:rsidRDefault="008A5197" w:rsidP="009B3AF5">
      <w:pPr>
        <w:pStyle w:val="aa"/>
      </w:pPr>
      <w:r w:rsidRPr="00A06DF0">
        <w:rPr>
          <w:rStyle w:val="a9"/>
        </w:rPr>
        <w:footnoteRef/>
      </w:r>
      <w:r w:rsidRPr="00A06DF0">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A06DF0">
        <w:t>Росстроя</w:t>
      </w:r>
      <w:proofErr w:type="spellEnd"/>
      <w:r w:rsidRPr="00A06DF0">
        <w:t xml:space="preserve"> Фондом "Институт экономики города", Фондом "Градостроительные реформы", 2006 г., стр. 186.</w:t>
      </w:r>
      <w:r w:rsidRPr="009A6BAD">
        <w:t xml:space="preserve">  </w:t>
      </w:r>
    </w:p>
  </w:footnote>
  <w:footnote w:id="25">
    <w:p w:rsidR="008A5197" w:rsidRPr="00E42B83" w:rsidRDefault="008A5197" w:rsidP="009B3AF5">
      <w:pPr>
        <w:pStyle w:val="aa"/>
      </w:pPr>
      <w:r w:rsidRPr="00E42B83">
        <w:rPr>
          <w:rStyle w:val="a9"/>
        </w:rPr>
        <w:footnoteRef/>
      </w:r>
      <w:r w:rsidRPr="00E42B83">
        <w:t xml:space="preserve"> Федеральный закон «О государственной регистрации прав на недвижимое имущество и сделок с ним» от 21.07.1997 г. № 122-ФЗ </w:t>
      </w:r>
    </w:p>
    <w:p w:rsidR="008A5197" w:rsidRDefault="008A5197" w:rsidP="009B3AF5">
      <w:pPr>
        <w:pStyle w:val="aa"/>
      </w:pPr>
      <w:r w:rsidRPr="00E42B83">
        <w:rPr>
          <w:szCs w:val="16"/>
        </w:rPr>
        <w:t xml:space="preserve">(принят  ГД ФС РФ 17.06.1997 г.), </w:t>
      </w:r>
      <w:r w:rsidRPr="00F90A91">
        <w:rPr>
          <w:szCs w:val="16"/>
        </w:rPr>
        <w:t xml:space="preserve">(ред. от </w:t>
      </w:r>
      <w:r w:rsidRPr="00F90A91">
        <w:rPr>
          <w:sz w:val="24"/>
          <w:szCs w:val="24"/>
        </w:rPr>
        <w:t xml:space="preserve"> </w:t>
      </w:r>
      <w:r>
        <w:t>12</w:t>
      </w:r>
      <w:r w:rsidRPr="00F90A91">
        <w:t>.1</w:t>
      </w:r>
      <w:r>
        <w:t>2</w:t>
      </w:r>
      <w:r w:rsidRPr="00F90A91">
        <w:t>.2011</w:t>
      </w:r>
      <w:r w:rsidRPr="00F90A91">
        <w:rPr>
          <w:szCs w:val="16"/>
        </w:rPr>
        <w:t>)</w:t>
      </w:r>
      <w:r>
        <w:rPr>
          <w:szCs w:val="16"/>
        </w:rPr>
        <w:t xml:space="preserve"> </w:t>
      </w:r>
      <w:r w:rsidRPr="00E42B83">
        <w:t>ст. 1.</w:t>
      </w:r>
    </w:p>
  </w:footnote>
  <w:footnote w:id="26">
    <w:p w:rsidR="008A5197" w:rsidRDefault="008A5197" w:rsidP="009B3AF5">
      <w:pPr>
        <w:pStyle w:val="aa"/>
      </w:pPr>
      <w:r w:rsidRPr="00E82186">
        <w:rPr>
          <w:rStyle w:val="a9"/>
        </w:rPr>
        <w:footnoteRef/>
      </w:r>
      <w:r w:rsidRPr="00E82186">
        <w:t xml:space="preserve"> Земельный кодекс Российской Федерации от  25.10.2001 № 136-ФЗ (ред. от 12.12.2011),ст. 5.</w:t>
      </w:r>
    </w:p>
  </w:footnote>
  <w:footnote w:id="27">
    <w:p w:rsidR="008A5197" w:rsidRPr="001438AD" w:rsidRDefault="008A5197" w:rsidP="001438AD">
      <w:pPr>
        <w:pStyle w:val="aa"/>
      </w:pPr>
      <w:r w:rsidRPr="001438AD">
        <w:rPr>
          <w:rStyle w:val="a9"/>
        </w:rPr>
        <w:footnoteRef/>
      </w:r>
      <w:r w:rsidRPr="001438AD">
        <w:t xml:space="preserve"> Федеральный закон «О государственной регистрации прав на недвижимое имущество и сделок с ним» от 21.07.1997 г. № 122-ФЗ </w:t>
      </w:r>
    </w:p>
    <w:p w:rsidR="008A5197" w:rsidRDefault="008A5197" w:rsidP="001438AD">
      <w:pPr>
        <w:pStyle w:val="aa"/>
      </w:pPr>
      <w:r w:rsidRPr="001438AD">
        <w:rPr>
          <w:szCs w:val="16"/>
        </w:rPr>
        <w:t xml:space="preserve">(принят  ГД ФС РФ 17.06.1997 г.), (ред. от </w:t>
      </w:r>
      <w:r w:rsidRPr="001438AD">
        <w:rPr>
          <w:sz w:val="24"/>
          <w:szCs w:val="24"/>
        </w:rPr>
        <w:t xml:space="preserve"> </w:t>
      </w:r>
      <w:r w:rsidRPr="001438AD">
        <w:t>12.12.2011</w:t>
      </w:r>
      <w:r w:rsidRPr="001438AD">
        <w:rPr>
          <w:szCs w:val="16"/>
        </w:rPr>
        <w:t>)</w:t>
      </w:r>
      <w:r>
        <w:rPr>
          <w:szCs w:val="16"/>
        </w:rPr>
        <w:t>,</w:t>
      </w:r>
      <w:r w:rsidRPr="001438AD">
        <w:rPr>
          <w:szCs w:val="16"/>
        </w:rPr>
        <w:t xml:space="preserve"> </w:t>
      </w:r>
      <w:r w:rsidRPr="001438AD">
        <w:t>ст. 1.</w:t>
      </w:r>
    </w:p>
  </w:footnote>
  <w:footnote w:id="28">
    <w:p w:rsidR="008A5197" w:rsidRPr="00B8761E" w:rsidRDefault="008A5197" w:rsidP="009B3AF5">
      <w:pPr>
        <w:pStyle w:val="aa"/>
      </w:pPr>
      <w:r w:rsidRPr="00B8761E">
        <w:rPr>
          <w:rStyle w:val="a9"/>
        </w:rPr>
        <w:footnoteRef/>
      </w:r>
      <w:r w:rsidRPr="00B8761E">
        <w:t xml:space="preserve"> </w:t>
      </w:r>
      <w:r w:rsidRPr="00B8761E">
        <w:rPr>
          <w:szCs w:val="16"/>
        </w:rPr>
        <w:t xml:space="preserve">"Градостроительный кодекс Российской Федерации" от 29.12.2004 N 190-ФЗ (принят ГД ФС РФ 22.12.2004) (ред. от </w:t>
      </w:r>
      <w:r w:rsidRPr="00B8761E">
        <w:rPr>
          <w:sz w:val="24"/>
          <w:szCs w:val="24"/>
        </w:rPr>
        <w:t xml:space="preserve"> </w:t>
      </w:r>
      <w:r w:rsidRPr="00B8761E">
        <w:t>30.11.2011</w:t>
      </w:r>
      <w:r w:rsidRPr="00B8761E">
        <w:rPr>
          <w:szCs w:val="16"/>
        </w:rPr>
        <w:t>)</w:t>
      </w:r>
      <w:r w:rsidRPr="00B8761E">
        <w:t xml:space="preserve">, </w:t>
      </w:r>
    </w:p>
    <w:p w:rsidR="008A5197" w:rsidRDefault="008A5197" w:rsidP="009B3AF5">
      <w:pPr>
        <w:pStyle w:val="aa"/>
      </w:pPr>
      <w:r w:rsidRPr="00B8761E">
        <w:t>ст. 1.</w:t>
      </w:r>
    </w:p>
  </w:footnote>
  <w:footnote w:id="29">
    <w:p w:rsidR="008A5197" w:rsidRDefault="008A5197" w:rsidP="009B3AF5">
      <w:pPr>
        <w:pStyle w:val="aa"/>
      </w:pPr>
      <w:r w:rsidRPr="00C83674">
        <w:rPr>
          <w:rStyle w:val="a9"/>
        </w:rPr>
        <w:footnoteRef/>
      </w:r>
      <w:r w:rsidRPr="00C83674">
        <w:t xml:space="preserve"> </w:t>
      </w:r>
      <w:r w:rsidRPr="00C83674">
        <w:rPr>
          <w:szCs w:val="16"/>
        </w:rPr>
        <w:t xml:space="preserve">"Градостроительный кодекс Российской Федерации" от 29.12.2004 N 190-ФЗ (принят ГД ФС РФ 22.12.2004) (ред. от </w:t>
      </w:r>
      <w:r w:rsidRPr="00C83674">
        <w:t>30.11.2011</w:t>
      </w:r>
      <w:r w:rsidRPr="00C83674">
        <w:rPr>
          <w:szCs w:val="16"/>
        </w:rPr>
        <w:t>)</w:t>
      </w:r>
      <w:r w:rsidRPr="00C83674">
        <w:t>,     ст. 1.</w:t>
      </w:r>
    </w:p>
  </w:footnote>
  <w:footnote w:id="30">
    <w:p w:rsidR="008A5197" w:rsidRDefault="008A5197" w:rsidP="009B3AF5">
      <w:pPr>
        <w:pStyle w:val="aa"/>
      </w:pPr>
      <w:r w:rsidRPr="0082545A">
        <w:rPr>
          <w:rStyle w:val="a9"/>
        </w:rPr>
        <w:footnoteRef/>
      </w:r>
      <w:r w:rsidRPr="0082545A">
        <w:t xml:space="preserve"> </w:t>
      </w:r>
      <w:r w:rsidRPr="0082545A">
        <w:rPr>
          <w:szCs w:val="16"/>
        </w:rPr>
        <w:t xml:space="preserve">"Градостроительный кодекс Российской Федерации" от 29.12.2004 N 190-ФЗ (принят ГД ФС РФ 22.12.2004) (ред. от </w:t>
      </w:r>
      <w:r w:rsidRPr="0082545A">
        <w:t>30.11.2011</w:t>
      </w:r>
      <w:r w:rsidRPr="0082545A">
        <w:rPr>
          <w:szCs w:val="16"/>
        </w:rPr>
        <w:t>)</w:t>
      </w:r>
      <w:r w:rsidRPr="0082545A">
        <w:t>,     ст. 43, п. 1, п. 2.</w:t>
      </w:r>
    </w:p>
  </w:footnote>
  <w:footnote w:id="31">
    <w:p w:rsidR="008A5197" w:rsidRDefault="008A5197" w:rsidP="009B3AF5">
      <w:pPr>
        <w:pStyle w:val="aa"/>
      </w:pPr>
      <w:r w:rsidRPr="006F2D49">
        <w:rPr>
          <w:rStyle w:val="a9"/>
        </w:rPr>
        <w:footnoteRef/>
      </w:r>
      <w:r w:rsidRPr="006F2D49">
        <w:t xml:space="preserve"> </w:t>
      </w:r>
      <w:r w:rsidRPr="006F2D49">
        <w:rPr>
          <w:szCs w:val="16"/>
        </w:rPr>
        <w:t xml:space="preserve">"Градостроительный кодекс Российской Федерации" от 29.12.2004 N 190-ФЗ (принят ГД ФС РФ 22.12.2004) (ред. от </w:t>
      </w:r>
      <w:r w:rsidRPr="006F2D49">
        <w:t>30.11.2011</w:t>
      </w:r>
      <w:r w:rsidRPr="006F2D49">
        <w:rPr>
          <w:szCs w:val="16"/>
        </w:rPr>
        <w:t>)</w:t>
      </w:r>
      <w:r w:rsidRPr="006F2D49">
        <w:t>,     ст. 48, п. 2.</w:t>
      </w:r>
    </w:p>
  </w:footnote>
  <w:footnote w:id="32">
    <w:p w:rsidR="008A5197" w:rsidRDefault="008A5197" w:rsidP="009B3AF5">
      <w:pPr>
        <w:pStyle w:val="aa"/>
      </w:pPr>
      <w:r w:rsidRPr="00EB1DB9">
        <w:rPr>
          <w:rStyle w:val="a9"/>
        </w:rPr>
        <w:footnoteRef/>
      </w:r>
      <w:r w:rsidRPr="00EB1DB9">
        <w:t xml:space="preserve"> </w:t>
      </w:r>
      <w:r w:rsidRPr="00EB1DB9">
        <w:rPr>
          <w:szCs w:val="16"/>
        </w:rPr>
        <w:t>"</w:t>
      </w:r>
      <w:r w:rsidRPr="00EB1DB9">
        <w:t xml:space="preserve"> Земельный кодекс Российской Федерации от  25.10.2001 № 136-ФЗ (ред. от 12.12.2011), ст. 23</w:t>
      </w:r>
    </w:p>
  </w:footnote>
  <w:footnote w:id="33">
    <w:p w:rsidR="008A5197" w:rsidRDefault="008A5197" w:rsidP="009B3AF5">
      <w:pPr>
        <w:pStyle w:val="aa"/>
      </w:pPr>
      <w:r w:rsidRPr="00BA284A">
        <w:rPr>
          <w:rStyle w:val="a9"/>
        </w:rPr>
        <w:footnoteRef/>
      </w:r>
      <w:r w:rsidRPr="00BA284A">
        <w:t xml:space="preserve"> </w:t>
      </w:r>
      <w:r w:rsidRPr="00BA284A">
        <w:rPr>
          <w:szCs w:val="16"/>
        </w:rPr>
        <w:t xml:space="preserve">"Градостроительный кодекс Российской Федерации" от 29.12.2004 N 190-ФЗ (принят ГД ФС РФ 22.12.2004) (ред. от </w:t>
      </w:r>
      <w:r w:rsidRPr="00BA284A">
        <w:t>30.11.2011</w:t>
      </w:r>
      <w:r w:rsidRPr="00BA284A">
        <w:rPr>
          <w:szCs w:val="16"/>
        </w:rPr>
        <w:t>)</w:t>
      </w:r>
      <w:r w:rsidRPr="00BA284A">
        <w:t>,     ст. 51, п. 1.</w:t>
      </w:r>
    </w:p>
  </w:footnote>
  <w:footnote w:id="34">
    <w:p w:rsidR="008A5197" w:rsidRDefault="008A5197" w:rsidP="009B3AF5">
      <w:pPr>
        <w:pStyle w:val="aa"/>
      </w:pPr>
      <w:r w:rsidRPr="00C335BE">
        <w:rPr>
          <w:rStyle w:val="a9"/>
        </w:rPr>
        <w:footnoteRef/>
      </w:r>
      <w:r w:rsidRPr="00C335BE">
        <w:t xml:space="preserve"> </w:t>
      </w:r>
      <w:r w:rsidRPr="00C335BE">
        <w:rPr>
          <w:szCs w:val="16"/>
        </w:rPr>
        <w:t xml:space="preserve">"Градостроительный кодекс Российской Федерации" от 29.12.2004 N 190-ФЗ (принят ГД ФС РФ 22.12.2004) (ред. от </w:t>
      </w:r>
      <w:r w:rsidRPr="00C335BE">
        <w:t>30.11.2011</w:t>
      </w:r>
      <w:r w:rsidRPr="00C335BE">
        <w:rPr>
          <w:szCs w:val="16"/>
        </w:rPr>
        <w:t>)</w:t>
      </w:r>
      <w:r w:rsidRPr="00C335BE">
        <w:t>,     ст. 55, п.1.</w:t>
      </w:r>
    </w:p>
  </w:footnote>
  <w:footnote w:id="35">
    <w:p w:rsidR="008A5197" w:rsidRDefault="008A5197" w:rsidP="009B3AF5">
      <w:pPr>
        <w:pStyle w:val="aa"/>
      </w:pPr>
      <w:r w:rsidRPr="008B2493">
        <w:rPr>
          <w:rStyle w:val="a9"/>
        </w:rPr>
        <w:footnoteRef/>
      </w:r>
      <w:r w:rsidRPr="008B2493">
        <w:t xml:space="preserve"> </w:t>
      </w:r>
      <w:r w:rsidRPr="008B2493">
        <w:rPr>
          <w:szCs w:val="16"/>
        </w:rPr>
        <w:t xml:space="preserve">"Градостроительный кодекс Российской Федерации" от 29.12.2004 N 190-ФЗ (принят ГД ФС РФ 22.12.2004) (ред. от </w:t>
      </w:r>
      <w:r w:rsidRPr="008B2493">
        <w:t>30.11.2011</w:t>
      </w:r>
      <w:r w:rsidRPr="008B2493">
        <w:rPr>
          <w:szCs w:val="16"/>
        </w:rPr>
        <w:t>)</w:t>
      </w:r>
      <w:r w:rsidRPr="008B2493">
        <w:t>,     ст. 1.</w:t>
      </w:r>
    </w:p>
  </w:footnote>
  <w:footnote w:id="36">
    <w:p w:rsidR="008A5197" w:rsidRDefault="008A5197" w:rsidP="009B3AF5">
      <w:pPr>
        <w:pStyle w:val="aa"/>
      </w:pPr>
      <w:r w:rsidRPr="005B5888">
        <w:rPr>
          <w:rStyle w:val="a9"/>
        </w:rPr>
        <w:footnoteRef/>
      </w:r>
      <w:r w:rsidRPr="005B5888">
        <w:t xml:space="preserve"> </w:t>
      </w:r>
      <w:r w:rsidRPr="005B5888">
        <w:rPr>
          <w:szCs w:val="16"/>
        </w:rPr>
        <w:t xml:space="preserve">"Градостроительный кодекс Российской Федерации" от 29.12.2004 N 190-ФЗ (принят ГД ФС РФ 22.12.2004) (ред. от </w:t>
      </w:r>
      <w:r w:rsidRPr="005B5888">
        <w:t>30.11.2011</w:t>
      </w:r>
      <w:r w:rsidRPr="005B5888">
        <w:rPr>
          <w:szCs w:val="16"/>
        </w:rPr>
        <w:t>)</w:t>
      </w:r>
      <w:r w:rsidRPr="005B5888">
        <w:t>,     ст. 1.</w:t>
      </w:r>
    </w:p>
  </w:footnote>
  <w:footnote w:id="37">
    <w:p w:rsidR="008A5197" w:rsidRDefault="008A5197" w:rsidP="009B3AF5">
      <w:pPr>
        <w:pStyle w:val="aa"/>
      </w:pPr>
      <w:r w:rsidRPr="00F85512">
        <w:rPr>
          <w:rStyle w:val="a9"/>
        </w:rPr>
        <w:footnoteRef/>
      </w:r>
      <w:r w:rsidRPr="00F85512">
        <w:t xml:space="preserve"> Земельный кодекс Российской Федерации от  25.10.2001 № 136-ФЗ (ред. от 12.12.2011) ст. 5.</w:t>
      </w:r>
    </w:p>
  </w:footnote>
  <w:footnote w:id="38">
    <w:p w:rsidR="008A5197" w:rsidRDefault="008A5197" w:rsidP="009B3AF5">
      <w:pPr>
        <w:pStyle w:val="aa"/>
      </w:pPr>
      <w:r w:rsidRPr="00131E92">
        <w:rPr>
          <w:rStyle w:val="a9"/>
        </w:rPr>
        <w:footnoteRef/>
      </w:r>
      <w:r w:rsidRPr="00131E92">
        <w:t xml:space="preserve"> </w:t>
      </w:r>
      <w:r w:rsidRPr="00131E92">
        <w:rPr>
          <w:szCs w:val="16"/>
        </w:rPr>
        <w:t xml:space="preserve">"Градостроительный кодекс Российской Федерации" от 29.12.2004 N 190-ФЗ (принят ГД ФС РФ 22.12.2004) (ред. от </w:t>
      </w:r>
      <w:r w:rsidRPr="00131E92">
        <w:t>30.11.2011</w:t>
      </w:r>
      <w:r w:rsidRPr="00131E92">
        <w:rPr>
          <w:szCs w:val="16"/>
        </w:rPr>
        <w:t>)</w:t>
      </w:r>
      <w:r w:rsidRPr="00131E92">
        <w:t>,     ст. 1.</w:t>
      </w:r>
    </w:p>
  </w:footnote>
  <w:footnote w:id="39">
    <w:p w:rsidR="008A5197" w:rsidRDefault="008A5197" w:rsidP="009B3AF5">
      <w:pPr>
        <w:pStyle w:val="aa"/>
      </w:pPr>
      <w:r w:rsidRPr="00131E92">
        <w:rPr>
          <w:rStyle w:val="a9"/>
        </w:rPr>
        <w:footnoteRef/>
      </w:r>
      <w:r w:rsidRPr="00131E92">
        <w:t xml:space="preserve"> </w:t>
      </w:r>
      <w:r w:rsidRPr="00131E92">
        <w:rPr>
          <w:szCs w:val="16"/>
        </w:rPr>
        <w:t xml:space="preserve">"Градостроительный кодекс Российской Федерации" от 29.12.2004 N 190-ФЗ (принят ГД ФС РФ 22.12.2004) (ред. от </w:t>
      </w:r>
      <w:r w:rsidRPr="00131E92">
        <w:t>30.11.2011</w:t>
      </w:r>
      <w:r w:rsidRPr="00131E92">
        <w:rPr>
          <w:szCs w:val="16"/>
        </w:rPr>
        <w:t>)</w:t>
      </w:r>
      <w:r w:rsidRPr="00131E92">
        <w:t>,     ст. 1.</w:t>
      </w:r>
    </w:p>
  </w:footnote>
  <w:footnote w:id="40">
    <w:p w:rsidR="008A5197" w:rsidRDefault="008A5197" w:rsidP="009B3AF5">
      <w:pPr>
        <w:pStyle w:val="aa"/>
      </w:pPr>
      <w:r w:rsidRPr="00BE2D2F">
        <w:rPr>
          <w:vertAlign w:val="superscript"/>
        </w:rPr>
        <w:t>40</w:t>
      </w:r>
      <w:r w:rsidRPr="00BE2D2F">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BE2D2F">
        <w:t>Росстроя</w:t>
      </w:r>
      <w:proofErr w:type="spellEnd"/>
      <w:r w:rsidRPr="00BE2D2F">
        <w:t xml:space="preserve"> Фондом "Институт экономики города", Фондом "Градостроительные реформы", 2006 г., стр. 188.  </w:t>
      </w:r>
    </w:p>
  </w:footnote>
  <w:footnote w:id="41">
    <w:p w:rsidR="008A5197" w:rsidRDefault="008A5197" w:rsidP="009B3AF5">
      <w:pPr>
        <w:pStyle w:val="aa"/>
      </w:pPr>
      <w:r w:rsidRPr="00941258">
        <w:rPr>
          <w:rStyle w:val="a9"/>
        </w:rPr>
        <w:footnoteRef/>
      </w:r>
      <w:r w:rsidRPr="00941258">
        <w:t xml:space="preserve"> </w:t>
      </w:r>
      <w:r w:rsidRPr="00941258">
        <w:rPr>
          <w:szCs w:val="16"/>
        </w:rPr>
        <w:t xml:space="preserve">"Градостроительный кодекс Российской Федерации" от 29.12.2004 N 190-ФЗ (принят ГД ФС РФ 22.12.2004) (ред. от </w:t>
      </w:r>
      <w:r w:rsidRPr="00941258">
        <w:t>30.11.2011</w:t>
      </w:r>
      <w:r w:rsidRPr="00941258">
        <w:rPr>
          <w:szCs w:val="16"/>
        </w:rPr>
        <w:t>)</w:t>
      </w:r>
      <w:r w:rsidRPr="00941258">
        <w:t>,     ст. 1.</w:t>
      </w:r>
    </w:p>
  </w:footnote>
  <w:footnote w:id="42">
    <w:p w:rsidR="008A5197" w:rsidRDefault="008A5197" w:rsidP="009B3AF5">
      <w:pPr>
        <w:pStyle w:val="aa"/>
      </w:pPr>
      <w:r w:rsidRPr="00941258">
        <w:rPr>
          <w:rStyle w:val="a9"/>
        </w:rPr>
        <w:footnoteRef/>
      </w:r>
      <w:r w:rsidRPr="00941258">
        <w:t xml:space="preserve"> </w:t>
      </w:r>
      <w:r w:rsidRPr="00941258">
        <w:rPr>
          <w:szCs w:val="16"/>
        </w:rPr>
        <w:t xml:space="preserve">"Градостроительный кодекс Российской Федерации" от 29.12.2004 N 190-ФЗ (принят ГД ФС РФ 22.12.2004) (ред. от </w:t>
      </w:r>
      <w:r w:rsidRPr="00941258">
        <w:t>30.11.2011</w:t>
      </w:r>
      <w:r w:rsidRPr="00941258">
        <w:rPr>
          <w:szCs w:val="16"/>
        </w:rPr>
        <w:t>)</w:t>
      </w:r>
      <w:r w:rsidRPr="00941258">
        <w:t>,     ст. 1.</w:t>
      </w:r>
    </w:p>
  </w:footnote>
  <w:footnote w:id="43">
    <w:p w:rsidR="008A5197" w:rsidRDefault="008A5197" w:rsidP="00A77E1E">
      <w:pPr>
        <w:autoSpaceDE w:val="0"/>
        <w:autoSpaceDN w:val="0"/>
        <w:adjustRightInd w:val="0"/>
        <w:jc w:val="both"/>
      </w:pPr>
      <w:r w:rsidRPr="00B51176">
        <w:rPr>
          <w:rStyle w:val="a9"/>
          <w:sz w:val="16"/>
          <w:szCs w:val="16"/>
        </w:rPr>
        <w:footnoteRef/>
      </w:r>
      <w:r w:rsidRPr="00B51176">
        <w:rPr>
          <w:sz w:val="16"/>
          <w:szCs w:val="16"/>
        </w:rPr>
        <w:t xml:space="preserve"> "Градостроительный кодекс Российской Федерации" от 29.12.2004 N 190-ФЗ (принят ГД ФС РФ 22.12.2004) (ред. от  </w:t>
      </w:r>
      <w:r w:rsidRPr="00A77E1E">
        <w:rPr>
          <w:sz w:val="16"/>
          <w:szCs w:val="20"/>
        </w:rPr>
        <w:t>30.11.2011</w:t>
      </w:r>
      <w:r w:rsidRPr="00B51176">
        <w:rPr>
          <w:sz w:val="16"/>
          <w:szCs w:val="16"/>
        </w:rPr>
        <w:t>), ст.30, п.1.</w:t>
      </w:r>
    </w:p>
  </w:footnote>
  <w:footnote w:id="44">
    <w:p w:rsidR="008A5197" w:rsidRDefault="008A5197" w:rsidP="00746EF8">
      <w:pPr>
        <w:autoSpaceDE w:val="0"/>
        <w:autoSpaceDN w:val="0"/>
        <w:adjustRightInd w:val="0"/>
        <w:jc w:val="both"/>
      </w:pPr>
      <w:r w:rsidRPr="00FF674C">
        <w:rPr>
          <w:rStyle w:val="a9"/>
          <w:sz w:val="20"/>
          <w:szCs w:val="20"/>
        </w:rPr>
        <w:footnoteRef/>
      </w:r>
      <w:r>
        <w:t xml:space="preserve"> </w:t>
      </w:r>
      <w:r w:rsidRPr="0085519B">
        <w:rPr>
          <w:sz w:val="16"/>
          <w:szCs w:val="16"/>
        </w:rPr>
        <w:t xml:space="preserve">"Градостроительный кодекс Российской Федерации" от 29.12.2004 N 190-ФЗ (принят ГД ФС РФ 22.12.2004) (ред. от  </w:t>
      </w:r>
      <w:r w:rsidRPr="00A77E1E">
        <w:rPr>
          <w:sz w:val="16"/>
          <w:szCs w:val="20"/>
        </w:rPr>
        <w:t>30.11.2011</w:t>
      </w:r>
      <w:r w:rsidRPr="0085519B">
        <w:rPr>
          <w:sz w:val="16"/>
          <w:szCs w:val="16"/>
        </w:rPr>
        <w:t>), ст. 30</w:t>
      </w:r>
      <w:r>
        <w:rPr>
          <w:sz w:val="16"/>
          <w:szCs w:val="16"/>
        </w:rPr>
        <w:t xml:space="preserve">, </w:t>
      </w:r>
      <w:r w:rsidRPr="0085519B">
        <w:rPr>
          <w:sz w:val="16"/>
          <w:szCs w:val="16"/>
        </w:rPr>
        <w:t>п.2-6.</w:t>
      </w:r>
    </w:p>
    <w:p w:rsidR="008A5197" w:rsidRDefault="008A5197" w:rsidP="00746EF8">
      <w:pPr>
        <w:autoSpaceDE w:val="0"/>
        <w:autoSpaceDN w:val="0"/>
        <w:adjustRightInd w:val="0"/>
        <w:jc w:val="both"/>
      </w:pPr>
    </w:p>
  </w:footnote>
  <w:footnote w:id="45">
    <w:p w:rsidR="008A5197" w:rsidRPr="00901445" w:rsidRDefault="008A5197" w:rsidP="00746EF8">
      <w:pPr>
        <w:pStyle w:val="aa"/>
      </w:pPr>
      <w:r w:rsidRPr="00901445">
        <w:rPr>
          <w:rStyle w:val="a9"/>
        </w:rPr>
        <w:footnoteRef/>
      </w:r>
      <w:r w:rsidRPr="00901445">
        <w:t xml:space="preserve"> </w:t>
      </w:r>
      <w:r w:rsidRPr="00901445">
        <w:rPr>
          <w:szCs w:val="16"/>
        </w:rPr>
        <w:t xml:space="preserve">"Градостроительный кодекс Российской Федерации" от 29.12.2004 N 190-ФЗ (принят ГД ФС РФ 22.12.2004) (ред. от </w:t>
      </w:r>
      <w:r w:rsidRPr="00A77E1E">
        <w:t>30.11.2011</w:t>
      </w:r>
      <w:r w:rsidRPr="00901445">
        <w:rPr>
          <w:szCs w:val="16"/>
        </w:rPr>
        <w:t>)</w:t>
      </w:r>
      <w:r w:rsidRPr="00901445">
        <w:t xml:space="preserve">, </w:t>
      </w:r>
    </w:p>
    <w:p w:rsidR="008A5197" w:rsidRDefault="008A5197" w:rsidP="00746EF8">
      <w:pPr>
        <w:pStyle w:val="aa"/>
      </w:pPr>
      <w:r w:rsidRPr="00901445">
        <w:t>ст. 36.</w:t>
      </w:r>
    </w:p>
  </w:footnote>
  <w:footnote w:id="46">
    <w:p w:rsidR="008A5197" w:rsidRPr="00901445" w:rsidRDefault="008A5197" w:rsidP="00E73F16">
      <w:pPr>
        <w:pStyle w:val="aa"/>
      </w:pPr>
      <w:r>
        <w:rPr>
          <w:rStyle w:val="a9"/>
        </w:rPr>
        <w:footnoteRef/>
      </w:r>
      <w:r>
        <w:t xml:space="preserve"> </w:t>
      </w:r>
      <w:r w:rsidRPr="00901445">
        <w:rPr>
          <w:szCs w:val="16"/>
        </w:rPr>
        <w:t xml:space="preserve">Градостроительный кодекс Российской Федерации" от 29.12.2004 N 190-ФЗ (принят ГД ФС РФ 22.12.2004) (ред. от </w:t>
      </w:r>
      <w:r w:rsidRPr="00A77E1E">
        <w:t>30.11.2011</w:t>
      </w:r>
      <w:r w:rsidRPr="00901445">
        <w:rPr>
          <w:szCs w:val="16"/>
        </w:rPr>
        <w:t>)</w:t>
      </w:r>
      <w:r w:rsidRPr="00901445">
        <w:t xml:space="preserve">, </w:t>
      </w:r>
    </w:p>
    <w:p w:rsidR="008A5197" w:rsidRDefault="008A5197" w:rsidP="00E73F16">
      <w:pPr>
        <w:pStyle w:val="aa"/>
      </w:pPr>
      <w:r w:rsidRPr="00901445">
        <w:t>ст. 36.</w:t>
      </w:r>
    </w:p>
    <w:p w:rsidR="008A5197" w:rsidRDefault="008A5197" w:rsidP="00E73F16">
      <w:pPr>
        <w:pStyle w:val="aa"/>
      </w:pPr>
    </w:p>
  </w:footnote>
  <w:footnote w:id="47">
    <w:p w:rsidR="008A5197" w:rsidRDefault="008A5197" w:rsidP="0077663A">
      <w:pPr>
        <w:autoSpaceDE w:val="0"/>
        <w:autoSpaceDN w:val="0"/>
        <w:adjustRightInd w:val="0"/>
        <w:ind w:left="540"/>
        <w:jc w:val="both"/>
      </w:pPr>
      <w:r w:rsidRPr="007D6D40">
        <w:rPr>
          <w:rStyle w:val="a9"/>
          <w:sz w:val="16"/>
          <w:szCs w:val="16"/>
        </w:rPr>
        <w:footnoteRef/>
      </w:r>
      <w:r w:rsidRPr="007D6D40">
        <w:t xml:space="preserve"> </w:t>
      </w:r>
      <w:r w:rsidRPr="007D6D40">
        <w:rPr>
          <w:sz w:val="16"/>
          <w:szCs w:val="16"/>
        </w:rPr>
        <w:t xml:space="preserve">"Градостроительный кодекс Российской Федерации" от 29.12.2004 N 190-ФЗ (принят ГД ФС РФ 22.12.2004) (ред. от </w:t>
      </w:r>
      <w:r w:rsidRPr="00A77E1E">
        <w:rPr>
          <w:sz w:val="16"/>
          <w:szCs w:val="20"/>
        </w:rPr>
        <w:t>30.11.2011</w:t>
      </w:r>
      <w:r w:rsidRPr="007D6D40">
        <w:rPr>
          <w:sz w:val="16"/>
          <w:szCs w:val="16"/>
        </w:rPr>
        <w:t>), ст. 32, п. 3.</w:t>
      </w:r>
    </w:p>
  </w:footnote>
  <w:footnote w:id="48">
    <w:p w:rsidR="008A5197" w:rsidRDefault="008A5197" w:rsidP="00034FC5">
      <w:pPr>
        <w:pStyle w:val="aa"/>
      </w:pPr>
      <w:r w:rsidRPr="003C7244">
        <w:rPr>
          <w:vertAlign w:val="superscript"/>
        </w:rPr>
        <w:t>46</w:t>
      </w:r>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2006 г.</w:t>
      </w:r>
      <w:r w:rsidRPr="00220059">
        <w:t>, стр. 203-207.</w:t>
      </w:r>
      <w:r>
        <w:t xml:space="preserve">  </w:t>
      </w:r>
    </w:p>
  </w:footnote>
  <w:footnote w:id="49">
    <w:p w:rsidR="008A5197" w:rsidRPr="000371D3" w:rsidRDefault="008A5197">
      <w:pPr>
        <w:pStyle w:val="aa"/>
      </w:pPr>
      <w:r w:rsidRPr="00793C62">
        <w:rPr>
          <w:rStyle w:val="a9"/>
        </w:rPr>
        <w:footnoteRef/>
      </w:r>
      <w:r w:rsidRPr="00793C62">
        <w:t xml:space="preserve"> </w:t>
      </w:r>
      <w:r w:rsidRPr="00793C62">
        <w:rPr>
          <w:szCs w:val="16"/>
        </w:rPr>
        <w:t xml:space="preserve">"Градостроительный кодекс Российской Федерации" от 29.12.2004 N 190-ФЗ (принят ГД ФС РФ 22.12.2004) (ред. от </w:t>
      </w:r>
      <w:r w:rsidRPr="00A77E1E">
        <w:t>30.11.2011</w:t>
      </w:r>
      <w:r w:rsidRPr="00793C62">
        <w:rPr>
          <w:szCs w:val="16"/>
        </w:rPr>
        <w:t>)</w:t>
      </w:r>
      <w:r w:rsidRPr="00793C62">
        <w:t xml:space="preserve">, </w:t>
      </w:r>
    </w:p>
    <w:p w:rsidR="008A5197" w:rsidRDefault="008A5197">
      <w:pPr>
        <w:pStyle w:val="aa"/>
      </w:pPr>
      <w:r>
        <w:t xml:space="preserve">ст. </w:t>
      </w:r>
      <w:r w:rsidRPr="00793C62">
        <w:t>37, п. 2.</w:t>
      </w:r>
    </w:p>
  </w:footnote>
  <w:footnote w:id="50">
    <w:p w:rsidR="008A5197" w:rsidRPr="000371D3" w:rsidRDefault="008A5197" w:rsidP="002E6C89">
      <w:pPr>
        <w:pStyle w:val="aa"/>
      </w:pPr>
      <w:r w:rsidRPr="00782C8D">
        <w:rPr>
          <w:rStyle w:val="a9"/>
        </w:rPr>
        <w:footnoteRef/>
      </w:r>
      <w:r w:rsidRPr="00782C8D">
        <w:t xml:space="preserve"> </w:t>
      </w:r>
      <w:r w:rsidRPr="00793C62">
        <w:rPr>
          <w:szCs w:val="16"/>
        </w:rPr>
        <w:t xml:space="preserve">"Градостроительный кодекс Российской Федерации" от 29.12.2004 N 190-ФЗ (принят ГД ФС РФ 22.12.2004) (ред. от </w:t>
      </w:r>
      <w:r w:rsidRPr="00A77E1E">
        <w:t>30.11.2011</w:t>
      </w:r>
      <w:r w:rsidRPr="00793C62">
        <w:rPr>
          <w:szCs w:val="16"/>
        </w:rPr>
        <w:t>)</w:t>
      </w:r>
      <w:r w:rsidRPr="00793C62">
        <w:t xml:space="preserve">, </w:t>
      </w:r>
    </w:p>
    <w:p w:rsidR="008A5197" w:rsidRDefault="008A5197">
      <w:pPr>
        <w:pStyle w:val="aa"/>
      </w:pPr>
      <w:r>
        <w:t xml:space="preserve">ст. </w:t>
      </w:r>
      <w:r w:rsidRPr="00793C62">
        <w:t xml:space="preserve">37, п. </w:t>
      </w:r>
      <w:r>
        <w:t>1</w:t>
      </w:r>
      <w:r w:rsidRPr="00793C62">
        <w:t>.</w:t>
      </w:r>
    </w:p>
  </w:footnote>
  <w:footnote w:id="51">
    <w:p w:rsidR="008A5197" w:rsidRPr="00CA47B2" w:rsidRDefault="008A5197">
      <w:pPr>
        <w:pStyle w:val="aa"/>
      </w:pPr>
      <w:r w:rsidRPr="00CA47B2">
        <w:rPr>
          <w:rStyle w:val="a9"/>
        </w:rPr>
        <w:footnoteRef/>
      </w:r>
      <w:r w:rsidRPr="00CA47B2">
        <w:t xml:space="preserve"> </w:t>
      </w:r>
      <w:r w:rsidRPr="00CA47B2">
        <w:rPr>
          <w:szCs w:val="16"/>
        </w:rPr>
        <w:t xml:space="preserve">"Градостроительный кодекс Российской Федерации" от 29.12.2004 N 190-ФЗ (принят ГД ФС РФ 22.12.2004) (ред. от </w:t>
      </w:r>
      <w:r w:rsidRPr="00A77E1E">
        <w:t>30.11.2011</w:t>
      </w:r>
      <w:r w:rsidRPr="00CA47B2">
        <w:rPr>
          <w:szCs w:val="16"/>
        </w:rPr>
        <w:t>)</w:t>
      </w:r>
      <w:r w:rsidRPr="00CA47B2">
        <w:t>,</w:t>
      </w:r>
    </w:p>
    <w:p w:rsidR="008A5197" w:rsidRDefault="008A5197">
      <w:pPr>
        <w:pStyle w:val="aa"/>
      </w:pPr>
      <w:r w:rsidRPr="00CA47B2">
        <w:t xml:space="preserve"> ст. 37, п. 4. </w:t>
      </w:r>
    </w:p>
  </w:footnote>
  <w:footnote w:id="52">
    <w:p w:rsidR="008A5197" w:rsidRPr="00EB48FC" w:rsidRDefault="008A5197">
      <w:pPr>
        <w:pStyle w:val="aa"/>
      </w:pPr>
      <w:r w:rsidRPr="00EB48FC">
        <w:rPr>
          <w:rStyle w:val="a9"/>
        </w:rPr>
        <w:footnoteRef/>
      </w:r>
      <w:r w:rsidRPr="00EB48FC">
        <w:t xml:space="preserve"> </w:t>
      </w:r>
      <w:r w:rsidRPr="00EB48FC">
        <w:rPr>
          <w:szCs w:val="16"/>
        </w:rPr>
        <w:t xml:space="preserve">"Градостроительный кодекс Российской Федерации" от 29.12.2004 N 190-ФЗ (принят ГД ФС РФ 22.12.2004) (ред. от </w:t>
      </w:r>
      <w:r w:rsidRPr="00A77E1E">
        <w:t>30.11.2011</w:t>
      </w:r>
      <w:r w:rsidRPr="00EB48FC">
        <w:rPr>
          <w:szCs w:val="16"/>
        </w:rPr>
        <w:t>)</w:t>
      </w:r>
      <w:r w:rsidRPr="00EB48FC">
        <w:t>,</w:t>
      </w:r>
    </w:p>
    <w:p w:rsidR="008A5197" w:rsidRDefault="008A5197">
      <w:pPr>
        <w:pStyle w:val="aa"/>
      </w:pPr>
      <w:r w:rsidRPr="00D25AC7">
        <w:t xml:space="preserve">ст. 37, п. 3. </w:t>
      </w:r>
    </w:p>
  </w:footnote>
  <w:footnote w:id="53">
    <w:p w:rsidR="008A5197" w:rsidRPr="00CE2C27" w:rsidRDefault="008A5197" w:rsidP="00CE2C27">
      <w:pPr>
        <w:rPr>
          <w:sz w:val="16"/>
          <w:szCs w:val="16"/>
        </w:rPr>
      </w:pPr>
      <w:r w:rsidRPr="00CE2C27">
        <w:rPr>
          <w:rStyle w:val="a9"/>
          <w:sz w:val="18"/>
          <w:szCs w:val="18"/>
        </w:rPr>
        <w:footnoteRef/>
      </w:r>
      <w:r w:rsidRPr="00CE2C27">
        <w:rPr>
          <w:sz w:val="18"/>
          <w:szCs w:val="18"/>
        </w:rPr>
        <w:t xml:space="preserve"> </w:t>
      </w:r>
      <w:r w:rsidRPr="00CE2C27">
        <w:rPr>
          <w:sz w:val="16"/>
          <w:szCs w:val="16"/>
        </w:rPr>
        <w:t>Федеральный закон от 29.12.2004 № 191-ФЗ (ред. от 19.07.2011) «О введении в действие Градостроительного кодекса Российской Федерации» ст.4,</w:t>
      </w:r>
      <w:r>
        <w:rPr>
          <w:sz w:val="16"/>
          <w:szCs w:val="16"/>
        </w:rPr>
        <w:t xml:space="preserve">ч. </w:t>
      </w:r>
      <w:r w:rsidRPr="00CE2C27">
        <w:rPr>
          <w:sz w:val="16"/>
          <w:szCs w:val="16"/>
        </w:rPr>
        <w:t xml:space="preserve">1, </w:t>
      </w:r>
      <w:r>
        <w:rPr>
          <w:sz w:val="16"/>
          <w:szCs w:val="16"/>
        </w:rPr>
        <w:t>п.</w:t>
      </w:r>
      <w:r w:rsidRPr="00CE2C27">
        <w:rPr>
          <w:sz w:val="16"/>
          <w:szCs w:val="16"/>
        </w:rPr>
        <w:t xml:space="preserve"> 3.</w:t>
      </w:r>
    </w:p>
    <w:p w:rsidR="008A5197" w:rsidRDefault="008A5197" w:rsidP="00CE2C27"/>
  </w:footnote>
  <w:footnote w:id="54">
    <w:p w:rsidR="008A5197" w:rsidRDefault="008A5197">
      <w:pPr>
        <w:pStyle w:val="aa"/>
        <w:rPr>
          <w:color w:val="FF0000"/>
        </w:rPr>
      </w:pPr>
      <w:r w:rsidRPr="00C730B1">
        <w:rPr>
          <w:rStyle w:val="a9"/>
        </w:rPr>
        <w:footnoteRef/>
      </w:r>
      <w:r w:rsidRPr="0017074B">
        <w:rPr>
          <w:color w:val="FF0000"/>
        </w:rPr>
        <w:t xml:space="preserve"> </w:t>
      </w:r>
      <w:r w:rsidRPr="00793C62">
        <w:rPr>
          <w:szCs w:val="16"/>
        </w:rPr>
        <w:t xml:space="preserve">"Градостроительный кодекс Российской Федерации" от 29.12.2004 N 190-ФЗ (принят ГД ФС РФ 22.12.2004) (ред. от </w:t>
      </w:r>
      <w:r w:rsidRPr="00A77E1E">
        <w:t>30.11.2011</w:t>
      </w:r>
      <w:r w:rsidRPr="00793C62">
        <w:rPr>
          <w:szCs w:val="16"/>
        </w:rPr>
        <w:t>)</w:t>
      </w:r>
      <w:r w:rsidRPr="00C730B1">
        <w:t xml:space="preserve">, </w:t>
      </w:r>
    </w:p>
    <w:p w:rsidR="008A5197" w:rsidRDefault="008A5197">
      <w:pPr>
        <w:pStyle w:val="aa"/>
      </w:pPr>
      <w:r w:rsidRPr="00C730B1">
        <w:t>ст. 38.</w:t>
      </w:r>
    </w:p>
  </w:footnote>
  <w:footnote w:id="55">
    <w:p w:rsidR="008A5197" w:rsidRPr="00801D3E" w:rsidRDefault="008A5197">
      <w:pPr>
        <w:pStyle w:val="aa"/>
      </w:pPr>
      <w:r w:rsidRPr="00801D3E">
        <w:rPr>
          <w:rStyle w:val="a9"/>
        </w:rPr>
        <w:footnoteRef/>
      </w:r>
      <w:r w:rsidRPr="00801D3E">
        <w:t xml:space="preserve"> </w:t>
      </w:r>
      <w:r w:rsidRPr="00801D3E">
        <w:rPr>
          <w:szCs w:val="16"/>
        </w:rPr>
        <w:t xml:space="preserve">"Градостроительный кодекс Российской Федерации" от 29.12.2004 N 190-ФЗ (принят ГД ФС РФ 22.12.2004) (ред. от </w:t>
      </w:r>
      <w:r w:rsidRPr="00A77E1E">
        <w:t>30.11.2011</w:t>
      </w:r>
      <w:r w:rsidRPr="00801D3E">
        <w:rPr>
          <w:szCs w:val="16"/>
        </w:rPr>
        <w:t>)</w:t>
      </w:r>
      <w:r w:rsidRPr="00801D3E">
        <w:t xml:space="preserve">, </w:t>
      </w:r>
    </w:p>
    <w:p w:rsidR="008A5197" w:rsidRDefault="008A5197">
      <w:pPr>
        <w:pStyle w:val="aa"/>
      </w:pPr>
      <w:r w:rsidRPr="00801D3E">
        <w:t>ст. 39.</w:t>
      </w:r>
    </w:p>
  </w:footnote>
  <w:footnote w:id="56">
    <w:p w:rsidR="008A5197" w:rsidRPr="006A6EBB" w:rsidRDefault="008A5197" w:rsidP="006A6EBB">
      <w:pPr>
        <w:pStyle w:val="aa"/>
      </w:pPr>
      <w:r w:rsidRPr="006A6EBB">
        <w:rPr>
          <w:rStyle w:val="a9"/>
        </w:rPr>
        <w:footnoteRef/>
      </w:r>
      <w:r w:rsidRPr="006A6EBB">
        <w:t xml:space="preserve"> </w:t>
      </w:r>
      <w:r w:rsidRPr="006A6EBB">
        <w:rPr>
          <w:szCs w:val="16"/>
        </w:rPr>
        <w:t xml:space="preserve">"Градостроительный кодекс Российской Федерации" от 29.12.2004 N 190-ФЗ (принят ГД ФС РФ 22.12.2004) (ред. от </w:t>
      </w:r>
      <w:r w:rsidRPr="00A77E1E">
        <w:t>30.11.2011</w:t>
      </w:r>
      <w:r w:rsidRPr="006A6EBB">
        <w:rPr>
          <w:szCs w:val="16"/>
        </w:rPr>
        <w:t>)</w:t>
      </w:r>
      <w:r w:rsidRPr="006A6EBB">
        <w:t xml:space="preserve">, </w:t>
      </w:r>
    </w:p>
    <w:p w:rsidR="008A5197" w:rsidRDefault="008A5197">
      <w:pPr>
        <w:pStyle w:val="aa"/>
      </w:pPr>
      <w:r w:rsidRPr="006A6EBB">
        <w:t>ст. 40.</w:t>
      </w:r>
    </w:p>
  </w:footnote>
  <w:footnote w:id="57">
    <w:p w:rsidR="008A5197" w:rsidRDefault="008A5197">
      <w:pPr>
        <w:pStyle w:val="aa"/>
      </w:pPr>
      <w:r>
        <w:rPr>
          <w:rStyle w:val="a9"/>
        </w:rPr>
        <w:footnoteRef/>
      </w:r>
      <w:r>
        <w:t xml:space="preserve"> Земельный кодекс Российской Федерации от  25.10.2001 № 136-ФЗ (ред. от 12.12.2011), ст. 23.</w:t>
      </w:r>
    </w:p>
  </w:footnote>
  <w:footnote w:id="58">
    <w:p w:rsidR="008A5197" w:rsidRDefault="008A5197">
      <w:pPr>
        <w:pStyle w:val="aa"/>
      </w:pPr>
      <w:r>
        <w:rPr>
          <w:rStyle w:val="a9"/>
        </w:rPr>
        <w:footnoteRef/>
      </w:r>
      <w:r>
        <w:t xml:space="preserve"> Земельный кодекс Российской Федерации от  25.10.2001 № 136-ФЗ (ред. от 12.12.2011), ч. 2, ст. 48.</w:t>
      </w:r>
    </w:p>
  </w:footnote>
  <w:footnote w:id="59">
    <w:p w:rsidR="008A5197" w:rsidRDefault="008A5197" w:rsidP="00415A73">
      <w:pPr>
        <w:pStyle w:val="aa"/>
      </w:pPr>
      <w:r>
        <w:rPr>
          <w:rStyle w:val="a9"/>
        </w:rPr>
        <w:footnoteRef/>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2006 г.</w:t>
      </w:r>
      <w:r w:rsidRPr="00220059">
        <w:t xml:space="preserve">, стр. </w:t>
      </w:r>
      <w:r>
        <w:t>252</w:t>
      </w:r>
      <w:r w:rsidRPr="00220059">
        <w:t>.</w:t>
      </w:r>
      <w:r>
        <w:t xml:space="preserve">  </w:t>
      </w:r>
    </w:p>
  </w:footnote>
  <w:footnote w:id="60">
    <w:p w:rsidR="008A5197" w:rsidRPr="00901445" w:rsidRDefault="008A5197" w:rsidP="00EE2591">
      <w:pPr>
        <w:pStyle w:val="aa"/>
      </w:pPr>
      <w:r>
        <w:rPr>
          <w:rStyle w:val="a9"/>
        </w:rPr>
        <w:footnoteRef/>
      </w:r>
      <w:r>
        <w:t xml:space="preserve"> </w:t>
      </w:r>
      <w:r w:rsidRPr="00901445">
        <w:rPr>
          <w:szCs w:val="16"/>
        </w:rPr>
        <w:t xml:space="preserve">"Градостроительный кодекс Российской Федерации" от 29.12.2004 N 190-ФЗ (принят ГД ФС РФ 22.12.2004) (ред. от </w:t>
      </w:r>
      <w:r w:rsidRPr="006A6EBB">
        <w:rPr>
          <w:szCs w:val="16"/>
        </w:rPr>
        <w:t xml:space="preserve"> </w:t>
      </w:r>
      <w:r w:rsidRPr="00A77E1E">
        <w:t>30.11.2011</w:t>
      </w:r>
      <w:r w:rsidRPr="00901445">
        <w:rPr>
          <w:szCs w:val="16"/>
        </w:rPr>
        <w:t>)</w:t>
      </w:r>
      <w:r w:rsidRPr="00901445">
        <w:t xml:space="preserve">, </w:t>
      </w:r>
    </w:p>
    <w:p w:rsidR="008A5197" w:rsidRDefault="008A5197" w:rsidP="00EE2591">
      <w:pPr>
        <w:pStyle w:val="aa"/>
      </w:pPr>
      <w:r w:rsidRPr="00901445">
        <w:t>ст. 36.</w:t>
      </w:r>
    </w:p>
    <w:p w:rsidR="008A5197" w:rsidRDefault="008A5197" w:rsidP="00EE2591">
      <w:pPr>
        <w:pStyle w:val="aa"/>
      </w:pPr>
    </w:p>
  </w:footnote>
  <w:footnote w:id="61">
    <w:p w:rsidR="008A5197" w:rsidRPr="00891491" w:rsidRDefault="008A5197">
      <w:pPr>
        <w:pStyle w:val="aa"/>
      </w:pPr>
      <w:r w:rsidRPr="00891491">
        <w:rPr>
          <w:rStyle w:val="a9"/>
        </w:rPr>
        <w:footnoteRef/>
      </w:r>
      <w:r w:rsidRPr="00891491">
        <w:t xml:space="preserve"> </w:t>
      </w:r>
      <w:r w:rsidRPr="00891491">
        <w:rPr>
          <w:szCs w:val="16"/>
        </w:rPr>
        <w:t xml:space="preserve">"Градостроительный кодекс Российской Федерации" от 29.12.2004 N 190-ФЗ (принят ГД ФС РФ 22.12.2004) (ред. от </w:t>
      </w:r>
      <w:r w:rsidRPr="00891491">
        <w:t>30.11.2011</w:t>
      </w:r>
      <w:r w:rsidRPr="00891491">
        <w:rPr>
          <w:szCs w:val="16"/>
        </w:rPr>
        <w:t>)</w:t>
      </w:r>
      <w:r w:rsidRPr="00891491">
        <w:t xml:space="preserve">, </w:t>
      </w:r>
    </w:p>
    <w:p w:rsidR="008A5197" w:rsidRDefault="008A5197">
      <w:pPr>
        <w:pStyle w:val="aa"/>
      </w:pPr>
      <w:r w:rsidRPr="00891491">
        <w:t xml:space="preserve"> ст. 41.</w:t>
      </w:r>
    </w:p>
  </w:footnote>
  <w:footnote w:id="62">
    <w:p w:rsidR="008A5197" w:rsidRDefault="008A5197" w:rsidP="00D76AEC">
      <w:pPr>
        <w:pStyle w:val="aa"/>
      </w:pPr>
      <w:r w:rsidRPr="006D4A4F">
        <w:rPr>
          <w:rStyle w:val="a9"/>
        </w:rPr>
        <w:footnoteRef/>
      </w:r>
      <w:r w:rsidRPr="006D4A4F">
        <w:t xml:space="preserve"> </w:t>
      </w:r>
      <w:r w:rsidRPr="006D4A4F">
        <w:rPr>
          <w:szCs w:val="16"/>
        </w:rPr>
        <w:t xml:space="preserve">"Градостроительный кодекс Российской Федерации" от 29.12.2004 N 190-ФЗ (принят ГД ФС РФ 22.12.2004) (ред. от </w:t>
      </w:r>
      <w:r w:rsidRPr="006D4A4F">
        <w:t>30.11.2011</w:t>
      </w:r>
      <w:r w:rsidRPr="006D4A4F">
        <w:rPr>
          <w:szCs w:val="16"/>
        </w:rPr>
        <w:t>)</w:t>
      </w:r>
      <w:r>
        <w:t>, ст. </w:t>
      </w:r>
      <w:r w:rsidRPr="006D4A4F">
        <w:t>4</w:t>
      </w:r>
      <w:r>
        <w:t>5, ст. </w:t>
      </w:r>
      <w:r w:rsidRPr="006D4A4F">
        <w:t>46.</w:t>
      </w:r>
    </w:p>
  </w:footnote>
  <w:footnote w:id="63">
    <w:p w:rsidR="008A5197" w:rsidRDefault="008A5197">
      <w:pPr>
        <w:pStyle w:val="aa"/>
      </w:pPr>
      <w:r>
        <w:rPr>
          <w:rStyle w:val="a9"/>
        </w:rPr>
        <w:footnoteRef/>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2006 г., стр. 240.</w:t>
      </w:r>
    </w:p>
  </w:footnote>
  <w:footnote w:id="64">
    <w:p w:rsidR="008A5197" w:rsidRDefault="008A5197">
      <w:pPr>
        <w:pStyle w:val="aa"/>
      </w:pPr>
      <w:r>
        <w:rPr>
          <w:rStyle w:val="a9"/>
        </w:rPr>
        <w:footnoteRef/>
      </w:r>
      <w:r>
        <w:t xml:space="preserve"> Земельный кодекс Российской Федерации от  25.10.2001 № 136-ФЗ (ред. от 12.12.2011), ст.49, ст. 55.</w:t>
      </w:r>
    </w:p>
  </w:footnote>
  <w:footnote w:id="65">
    <w:p w:rsidR="008A5197" w:rsidRDefault="008A5197">
      <w:pPr>
        <w:pStyle w:val="aa"/>
      </w:pPr>
      <w:r>
        <w:rPr>
          <w:rStyle w:val="a9"/>
        </w:rPr>
        <w:footnoteRef/>
      </w:r>
      <w:r>
        <w:t xml:space="preserve"> </w:t>
      </w:r>
      <w:r w:rsidRPr="006D4A4F">
        <w:rPr>
          <w:szCs w:val="16"/>
        </w:rPr>
        <w:t xml:space="preserve">"Градостроительный кодекс Российской Федерации" от 29.12.2004 N 190-ФЗ (принят ГД ФС РФ 22.12.2004) (ред. от </w:t>
      </w:r>
      <w:r w:rsidRPr="006D4A4F">
        <w:t>30.11.2011</w:t>
      </w:r>
      <w:r w:rsidRPr="006D4A4F">
        <w:rPr>
          <w:szCs w:val="16"/>
        </w:rPr>
        <w:t>)</w:t>
      </w:r>
      <w:r>
        <w:t>, ст.9</w:t>
      </w:r>
    </w:p>
  </w:footnote>
  <w:footnote w:id="66">
    <w:p w:rsidR="008A5197" w:rsidRDefault="008A5197">
      <w:pPr>
        <w:pStyle w:val="aa"/>
      </w:pPr>
      <w:r>
        <w:rPr>
          <w:rStyle w:val="a9"/>
        </w:rPr>
        <w:footnoteRef/>
      </w:r>
      <w:r>
        <w:t xml:space="preserve"> Земельный кодекс Российской Федерации от  25.10.2001 № 136-ФЗ (ред. от 12.12.2011), ст. 33.</w:t>
      </w:r>
    </w:p>
  </w:footnote>
  <w:footnote w:id="67">
    <w:p w:rsidR="008A5197" w:rsidRPr="008C350A" w:rsidRDefault="008A5197">
      <w:pPr>
        <w:pStyle w:val="aa"/>
        <w:rPr>
          <w:szCs w:val="16"/>
        </w:rPr>
      </w:pPr>
      <w:r w:rsidRPr="008C350A">
        <w:rPr>
          <w:rStyle w:val="a9"/>
        </w:rPr>
        <w:footnoteRef/>
      </w:r>
      <w:r w:rsidRPr="008C350A">
        <w:t xml:space="preserve"> </w:t>
      </w:r>
      <w:r w:rsidRPr="008C350A">
        <w:rPr>
          <w:szCs w:val="16"/>
        </w:rPr>
        <w:t>Градостроительный кодекс Российской Федерации" от 29.12.2004 N 190-ФЗ (принят ГД ФС РФ 22.12.2004) (ред. от 21.07.2011),</w:t>
      </w:r>
    </w:p>
    <w:p w:rsidR="008A5197" w:rsidRDefault="008A5197">
      <w:pPr>
        <w:pStyle w:val="aa"/>
      </w:pPr>
      <w:r w:rsidRPr="008C350A">
        <w:t>ст. 43.</w:t>
      </w:r>
    </w:p>
  </w:footnote>
  <w:footnote w:id="68">
    <w:p w:rsidR="008A5197" w:rsidRDefault="008A5197">
      <w:pPr>
        <w:pStyle w:val="aa"/>
      </w:pPr>
      <w:r w:rsidRPr="00FB3A7F">
        <w:rPr>
          <w:rStyle w:val="a9"/>
          <w:i/>
          <w:iCs/>
          <w:szCs w:val="16"/>
        </w:rPr>
        <w:footnoteRef/>
      </w:r>
      <w:r w:rsidRPr="00FB3A7F">
        <w:rPr>
          <w:szCs w:val="16"/>
        </w:rPr>
        <w:t>"Градостроительный</w:t>
      </w:r>
      <w:r w:rsidRPr="006A6EBB">
        <w:rPr>
          <w:szCs w:val="16"/>
        </w:rPr>
        <w:t xml:space="preserve"> кодекс Российской Федерации" от 29.12.2004 N 190-ФЗ (принят ГД ФС РФ 22.12.2004) (ред. от 21.07.2011)</w:t>
      </w:r>
      <w:r w:rsidRPr="006A6EBB">
        <w:t xml:space="preserve">, </w:t>
      </w:r>
    </w:p>
    <w:p w:rsidR="008A5197" w:rsidRDefault="008A5197">
      <w:pPr>
        <w:pStyle w:val="aa"/>
      </w:pPr>
      <w:r>
        <w:t>с</w:t>
      </w:r>
      <w:r w:rsidRPr="00DB390C">
        <w:t>т. 44.</w:t>
      </w:r>
    </w:p>
  </w:footnote>
  <w:footnote w:id="69">
    <w:p w:rsidR="008A5197" w:rsidRPr="00CA42FE" w:rsidRDefault="008A5197">
      <w:pPr>
        <w:pStyle w:val="aa"/>
      </w:pPr>
      <w:r w:rsidRPr="00CA42FE">
        <w:rPr>
          <w:rStyle w:val="a9"/>
        </w:rPr>
        <w:footnoteRef/>
      </w:r>
      <w:r w:rsidRPr="00CA42FE">
        <w:t xml:space="preserve"> </w:t>
      </w:r>
      <w:r w:rsidRPr="00CA42FE">
        <w:rPr>
          <w:szCs w:val="16"/>
        </w:rPr>
        <w:t xml:space="preserve">"Градостроительный кодекс Российской Федерации" от 29.12.2004 N 190-ФЗ (принят ГД ФС РФ 22.12.2004) (ред. от </w:t>
      </w:r>
      <w:r w:rsidRPr="00CA42FE">
        <w:t>30.11.2011</w:t>
      </w:r>
      <w:r w:rsidRPr="00CA42FE">
        <w:rPr>
          <w:szCs w:val="16"/>
        </w:rPr>
        <w:t>)</w:t>
      </w:r>
      <w:r w:rsidRPr="00CA42FE">
        <w:t>,</w:t>
      </w:r>
    </w:p>
    <w:p w:rsidR="008A5197" w:rsidRDefault="008A5197">
      <w:pPr>
        <w:pStyle w:val="aa"/>
      </w:pPr>
      <w:r>
        <w:t xml:space="preserve"> ст. 33, п.2</w:t>
      </w:r>
    </w:p>
  </w:footnote>
  <w:footnote w:id="70">
    <w:p w:rsidR="008A5197" w:rsidRPr="00CA42FE" w:rsidRDefault="008A5197" w:rsidP="0048442F">
      <w:pPr>
        <w:pStyle w:val="aa"/>
      </w:pPr>
      <w:r>
        <w:rPr>
          <w:rStyle w:val="a9"/>
        </w:rPr>
        <w:footnoteRef/>
      </w:r>
      <w:r>
        <w:t xml:space="preserve"> </w:t>
      </w:r>
      <w:r w:rsidRPr="00CA42FE">
        <w:rPr>
          <w:szCs w:val="16"/>
        </w:rPr>
        <w:t xml:space="preserve">"Градостроительный кодекс Российской Федерации" от 29.12.2004 N 190-ФЗ (принят ГД ФС РФ 22.12.2004) (ред. от </w:t>
      </w:r>
      <w:r w:rsidRPr="00CA42FE">
        <w:t>30.11.2011</w:t>
      </w:r>
      <w:r w:rsidRPr="00CA42FE">
        <w:rPr>
          <w:szCs w:val="16"/>
        </w:rPr>
        <w:t>)</w:t>
      </w:r>
      <w:r w:rsidRPr="00CA42FE">
        <w:t>,</w:t>
      </w:r>
    </w:p>
    <w:p w:rsidR="008A5197" w:rsidRPr="00CA42FE" w:rsidRDefault="008A5197" w:rsidP="0048442F">
      <w:pPr>
        <w:pStyle w:val="aa"/>
      </w:pPr>
      <w:r>
        <w:t xml:space="preserve"> ст. 33, пп.3-5.</w:t>
      </w:r>
    </w:p>
    <w:p w:rsidR="008A5197" w:rsidRDefault="008A5197" w:rsidP="0048442F">
      <w:pPr>
        <w:pStyle w:val="aa"/>
      </w:pPr>
    </w:p>
  </w:footnote>
  <w:footnote w:id="71">
    <w:p w:rsidR="008A5197" w:rsidRPr="00CA42FE" w:rsidRDefault="008A5197" w:rsidP="007A3CBF">
      <w:pPr>
        <w:pStyle w:val="aa"/>
      </w:pPr>
      <w:r>
        <w:rPr>
          <w:rStyle w:val="a9"/>
        </w:rPr>
        <w:footnoteRef/>
      </w:r>
      <w:r>
        <w:t xml:space="preserve"> </w:t>
      </w:r>
      <w:r w:rsidRPr="00CA42FE">
        <w:rPr>
          <w:szCs w:val="16"/>
        </w:rPr>
        <w:t xml:space="preserve">"Градостроительный кодекс Российской Федерации" от 29.12.2004 N 190-ФЗ (принят ГД ФС РФ 22.12.2004) (ред. от </w:t>
      </w:r>
      <w:r w:rsidRPr="00CA42FE">
        <w:t>30.11.2011</w:t>
      </w:r>
      <w:r w:rsidRPr="00CA42FE">
        <w:rPr>
          <w:szCs w:val="16"/>
        </w:rPr>
        <w:t>)</w:t>
      </w:r>
      <w:r w:rsidRPr="00CA42FE">
        <w:t>,</w:t>
      </w:r>
      <w:r>
        <w:t xml:space="preserve"> ст. 46.1.</w:t>
      </w:r>
    </w:p>
    <w:p w:rsidR="008A5197" w:rsidRDefault="008A5197" w:rsidP="007A3CBF">
      <w:pPr>
        <w:pStyle w:val="aa"/>
      </w:pPr>
    </w:p>
  </w:footnote>
  <w:footnote w:id="72">
    <w:p w:rsidR="008A5197" w:rsidRDefault="008A5197" w:rsidP="00631D08">
      <w:pPr>
        <w:autoSpaceDE w:val="0"/>
        <w:autoSpaceDN w:val="0"/>
        <w:adjustRightInd w:val="0"/>
        <w:ind w:left="540"/>
        <w:jc w:val="both"/>
      </w:pPr>
      <w:r w:rsidRPr="0085519B">
        <w:rPr>
          <w:rStyle w:val="a9"/>
          <w:sz w:val="16"/>
          <w:szCs w:val="16"/>
        </w:rPr>
        <w:footnoteRef/>
      </w:r>
      <w:r w:rsidRPr="0085519B">
        <w:t xml:space="preserve"> </w:t>
      </w:r>
      <w:r w:rsidRPr="0085519B">
        <w:rPr>
          <w:sz w:val="16"/>
          <w:szCs w:val="16"/>
        </w:rPr>
        <w:t xml:space="preserve">"Градостроительный кодекс Российской Федерации" от 29.12.2004 N 190-ФЗ (принят ГД ФС РФ 22.12.2004) (ред. от  </w:t>
      </w:r>
      <w:r w:rsidRPr="00A77E1E">
        <w:rPr>
          <w:sz w:val="16"/>
          <w:szCs w:val="20"/>
        </w:rPr>
        <w:t>30.11.2011</w:t>
      </w:r>
      <w:r w:rsidRPr="0085519B">
        <w:rPr>
          <w:sz w:val="16"/>
          <w:szCs w:val="16"/>
        </w:rPr>
        <w:t>), ст. 30</w:t>
      </w:r>
      <w:r>
        <w:rPr>
          <w:sz w:val="16"/>
          <w:szCs w:val="16"/>
        </w:rPr>
        <w:t xml:space="preserve">, </w:t>
      </w:r>
      <w:r w:rsidRPr="0085519B">
        <w:rPr>
          <w:sz w:val="16"/>
          <w:szCs w:val="16"/>
        </w:rPr>
        <w:t>п.2-6.</w:t>
      </w:r>
    </w:p>
  </w:footnote>
  <w:footnote w:id="73">
    <w:p w:rsidR="008A5197" w:rsidRPr="00D336C1" w:rsidRDefault="008A5197" w:rsidP="00943BBC">
      <w:pPr>
        <w:autoSpaceDE w:val="0"/>
        <w:autoSpaceDN w:val="0"/>
        <w:adjustRightInd w:val="0"/>
        <w:jc w:val="both"/>
        <w:rPr>
          <w:sz w:val="16"/>
          <w:szCs w:val="16"/>
        </w:rPr>
      </w:pPr>
      <w:r w:rsidRPr="00D336C1">
        <w:rPr>
          <w:rStyle w:val="a9"/>
          <w:sz w:val="16"/>
          <w:szCs w:val="16"/>
        </w:rPr>
        <w:footnoteRef/>
      </w:r>
      <w:r w:rsidRPr="00D336C1">
        <w:t xml:space="preserve"> </w:t>
      </w:r>
      <w:r w:rsidRPr="00D336C1">
        <w:rPr>
          <w:sz w:val="16"/>
          <w:szCs w:val="16"/>
        </w:rPr>
        <w:t xml:space="preserve">"Градостроительный кодекс Российской Федерации" от 29.12.2004 N 190-ФЗ (принят ГД ФС РФ 22.12.2004) (ред. от </w:t>
      </w:r>
      <w:r w:rsidRPr="00A77E1E">
        <w:rPr>
          <w:sz w:val="16"/>
          <w:szCs w:val="20"/>
        </w:rPr>
        <w:t>30.11.2011</w:t>
      </w:r>
      <w:r w:rsidRPr="00D336C1">
        <w:rPr>
          <w:sz w:val="16"/>
          <w:szCs w:val="16"/>
        </w:rPr>
        <w:t xml:space="preserve">), </w:t>
      </w:r>
    </w:p>
    <w:p w:rsidR="008A5197" w:rsidRDefault="008A5197" w:rsidP="00943BBC">
      <w:pPr>
        <w:autoSpaceDE w:val="0"/>
        <w:autoSpaceDN w:val="0"/>
        <w:adjustRightInd w:val="0"/>
        <w:jc w:val="both"/>
      </w:pPr>
      <w:r w:rsidRPr="00D336C1">
        <w:rPr>
          <w:sz w:val="16"/>
          <w:szCs w:val="16"/>
        </w:rPr>
        <w:t>ст. 34, п. 1.</w:t>
      </w:r>
    </w:p>
  </w:footnote>
  <w:footnote w:id="74">
    <w:p w:rsidR="008A5197" w:rsidRPr="00102443" w:rsidRDefault="008A5197" w:rsidP="00943BBC">
      <w:pPr>
        <w:pStyle w:val="aa"/>
      </w:pPr>
      <w:r w:rsidRPr="00102443">
        <w:rPr>
          <w:rStyle w:val="a9"/>
        </w:rPr>
        <w:footnoteRef/>
      </w:r>
      <w:r w:rsidRPr="00102443">
        <w:t xml:space="preserve"> </w:t>
      </w:r>
      <w:r w:rsidRPr="00102443">
        <w:rPr>
          <w:szCs w:val="16"/>
        </w:rPr>
        <w:t xml:space="preserve">"Градостроительный кодекс Российской Федерации" от 29.12.2004 N 190-ФЗ (принят ГД ФС РФ 22.12.2004) (ред. от </w:t>
      </w:r>
      <w:r w:rsidRPr="00A77E1E">
        <w:t>30.11.2011</w:t>
      </w:r>
      <w:r w:rsidRPr="00102443">
        <w:rPr>
          <w:szCs w:val="16"/>
        </w:rPr>
        <w:t>)</w:t>
      </w:r>
      <w:r w:rsidRPr="00102443">
        <w:t xml:space="preserve">, </w:t>
      </w:r>
    </w:p>
    <w:p w:rsidR="008A5197" w:rsidRDefault="008A5197" w:rsidP="00943BBC">
      <w:pPr>
        <w:pStyle w:val="aa"/>
      </w:pPr>
      <w:r w:rsidRPr="00102443">
        <w:t>ст. 34, п. 2.</w:t>
      </w:r>
    </w:p>
  </w:footnote>
  <w:footnote w:id="75">
    <w:p w:rsidR="008A5197" w:rsidRPr="00901445" w:rsidRDefault="008A5197" w:rsidP="00943BBC">
      <w:pPr>
        <w:pStyle w:val="aa"/>
      </w:pPr>
      <w:r w:rsidRPr="00901445">
        <w:rPr>
          <w:rStyle w:val="a9"/>
        </w:rPr>
        <w:footnoteRef/>
      </w:r>
      <w:r w:rsidRPr="00901445">
        <w:t xml:space="preserve"> </w:t>
      </w:r>
      <w:r w:rsidRPr="00901445">
        <w:rPr>
          <w:szCs w:val="16"/>
        </w:rPr>
        <w:t xml:space="preserve">"Градостроительный кодекс Российской Федерации" от 29.12.2004 N 190-ФЗ (принят ГД ФС РФ 22.12.2004) (ред. от </w:t>
      </w:r>
      <w:r w:rsidRPr="00A77E1E">
        <w:t>30.11.2011</w:t>
      </w:r>
      <w:r w:rsidRPr="00901445">
        <w:rPr>
          <w:szCs w:val="16"/>
        </w:rPr>
        <w:t>)</w:t>
      </w:r>
      <w:r w:rsidRPr="00901445">
        <w:t xml:space="preserve">, </w:t>
      </w:r>
    </w:p>
    <w:p w:rsidR="008A5197" w:rsidRDefault="008A5197" w:rsidP="00943BBC">
      <w:pPr>
        <w:pStyle w:val="aa"/>
      </w:pPr>
      <w:r w:rsidRPr="00901445">
        <w:t>ст. 34, п.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lvl w:ilvl="0">
      <w:numFmt w:val="bullet"/>
      <w:lvlText w:val="•"/>
      <w:lvlJc w:val="left"/>
      <w:pPr>
        <w:tabs>
          <w:tab w:val="num" w:pos="0"/>
        </w:tabs>
      </w:pPr>
      <w:rPr>
        <w:rFonts w:ascii="Times New Roman" w:hAnsi="Times New Roman"/>
      </w:rPr>
    </w:lvl>
  </w:abstractNum>
  <w:abstractNum w:abstractNumId="1">
    <w:nsid w:val="00000017"/>
    <w:multiLevelType w:val="singleLevel"/>
    <w:tmpl w:val="00000017"/>
    <w:lvl w:ilvl="0">
      <w:numFmt w:val="bullet"/>
      <w:lvlText w:val="•"/>
      <w:lvlJc w:val="left"/>
      <w:pPr>
        <w:tabs>
          <w:tab w:val="num" w:pos="0"/>
        </w:tabs>
      </w:pPr>
      <w:rPr>
        <w:rFonts w:ascii="Times New Roman" w:hAnsi="Times New Roman"/>
      </w:rPr>
    </w:lvl>
  </w:abstractNum>
  <w:abstractNum w:abstractNumId="2">
    <w:nsid w:val="0156728D"/>
    <w:multiLevelType w:val="hybridMultilevel"/>
    <w:tmpl w:val="795E76E4"/>
    <w:lvl w:ilvl="0" w:tplc="A998963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121D100C"/>
    <w:multiLevelType w:val="multilevel"/>
    <w:tmpl w:val="979A8634"/>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168468F0"/>
    <w:multiLevelType w:val="hybridMultilevel"/>
    <w:tmpl w:val="099E37EC"/>
    <w:lvl w:ilvl="0" w:tplc="EEA820D0">
      <w:start w:val="1"/>
      <w:numFmt w:val="decimal"/>
      <w:lvlText w:val="%1."/>
      <w:lvlJc w:val="left"/>
      <w:pPr>
        <w:tabs>
          <w:tab w:val="num" w:pos="720"/>
        </w:tabs>
        <w:ind w:left="720" w:hanging="3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85A63"/>
    <w:multiLevelType w:val="multilevel"/>
    <w:tmpl w:val="8A5ECE0C"/>
    <w:lvl w:ilvl="0">
      <w:start w:val="9"/>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nsid w:val="1C744373"/>
    <w:multiLevelType w:val="hybridMultilevel"/>
    <w:tmpl w:val="2BB298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4B393C"/>
    <w:multiLevelType w:val="multilevel"/>
    <w:tmpl w:val="82383B18"/>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9">
    <w:nsid w:val="27A7746C"/>
    <w:multiLevelType w:val="hybridMultilevel"/>
    <w:tmpl w:val="13308488"/>
    <w:lvl w:ilvl="0" w:tplc="FA287B3E">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1751408"/>
    <w:multiLevelType w:val="multilevel"/>
    <w:tmpl w:val="FDEE1DFE"/>
    <w:lvl w:ilvl="0">
      <w:start w:val="1"/>
      <w:numFmt w:val="decimal"/>
      <w:lvlText w:val="%1."/>
      <w:lvlJc w:val="left"/>
      <w:pPr>
        <w:ind w:left="585" w:hanging="585"/>
      </w:pPr>
      <w:rPr>
        <w:rFonts w:cs="Times New Roman" w:hint="default"/>
      </w:rPr>
    </w:lvl>
    <w:lvl w:ilvl="1">
      <w:start w:val="1"/>
      <w:numFmt w:val="decimal"/>
      <w:lvlText w:val="%1.%2."/>
      <w:lvlJc w:val="left"/>
      <w:pPr>
        <w:ind w:left="939" w:hanging="58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1">
    <w:nsid w:val="3E186888"/>
    <w:multiLevelType w:val="hybridMultilevel"/>
    <w:tmpl w:val="C5BC3BEE"/>
    <w:lvl w:ilvl="0" w:tplc="DD2A2E2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4F430B97"/>
    <w:multiLevelType w:val="multilevel"/>
    <w:tmpl w:val="82383B18"/>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3">
    <w:nsid w:val="5E1B0A03"/>
    <w:multiLevelType w:val="hybridMultilevel"/>
    <w:tmpl w:val="83887E24"/>
    <w:lvl w:ilvl="0" w:tplc="6D048B10">
      <w:start w:val="1"/>
      <w:numFmt w:val="decimal"/>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5E51199A"/>
    <w:multiLevelType w:val="multilevel"/>
    <w:tmpl w:val="F4202EB4"/>
    <w:lvl w:ilvl="0">
      <w:start w:val="2"/>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5">
    <w:nsid w:val="5F8378B2"/>
    <w:multiLevelType w:val="multilevel"/>
    <w:tmpl w:val="4476BDFE"/>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6">
    <w:nsid w:val="697217F6"/>
    <w:multiLevelType w:val="hybridMultilevel"/>
    <w:tmpl w:val="D144B85A"/>
    <w:lvl w:ilvl="0" w:tplc="8E9A49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75AF1830"/>
    <w:multiLevelType w:val="hybridMultilevel"/>
    <w:tmpl w:val="F3DA801E"/>
    <w:lvl w:ilvl="0" w:tplc="450E9E22">
      <w:start w:val="1"/>
      <w:numFmt w:val="decimal"/>
      <w:lvlText w:val="%1."/>
      <w:lvlJc w:val="left"/>
      <w:pPr>
        <w:ind w:left="1056" w:hanging="360"/>
      </w:pPr>
      <w:rPr>
        <w:rFonts w:cs="Times New Roman" w:hint="default"/>
        <w:b w:val="0"/>
      </w:rPr>
    </w:lvl>
    <w:lvl w:ilvl="1" w:tplc="04190019" w:tentative="1">
      <w:start w:val="1"/>
      <w:numFmt w:val="lowerLetter"/>
      <w:lvlText w:val="%2."/>
      <w:lvlJc w:val="left"/>
      <w:pPr>
        <w:ind w:left="1776" w:hanging="360"/>
      </w:pPr>
      <w:rPr>
        <w:rFonts w:cs="Times New Roman"/>
      </w:rPr>
    </w:lvl>
    <w:lvl w:ilvl="2" w:tplc="0419001B" w:tentative="1">
      <w:start w:val="1"/>
      <w:numFmt w:val="lowerRoman"/>
      <w:lvlText w:val="%3."/>
      <w:lvlJc w:val="right"/>
      <w:pPr>
        <w:ind w:left="2496" w:hanging="180"/>
      </w:pPr>
      <w:rPr>
        <w:rFonts w:cs="Times New Roman"/>
      </w:rPr>
    </w:lvl>
    <w:lvl w:ilvl="3" w:tplc="0419000F" w:tentative="1">
      <w:start w:val="1"/>
      <w:numFmt w:val="decimal"/>
      <w:lvlText w:val="%4."/>
      <w:lvlJc w:val="left"/>
      <w:pPr>
        <w:ind w:left="3216" w:hanging="360"/>
      </w:pPr>
      <w:rPr>
        <w:rFonts w:cs="Times New Roman"/>
      </w:rPr>
    </w:lvl>
    <w:lvl w:ilvl="4" w:tplc="04190019" w:tentative="1">
      <w:start w:val="1"/>
      <w:numFmt w:val="lowerLetter"/>
      <w:lvlText w:val="%5."/>
      <w:lvlJc w:val="left"/>
      <w:pPr>
        <w:ind w:left="3936" w:hanging="360"/>
      </w:pPr>
      <w:rPr>
        <w:rFonts w:cs="Times New Roman"/>
      </w:rPr>
    </w:lvl>
    <w:lvl w:ilvl="5" w:tplc="0419001B" w:tentative="1">
      <w:start w:val="1"/>
      <w:numFmt w:val="lowerRoman"/>
      <w:lvlText w:val="%6."/>
      <w:lvlJc w:val="right"/>
      <w:pPr>
        <w:ind w:left="4656" w:hanging="180"/>
      </w:pPr>
      <w:rPr>
        <w:rFonts w:cs="Times New Roman"/>
      </w:rPr>
    </w:lvl>
    <w:lvl w:ilvl="6" w:tplc="0419000F" w:tentative="1">
      <w:start w:val="1"/>
      <w:numFmt w:val="decimal"/>
      <w:lvlText w:val="%7."/>
      <w:lvlJc w:val="left"/>
      <w:pPr>
        <w:ind w:left="5376" w:hanging="360"/>
      </w:pPr>
      <w:rPr>
        <w:rFonts w:cs="Times New Roman"/>
      </w:rPr>
    </w:lvl>
    <w:lvl w:ilvl="7" w:tplc="04190019" w:tentative="1">
      <w:start w:val="1"/>
      <w:numFmt w:val="lowerLetter"/>
      <w:lvlText w:val="%8."/>
      <w:lvlJc w:val="left"/>
      <w:pPr>
        <w:ind w:left="6096" w:hanging="360"/>
      </w:pPr>
      <w:rPr>
        <w:rFonts w:cs="Times New Roman"/>
      </w:rPr>
    </w:lvl>
    <w:lvl w:ilvl="8" w:tplc="0419001B" w:tentative="1">
      <w:start w:val="1"/>
      <w:numFmt w:val="lowerRoman"/>
      <w:lvlText w:val="%9."/>
      <w:lvlJc w:val="right"/>
      <w:pPr>
        <w:ind w:left="6816" w:hanging="180"/>
      </w:pPr>
      <w:rPr>
        <w:rFonts w:cs="Times New Roman"/>
      </w:rPr>
    </w:lvl>
  </w:abstractNum>
  <w:abstractNum w:abstractNumId="18">
    <w:nsid w:val="78215ABE"/>
    <w:multiLevelType w:val="hybridMultilevel"/>
    <w:tmpl w:val="DFB49260"/>
    <w:lvl w:ilvl="0" w:tplc="064C12A0">
      <w:start w:val="1"/>
      <w:numFmt w:val="decimal"/>
      <w:lvlText w:val="%1."/>
      <w:lvlJc w:val="left"/>
      <w:pPr>
        <w:tabs>
          <w:tab w:val="num" w:pos="720"/>
        </w:tabs>
        <w:ind w:left="720"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51740D"/>
    <w:multiLevelType w:val="hybridMultilevel"/>
    <w:tmpl w:val="E75E94C6"/>
    <w:lvl w:ilvl="0" w:tplc="064C12A0">
      <w:start w:val="1"/>
      <w:numFmt w:val="decimal"/>
      <w:lvlText w:val="%1."/>
      <w:lvlJc w:val="left"/>
      <w:pPr>
        <w:tabs>
          <w:tab w:val="num" w:pos="720"/>
        </w:tabs>
        <w:ind w:left="720"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5"/>
  </w:num>
  <w:num w:numId="4">
    <w:abstractNumId w:val="14"/>
  </w:num>
  <w:num w:numId="5">
    <w:abstractNumId w:val="17"/>
  </w:num>
  <w:num w:numId="6">
    <w:abstractNumId w:val="6"/>
  </w:num>
  <w:num w:numId="7">
    <w:abstractNumId w:val="16"/>
  </w:num>
  <w:num w:numId="8">
    <w:abstractNumId w:val="2"/>
  </w:num>
  <w:num w:numId="9">
    <w:abstractNumId w:val="9"/>
  </w:num>
  <w:num w:numId="10">
    <w:abstractNumId w:val="10"/>
  </w:num>
  <w:num w:numId="11">
    <w:abstractNumId w:val="8"/>
  </w:num>
  <w:num w:numId="12">
    <w:abstractNumId w:val="5"/>
  </w:num>
  <w:num w:numId="13">
    <w:abstractNumId w:val="11"/>
  </w:num>
  <w:num w:numId="14">
    <w:abstractNumId w:val="0"/>
  </w:num>
  <w:num w:numId="15">
    <w:abstractNumId w:val="1"/>
  </w:num>
  <w:num w:numId="16">
    <w:abstractNumId w:val="13"/>
  </w:num>
  <w:num w:numId="17">
    <w:abstractNumId w:val="3"/>
  </w:num>
  <w:num w:numId="18">
    <w:abstractNumId w:val="19"/>
  </w:num>
  <w:num w:numId="19">
    <w:abstractNumId w:val="18"/>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412A"/>
    <w:rsid w:val="00000256"/>
    <w:rsid w:val="000007AF"/>
    <w:rsid w:val="00000A45"/>
    <w:rsid w:val="00000AFE"/>
    <w:rsid w:val="00001CAC"/>
    <w:rsid w:val="00001CB6"/>
    <w:rsid w:val="00002824"/>
    <w:rsid w:val="00002977"/>
    <w:rsid w:val="00002C8C"/>
    <w:rsid w:val="00002D9A"/>
    <w:rsid w:val="00002F6B"/>
    <w:rsid w:val="000035F1"/>
    <w:rsid w:val="000037BA"/>
    <w:rsid w:val="00003C14"/>
    <w:rsid w:val="0000435E"/>
    <w:rsid w:val="000046EE"/>
    <w:rsid w:val="000059EE"/>
    <w:rsid w:val="0000681D"/>
    <w:rsid w:val="00006B77"/>
    <w:rsid w:val="00006C82"/>
    <w:rsid w:val="00006C8E"/>
    <w:rsid w:val="000072D9"/>
    <w:rsid w:val="0000754B"/>
    <w:rsid w:val="000076CC"/>
    <w:rsid w:val="00007DD1"/>
    <w:rsid w:val="00007EDF"/>
    <w:rsid w:val="00007F02"/>
    <w:rsid w:val="000100D0"/>
    <w:rsid w:val="00010E1B"/>
    <w:rsid w:val="00010F13"/>
    <w:rsid w:val="000114F2"/>
    <w:rsid w:val="000116AA"/>
    <w:rsid w:val="00011B34"/>
    <w:rsid w:val="000120F5"/>
    <w:rsid w:val="00012120"/>
    <w:rsid w:val="00013283"/>
    <w:rsid w:val="000138A0"/>
    <w:rsid w:val="000141A3"/>
    <w:rsid w:val="0001492B"/>
    <w:rsid w:val="00014B00"/>
    <w:rsid w:val="0001595D"/>
    <w:rsid w:val="00015967"/>
    <w:rsid w:val="00015D50"/>
    <w:rsid w:val="00015DD6"/>
    <w:rsid w:val="00015EA3"/>
    <w:rsid w:val="000164C9"/>
    <w:rsid w:val="000168B9"/>
    <w:rsid w:val="00016BE9"/>
    <w:rsid w:val="00016CD9"/>
    <w:rsid w:val="00017574"/>
    <w:rsid w:val="000176E9"/>
    <w:rsid w:val="00017980"/>
    <w:rsid w:val="00017A28"/>
    <w:rsid w:val="0002032A"/>
    <w:rsid w:val="000204A4"/>
    <w:rsid w:val="0002083E"/>
    <w:rsid w:val="00020860"/>
    <w:rsid w:val="00020A5A"/>
    <w:rsid w:val="00020F33"/>
    <w:rsid w:val="00021E3D"/>
    <w:rsid w:val="000225E0"/>
    <w:rsid w:val="00022A37"/>
    <w:rsid w:val="00022B67"/>
    <w:rsid w:val="00022EC2"/>
    <w:rsid w:val="000234C3"/>
    <w:rsid w:val="0002396E"/>
    <w:rsid w:val="00024140"/>
    <w:rsid w:val="00025373"/>
    <w:rsid w:val="000258BB"/>
    <w:rsid w:val="000258FB"/>
    <w:rsid w:val="00026137"/>
    <w:rsid w:val="0002621A"/>
    <w:rsid w:val="0002624C"/>
    <w:rsid w:val="00026269"/>
    <w:rsid w:val="0002676A"/>
    <w:rsid w:val="00026AB8"/>
    <w:rsid w:val="000273D7"/>
    <w:rsid w:val="0002769D"/>
    <w:rsid w:val="0002787E"/>
    <w:rsid w:val="00027F32"/>
    <w:rsid w:val="00030319"/>
    <w:rsid w:val="000307C0"/>
    <w:rsid w:val="00030ABA"/>
    <w:rsid w:val="00030B7C"/>
    <w:rsid w:val="00030BFB"/>
    <w:rsid w:val="0003123D"/>
    <w:rsid w:val="000312F5"/>
    <w:rsid w:val="000314C0"/>
    <w:rsid w:val="000315F0"/>
    <w:rsid w:val="0003166C"/>
    <w:rsid w:val="00032500"/>
    <w:rsid w:val="000329A5"/>
    <w:rsid w:val="0003359E"/>
    <w:rsid w:val="0003380B"/>
    <w:rsid w:val="0003383A"/>
    <w:rsid w:val="00033913"/>
    <w:rsid w:val="00033F68"/>
    <w:rsid w:val="000349BD"/>
    <w:rsid w:val="00034D07"/>
    <w:rsid w:val="00034FC5"/>
    <w:rsid w:val="000351A7"/>
    <w:rsid w:val="0003573A"/>
    <w:rsid w:val="00036936"/>
    <w:rsid w:val="00036E7F"/>
    <w:rsid w:val="000371D3"/>
    <w:rsid w:val="000373EA"/>
    <w:rsid w:val="000405B2"/>
    <w:rsid w:val="00040978"/>
    <w:rsid w:val="00040AA5"/>
    <w:rsid w:val="00040D9F"/>
    <w:rsid w:val="00040F99"/>
    <w:rsid w:val="00040F9A"/>
    <w:rsid w:val="0004139E"/>
    <w:rsid w:val="000417F7"/>
    <w:rsid w:val="00041C3B"/>
    <w:rsid w:val="0004212E"/>
    <w:rsid w:val="00042281"/>
    <w:rsid w:val="0004295A"/>
    <w:rsid w:val="00042CA1"/>
    <w:rsid w:val="00042E6A"/>
    <w:rsid w:val="00042F11"/>
    <w:rsid w:val="0004334C"/>
    <w:rsid w:val="00043B45"/>
    <w:rsid w:val="00043C9F"/>
    <w:rsid w:val="000449FE"/>
    <w:rsid w:val="00044A76"/>
    <w:rsid w:val="00044BD2"/>
    <w:rsid w:val="00044F17"/>
    <w:rsid w:val="0004524F"/>
    <w:rsid w:val="0004528C"/>
    <w:rsid w:val="00045F68"/>
    <w:rsid w:val="00045FA0"/>
    <w:rsid w:val="00046072"/>
    <w:rsid w:val="0004650A"/>
    <w:rsid w:val="00046A3C"/>
    <w:rsid w:val="0004745E"/>
    <w:rsid w:val="00047FED"/>
    <w:rsid w:val="000500A4"/>
    <w:rsid w:val="000503E9"/>
    <w:rsid w:val="00051238"/>
    <w:rsid w:val="00051AC1"/>
    <w:rsid w:val="00052506"/>
    <w:rsid w:val="00052979"/>
    <w:rsid w:val="0005384E"/>
    <w:rsid w:val="00053C4B"/>
    <w:rsid w:val="00053FE1"/>
    <w:rsid w:val="0005407D"/>
    <w:rsid w:val="000540C9"/>
    <w:rsid w:val="000541DE"/>
    <w:rsid w:val="000547CC"/>
    <w:rsid w:val="0005623A"/>
    <w:rsid w:val="000567E5"/>
    <w:rsid w:val="00056867"/>
    <w:rsid w:val="00056B30"/>
    <w:rsid w:val="00056BB2"/>
    <w:rsid w:val="0005733E"/>
    <w:rsid w:val="00057484"/>
    <w:rsid w:val="000579FE"/>
    <w:rsid w:val="0006020F"/>
    <w:rsid w:val="00060BF9"/>
    <w:rsid w:val="00060E59"/>
    <w:rsid w:val="00060F75"/>
    <w:rsid w:val="000614AC"/>
    <w:rsid w:val="00061AA9"/>
    <w:rsid w:val="00061F13"/>
    <w:rsid w:val="000621E6"/>
    <w:rsid w:val="0006221E"/>
    <w:rsid w:val="000625F7"/>
    <w:rsid w:val="000628FC"/>
    <w:rsid w:val="00062AEB"/>
    <w:rsid w:val="00063020"/>
    <w:rsid w:val="0006372B"/>
    <w:rsid w:val="000639AA"/>
    <w:rsid w:val="00063FDF"/>
    <w:rsid w:val="000647F1"/>
    <w:rsid w:val="0006485A"/>
    <w:rsid w:val="000651FF"/>
    <w:rsid w:val="00065C9C"/>
    <w:rsid w:val="00066070"/>
    <w:rsid w:val="000677E9"/>
    <w:rsid w:val="000700B4"/>
    <w:rsid w:val="000705A6"/>
    <w:rsid w:val="00070610"/>
    <w:rsid w:val="000708A7"/>
    <w:rsid w:val="00070E93"/>
    <w:rsid w:val="00071106"/>
    <w:rsid w:val="0007144F"/>
    <w:rsid w:val="000715A8"/>
    <w:rsid w:val="00071CC8"/>
    <w:rsid w:val="0007222B"/>
    <w:rsid w:val="00072400"/>
    <w:rsid w:val="000734D9"/>
    <w:rsid w:val="0007383B"/>
    <w:rsid w:val="00073FD2"/>
    <w:rsid w:val="000740D9"/>
    <w:rsid w:val="00074287"/>
    <w:rsid w:val="00074508"/>
    <w:rsid w:val="000745A6"/>
    <w:rsid w:val="0007468D"/>
    <w:rsid w:val="00074E6E"/>
    <w:rsid w:val="000758EE"/>
    <w:rsid w:val="00075C2C"/>
    <w:rsid w:val="00076105"/>
    <w:rsid w:val="0007657B"/>
    <w:rsid w:val="000769C9"/>
    <w:rsid w:val="00076AAC"/>
    <w:rsid w:val="00077778"/>
    <w:rsid w:val="00077BE0"/>
    <w:rsid w:val="00077BED"/>
    <w:rsid w:val="00077CD7"/>
    <w:rsid w:val="00077F33"/>
    <w:rsid w:val="00080239"/>
    <w:rsid w:val="000804F5"/>
    <w:rsid w:val="0008050D"/>
    <w:rsid w:val="000806F5"/>
    <w:rsid w:val="00080C0A"/>
    <w:rsid w:val="00080CA2"/>
    <w:rsid w:val="00080DED"/>
    <w:rsid w:val="000810D5"/>
    <w:rsid w:val="0008235D"/>
    <w:rsid w:val="00083976"/>
    <w:rsid w:val="00084812"/>
    <w:rsid w:val="00084B4B"/>
    <w:rsid w:val="00085042"/>
    <w:rsid w:val="000855D9"/>
    <w:rsid w:val="0008591E"/>
    <w:rsid w:val="00085E8D"/>
    <w:rsid w:val="00085EBB"/>
    <w:rsid w:val="00085ECA"/>
    <w:rsid w:val="000865A8"/>
    <w:rsid w:val="000866D0"/>
    <w:rsid w:val="00086794"/>
    <w:rsid w:val="000868DB"/>
    <w:rsid w:val="0008710D"/>
    <w:rsid w:val="000874C3"/>
    <w:rsid w:val="00087C51"/>
    <w:rsid w:val="000901D2"/>
    <w:rsid w:val="000903FE"/>
    <w:rsid w:val="00090D7D"/>
    <w:rsid w:val="000911EC"/>
    <w:rsid w:val="00091A3E"/>
    <w:rsid w:val="0009304C"/>
    <w:rsid w:val="00093188"/>
    <w:rsid w:val="00093189"/>
    <w:rsid w:val="000938A2"/>
    <w:rsid w:val="00093911"/>
    <w:rsid w:val="00093ACE"/>
    <w:rsid w:val="00093F70"/>
    <w:rsid w:val="00093FA3"/>
    <w:rsid w:val="000942DB"/>
    <w:rsid w:val="00094616"/>
    <w:rsid w:val="000956DE"/>
    <w:rsid w:val="00095BA0"/>
    <w:rsid w:val="00096412"/>
    <w:rsid w:val="00096649"/>
    <w:rsid w:val="00096780"/>
    <w:rsid w:val="00096A16"/>
    <w:rsid w:val="00096EE2"/>
    <w:rsid w:val="000A0069"/>
    <w:rsid w:val="000A05E5"/>
    <w:rsid w:val="000A161E"/>
    <w:rsid w:val="000A19BD"/>
    <w:rsid w:val="000A222D"/>
    <w:rsid w:val="000A234F"/>
    <w:rsid w:val="000A2F7C"/>
    <w:rsid w:val="000A31B1"/>
    <w:rsid w:val="000A3B0E"/>
    <w:rsid w:val="000A3B4F"/>
    <w:rsid w:val="000A3DDB"/>
    <w:rsid w:val="000A4091"/>
    <w:rsid w:val="000A42EC"/>
    <w:rsid w:val="000A4825"/>
    <w:rsid w:val="000A4AD5"/>
    <w:rsid w:val="000A4FF0"/>
    <w:rsid w:val="000A56A4"/>
    <w:rsid w:val="000A5A0B"/>
    <w:rsid w:val="000A5A8E"/>
    <w:rsid w:val="000A5D23"/>
    <w:rsid w:val="000A61B6"/>
    <w:rsid w:val="000A648A"/>
    <w:rsid w:val="000A66B9"/>
    <w:rsid w:val="000B092E"/>
    <w:rsid w:val="000B1345"/>
    <w:rsid w:val="000B143E"/>
    <w:rsid w:val="000B16CD"/>
    <w:rsid w:val="000B17F3"/>
    <w:rsid w:val="000B2176"/>
    <w:rsid w:val="000B241B"/>
    <w:rsid w:val="000B267A"/>
    <w:rsid w:val="000B3140"/>
    <w:rsid w:val="000B33E9"/>
    <w:rsid w:val="000B3A96"/>
    <w:rsid w:val="000B3E17"/>
    <w:rsid w:val="000B433B"/>
    <w:rsid w:val="000B498D"/>
    <w:rsid w:val="000B52B8"/>
    <w:rsid w:val="000B53FA"/>
    <w:rsid w:val="000B5E51"/>
    <w:rsid w:val="000B6093"/>
    <w:rsid w:val="000B6171"/>
    <w:rsid w:val="000B6681"/>
    <w:rsid w:val="000B6BAA"/>
    <w:rsid w:val="000B6D2F"/>
    <w:rsid w:val="000B7396"/>
    <w:rsid w:val="000B7804"/>
    <w:rsid w:val="000B7EC1"/>
    <w:rsid w:val="000C0525"/>
    <w:rsid w:val="000C0752"/>
    <w:rsid w:val="000C0FDF"/>
    <w:rsid w:val="000C1963"/>
    <w:rsid w:val="000C1AEB"/>
    <w:rsid w:val="000C1EB0"/>
    <w:rsid w:val="000C1F9E"/>
    <w:rsid w:val="000C2452"/>
    <w:rsid w:val="000C261F"/>
    <w:rsid w:val="000C2C38"/>
    <w:rsid w:val="000C3916"/>
    <w:rsid w:val="000C3DA2"/>
    <w:rsid w:val="000C4313"/>
    <w:rsid w:val="000C4A09"/>
    <w:rsid w:val="000C4F5D"/>
    <w:rsid w:val="000C52E7"/>
    <w:rsid w:val="000C5989"/>
    <w:rsid w:val="000C60C8"/>
    <w:rsid w:val="000C6577"/>
    <w:rsid w:val="000C66EE"/>
    <w:rsid w:val="000C6E4D"/>
    <w:rsid w:val="000C7313"/>
    <w:rsid w:val="000C73E9"/>
    <w:rsid w:val="000D04D0"/>
    <w:rsid w:val="000D0823"/>
    <w:rsid w:val="000D0B31"/>
    <w:rsid w:val="000D1B5B"/>
    <w:rsid w:val="000D1EA1"/>
    <w:rsid w:val="000D2163"/>
    <w:rsid w:val="000D2BBE"/>
    <w:rsid w:val="000D31D7"/>
    <w:rsid w:val="000D4E82"/>
    <w:rsid w:val="000D4F19"/>
    <w:rsid w:val="000D5142"/>
    <w:rsid w:val="000D51DF"/>
    <w:rsid w:val="000D5316"/>
    <w:rsid w:val="000D57CA"/>
    <w:rsid w:val="000D5C09"/>
    <w:rsid w:val="000D5E53"/>
    <w:rsid w:val="000D6203"/>
    <w:rsid w:val="000D647B"/>
    <w:rsid w:val="000D648D"/>
    <w:rsid w:val="000D64A1"/>
    <w:rsid w:val="000D68AD"/>
    <w:rsid w:val="000D756B"/>
    <w:rsid w:val="000D76D0"/>
    <w:rsid w:val="000D7F26"/>
    <w:rsid w:val="000E030C"/>
    <w:rsid w:val="000E0BBC"/>
    <w:rsid w:val="000E0E28"/>
    <w:rsid w:val="000E0F7C"/>
    <w:rsid w:val="000E194E"/>
    <w:rsid w:val="000E1F3F"/>
    <w:rsid w:val="000E2745"/>
    <w:rsid w:val="000E2CEB"/>
    <w:rsid w:val="000E34D0"/>
    <w:rsid w:val="000E39E8"/>
    <w:rsid w:val="000E3B71"/>
    <w:rsid w:val="000E3F16"/>
    <w:rsid w:val="000E3F80"/>
    <w:rsid w:val="000E4808"/>
    <w:rsid w:val="000E4A2D"/>
    <w:rsid w:val="000E5148"/>
    <w:rsid w:val="000E53DA"/>
    <w:rsid w:val="000E5781"/>
    <w:rsid w:val="000E5830"/>
    <w:rsid w:val="000E58BA"/>
    <w:rsid w:val="000E5B09"/>
    <w:rsid w:val="000E5B5A"/>
    <w:rsid w:val="000E600C"/>
    <w:rsid w:val="000E636D"/>
    <w:rsid w:val="000E63C6"/>
    <w:rsid w:val="000E6E63"/>
    <w:rsid w:val="000E723D"/>
    <w:rsid w:val="000F08DB"/>
    <w:rsid w:val="000F0D04"/>
    <w:rsid w:val="000F171F"/>
    <w:rsid w:val="000F1816"/>
    <w:rsid w:val="000F182E"/>
    <w:rsid w:val="000F1A43"/>
    <w:rsid w:val="000F1F69"/>
    <w:rsid w:val="000F2912"/>
    <w:rsid w:val="000F2AD4"/>
    <w:rsid w:val="000F2C5F"/>
    <w:rsid w:val="000F31A8"/>
    <w:rsid w:val="000F369F"/>
    <w:rsid w:val="000F3883"/>
    <w:rsid w:val="000F39C8"/>
    <w:rsid w:val="000F3B7F"/>
    <w:rsid w:val="000F429F"/>
    <w:rsid w:val="000F44B2"/>
    <w:rsid w:val="000F48C5"/>
    <w:rsid w:val="000F4956"/>
    <w:rsid w:val="000F4C65"/>
    <w:rsid w:val="000F59BC"/>
    <w:rsid w:val="000F5B01"/>
    <w:rsid w:val="000F5DB2"/>
    <w:rsid w:val="000F6145"/>
    <w:rsid w:val="000F644F"/>
    <w:rsid w:val="000F6640"/>
    <w:rsid w:val="000F673F"/>
    <w:rsid w:val="00100306"/>
    <w:rsid w:val="00100540"/>
    <w:rsid w:val="00100D3A"/>
    <w:rsid w:val="00100F9E"/>
    <w:rsid w:val="0010144E"/>
    <w:rsid w:val="0010158E"/>
    <w:rsid w:val="00101868"/>
    <w:rsid w:val="00101DB4"/>
    <w:rsid w:val="00101ED0"/>
    <w:rsid w:val="00101EE5"/>
    <w:rsid w:val="00102443"/>
    <w:rsid w:val="00102588"/>
    <w:rsid w:val="001025D3"/>
    <w:rsid w:val="001026B8"/>
    <w:rsid w:val="00103A21"/>
    <w:rsid w:val="00104F78"/>
    <w:rsid w:val="00105279"/>
    <w:rsid w:val="001056CA"/>
    <w:rsid w:val="00105D84"/>
    <w:rsid w:val="001065DC"/>
    <w:rsid w:val="001069A5"/>
    <w:rsid w:val="00106E84"/>
    <w:rsid w:val="0010711A"/>
    <w:rsid w:val="001071A7"/>
    <w:rsid w:val="0010723E"/>
    <w:rsid w:val="001075AE"/>
    <w:rsid w:val="00107898"/>
    <w:rsid w:val="00110122"/>
    <w:rsid w:val="001104C9"/>
    <w:rsid w:val="00110942"/>
    <w:rsid w:val="0011101F"/>
    <w:rsid w:val="0011110C"/>
    <w:rsid w:val="00111155"/>
    <w:rsid w:val="00111629"/>
    <w:rsid w:val="00111D1A"/>
    <w:rsid w:val="0011268A"/>
    <w:rsid w:val="00112B5C"/>
    <w:rsid w:val="00112E1F"/>
    <w:rsid w:val="00112E5E"/>
    <w:rsid w:val="00112F22"/>
    <w:rsid w:val="001134FE"/>
    <w:rsid w:val="0011355F"/>
    <w:rsid w:val="00113645"/>
    <w:rsid w:val="00113D18"/>
    <w:rsid w:val="0011491A"/>
    <w:rsid w:val="001153CB"/>
    <w:rsid w:val="00115895"/>
    <w:rsid w:val="00115A96"/>
    <w:rsid w:val="001161BB"/>
    <w:rsid w:val="00116F65"/>
    <w:rsid w:val="001174D4"/>
    <w:rsid w:val="00117740"/>
    <w:rsid w:val="00120913"/>
    <w:rsid w:val="00120B1E"/>
    <w:rsid w:val="00121570"/>
    <w:rsid w:val="00121D54"/>
    <w:rsid w:val="001222FF"/>
    <w:rsid w:val="00122E08"/>
    <w:rsid w:val="001237BF"/>
    <w:rsid w:val="00123E47"/>
    <w:rsid w:val="0012411A"/>
    <w:rsid w:val="001241D8"/>
    <w:rsid w:val="001243AD"/>
    <w:rsid w:val="001243B1"/>
    <w:rsid w:val="00124914"/>
    <w:rsid w:val="00124929"/>
    <w:rsid w:val="00124A82"/>
    <w:rsid w:val="00124AA4"/>
    <w:rsid w:val="00124DC0"/>
    <w:rsid w:val="00124EE7"/>
    <w:rsid w:val="00125BD4"/>
    <w:rsid w:val="00125C80"/>
    <w:rsid w:val="00125D71"/>
    <w:rsid w:val="00125EE0"/>
    <w:rsid w:val="00126809"/>
    <w:rsid w:val="001278DD"/>
    <w:rsid w:val="001279F9"/>
    <w:rsid w:val="00127A4A"/>
    <w:rsid w:val="00127E8F"/>
    <w:rsid w:val="00127EF3"/>
    <w:rsid w:val="00127F46"/>
    <w:rsid w:val="00130385"/>
    <w:rsid w:val="00130635"/>
    <w:rsid w:val="0013124D"/>
    <w:rsid w:val="00131E92"/>
    <w:rsid w:val="001321FD"/>
    <w:rsid w:val="0013281E"/>
    <w:rsid w:val="00132B91"/>
    <w:rsid w:val="00132E7F"/>
    <w:rsid w:val="00132EA1"/>
    <w:rsid w:val="0013360A"/>
    <w:rsid w:val="001338AB"/>
    <w:rsid w:val="00133A64"/>
    <w:rsid w:val="00133AEE"/>
    <w:rsid w:val="00133EAE"/>
    <w:rsid w:val="001340EF"/>
    <w:rsid w:val="00134DE4"/>
    <w:rsid w:val="00135385"/>
    <w:rsid w:val="00135E33"/>
    <w:rsid w:val="00136DD1"/>
    <w:rsid w:val="00136DE9"/>
    <w:rsid w:val="00137815"/>
    <w:rsid w:val="00137B53"/>
    <w:rsid w:val="0014022C"/>
    <w:rsid w:val="0014046E"/>
    <w:rsid w:val="001408BF"/>
    <w:rsid w:val="00140A5F"/>
    <w:rsid w:val="00140B69"/>
    <w:rsid w:val="0014109D"/>
    <w:rsid w:val="0014143D"/>
    <w:rsid w:val="00141A65"/>
    <w:rsid w:val="00141FD1"/>
    <w:rsid w:val="0014225C"/>
    <w:rsid w:val="00142BC7"/>
    <w:rsid w:val="00142E5E"/>
    <w:rsid w:val="00143216"/>
    <w:rsid w:val="00143510"/>
    <w:rsid w:val="001438AD"/>
    <w:rsid w:val="00144371"/>
    <w:rsid w:val="00144478"/>
    <w:rsid w:val="0014462A"/>
    <w:rsid w:val="00144978"/>
    <w:rsid w:val="00144A35"/>
    <w:rsid w:val="0014563C"/>
    <w:rsid w:val="001459FE"/>
    <w:rsid w:val="00145BA1"/>
    <w:rsid w:val="00146880"/>
    <w:rsid w:val="001468FB"/>
    <w:rsid w:val="00146C3A"/>
    <w:rsid w:val="00146EAC"/>
    <w:rsid w:val="0014775E"/>
    <w:rsid w:val="0014777C"/>
    <w:rsid w:val="00147BCF"/>
    <w:rsid w:val="0015023B"/>
    <w:rsid w:val="0015057C"/>
    <w:rsid w:val="00150AC8"/>
    <w:rsid w:val="00151700"/>
    <w:rsid w:val="00151AF9"/>
    <w:rsid w:val="00151C03"/>
    <w:rsid w:val="00152974"/>
    <w:rsid w:val="00152B13"/>
    <w:rsid w:val="00152E1F"/>
    <w:rsid w:val="00152F95"/>
    <w:rsid w:val="0015392C"/>
    <w:rsid w:val="00153A92"/>
    <w:rsid w:val="00153F43"/>
    <w:rsid w:val="00154289"/>
    <w:rsid w:val="00154408"/>
    <w:rsid w:val="001549B2"/>
    <w:rsid w:val="00154E61"/>
    <w:rsid w:val="00155451"/>
    <w:rsid w:val="00155460"/>
    <w:rsid w:val="00155C5F"/>
    <w:rsid w:val="00155DAC"/>
    <w:rsid w:val="001567F5"/>
    <w:rsid w:val="00157202"/>
    <w:rsid w:val="0015731A"/>
    <w:rsid w:val="001577CD"/>
    <w:rsid w:val="00157CF8"/>
    <w:rsid w:val="00160CA0"/>
    <w:rsid w:val="00160FAA"/>
    <w:rsid w:val="00161038"/>
    <w:rsid w:val="00161337"/>
    <w:rsid w:val="00161C03"/>
    <w:rsid w:val="00161CB6"/>
    <w:rsid w:val="00162159"/>
    <w:rsid w:val="0016297D"/>
    <w:rsid w:val="00162F55"/>
    <w:rsid w:val="00163304"/>
    <w:rsid w:val="0016333B"/>
    <w:rsid w:val="001633C0"/>
    <w:rsid w:val="0016359A"/>
    <w:rsid w:val="00163646"/>
    <w:rsid w:val="001637F6"/>
    <w:rsid w:val="001640D3"/>
    <w:rsid w:val="001645AB"/>
    <w:rsid w:val="00164B76"/>
    <w:rsid w:val="00164E36"/>
    <w:rsid w:val="001652FF"/>
    <w:rsid w:val="0016541D"/>
    <w:rsid w:val="00165639"/>
    <w:rsid w:val="00165C71"/>
    <w:rsid w:val="00165D48"/>
    <w:rsid w:val="001664A4"/>
    <w:rsid w:val="00166DC6"/>
    <w:rsid w:val="001672FE"/>
    <w:rsid w:val="001673A6"/>
    <w:rsid w:val="001675D8"/>
    <w:rsid w:val="00167F1E"/>
    <w:rsid w:val="00167F92"/>
    <w:rsid w:val="001704BF"/>
    <w:rsid w:val="00170748"/>
    <w:rsid w:val="0017074B"/>
    <w:rsid w:val="001709F5"/>
    <w:rsid w:val="00171484"/>
    <w:rsid w:val="00171758"/>
    <w:rsid w:val="0017191A"/>
    <w:rsid w:val="00171FBA"/>
    <w:rsid w:val="00172464"/>
    <w:rsid w:val="0017292E"/>
    <w:rsid w:val="00172C98"/>
    <w:rsid w:val="001733D6"/>
    <w:rsid w:val="00173EB2"/>
    <w:rsid w:val="00174007"/>
    <w:rsid w:val="001743D7"/>
    <w:rsid w:val="00174BB3"/>
    <w:rsid w:val="00175051"/>
    <w:rsid w:val="0017572E"/>
    <w:rsid w:val="00175EC2"/>
    <w:rsid w:val="00176091"/>
    <w:rsid w:val="001763AF"/>
    <w:rsid w:val="00176687"/>
    <w:rsid w:val="00176772"/>
    <w:rsid w:val="00177383"/>
    <w:rsid w:val="001775CE"/>
    <w:rsid w:val="00177653"/>
    <w:rsid w:val="001778C3"/>
    <w:rsid w:val="00177DD7"/>
    <w:rsid w:val="00180166"/>
    <w:rsid w:val="0018042D"/>
    <w:rsid w:val="0018059B"/>
    <w:rsid w:val="001810C1"/>
    <w:rsid w:val="00181327"/>
    <w:rsid w:val="0018146F"/>
    <w:rsid w:val="00181541"/>
    <w:rsid w:val="00181FC0"/>
    <w:rsid w:val="0018220D"/>
    <w:rsid w:val="001823D8"/>
    <w:rsid w:val="0018260F"/>
    <w:rsid w:val="00182D23"/>
    <w:rsid w:val="00183038"/>
    <w:rsid w:val="00183341"/>
    <w:rsid w:val="001836B9"/>
    <w:rsid w:val="001836D6"/>
    <w:rsid w:val="00183FEE"/>
    <w:rsid w:val="001847D5"/>
    <w:rsid w:val="001847FC"/>
    <w:rsid w:val="00184AAF"/>
    <w:rsid w:val="00184FDD"/>
    <w:rsid w:val="0018523C"/>
    <w:rsid w:val="00185274"/>
    <w:rsid w:val="00185DEE"/>
    <w:rsid w:val="00186585"/>
    <w:rsid w:val="0018658B"/>
    <w:rsid w:val="00186729"/>
    <w:rsid w:val="00186BA7"/>
    <w:rsid w:val="001871C2"/>
    <w:rsid w:val="001879E6"/>
    <w:rsid w:val="0019037C"/>
    <w:rsid w:val="00190689"/>
    <w:rsid w:val="00190C87"/>
    <w:rsid w:val="001912F6"/>
    <w:rsid w:val="0019184B"/>
    <w:rsid w:val="0019198C"/>
    <w:rsid w:val="0019241C"/>
    <w:rsid w:val="00192C83"/>
    <w:rsid w:val="00192DF1"/>
    <w:rsid w:val="00193097"/>
    <w:rsid w:val="00194051"/>
    <w:rsid w:val="00194A68"/>
    <w:rsid w:val="0019502B"/>
    <w:rsid w:val="00195285"/>
    <w:rsid w:val="00195604"/>
    <w:rsid w:val="00195E90"/>
    <w:rsid w:val="001964E5"/>
    <w:rsid w:val="0019703F"/>
    <w:rsid w:val="001979BB"/>
    <w:rsid w:val="00197F60"/>
    <w:rsid w:val="001A0013"/>
    <w:rsid w:val="001A0A9A"/>
    <w:rsid w:val="001A0E0E"/>
    <w:rsid w:val="001A0F54"/>
    <w:rsid w:val="001A16D9"/>
    <w:rsid w:val="001A1A99"/>
    <w:rsid w:val="001A2790"/>
    <w:rsid w:val="001A2852"/>
    <w:rsid w:val="001A2C78"/>
    <w:rsid w:val="001A304D"/>
    <w:rsid w:val="001A3880"/>
    <w:rsid w:val="001A4312"/>
    <w:rsid w:val="001A4E5C"/>
    <w:rsid w:val="001A522D"/>
    <w:rsid w:val="001A52F8"/>
    <w:rsid w:val="001A550F"/>
    <w:rsid w:val="001A5E1D"/>
    <w:rsid w:val="001A646A"/>
    <w:rsid w:val="001A6BC7"/>
    <w:rsid w:val="001A6E20"/>
    <w:rsid w:val="001A6FC4"/>
    <w:rsid w:val="001A7A37"/>
    <w:rsid w:val="001A7B23"/>
    <w:rsid w:val="001A7ECA"/>
    <w:rsid w:val="001B0F98"/>
    <w:rsid w:val="001B13F9"/>
    <w:rsid w:val="001B150B"/>
    <w:rsid w:val="001B1BEE"/>
    <w:rsid w:val="001B1DA4"/>
    <w:rsid w:val="001B21E5"/>
    <w:rsid w:val="001B2DAC"/>
    <w:rsid w:val="001B2E77"/>
    <w:rsid w:val="001B3A1F"/>
    <w:rsid w:val="001B3AD6"/>
    <w:rsid w:val="001B3E80"/>
    <w:rsid w:val="001B4A13"/>
    <w:rsid w:val="001B4FAA"/>
    <w:rsid w:val="001B4FBB"/>
    <w:rsid w:val="001B5527"/>
    <w:rsid w:val="001B5774"/>
    <w:rsid w:val="001B5C9E"/>
    <w:rsid w:val="001B61D5"/>
    <w:rsid w:val="001B64C0"/>
    <w:rsid w:val="001B6CEA"/>
    <w:rsid w:val="001B6D97"/>
    <w:rsid w:val="001B7150"/>
    <w:rsid w:val="001B7446"/>
    <w:rsid w:val="001B78DC"/>
    <w:rsid w:val="001B7AD1"/>
    <w:rsid w:val="001B7C10"/>
    <w:rsid w:val="001C0858"/>
    <w:rsid w:val="001C0936"/>
    <w:rsid w:val="001C12A6"/>
    <w:rsid w:val="001C196B"/>
    <w:rsid w:val="001C22EF"/>
    <w:rsid w:val="001C237C"/>
    <w:rsid w:val="001C250B"/>
    <w:rsid w:val="001C25F4"/>
    <w:rsid w:val="001C2A14"/>
    <w:rsid w:val="001C38C8"/>
    <w:rsid w:val="001C3E8C"/>
    <w:rsid w:val="001C3F1F"/>
    <w:rsid w:val="001C4096"/>
    <w:rsid w:val="001C4C97"/>
    <w:rsid w:val="001C513F"/>
    <w:rsid w:val="001C5545"/>
    <w:rsid w:val="001C567C"/>
    <w:rsid w:val="001C5B33"/>
    <w:rsid w:val="001C6982"/>
    <w:rsid w:val="001C6CD4"/>
    <w:rsid w:val="001C7718"/>
    <w:rsid w:val="001C7D2F"/>
    <w:rsid w:val="001C7DF4"/>
    <w:rsid w:val="001C7E72"/>
    <w:rsid w:val="001D0B11"/>
    <w:rsid w:val="001D136E"/>
    <w:rsid w:val="001D1977"/>
    <w:rsid w:val="001D1AB8"/>
    <w:rsid w:val="001D232B"/>
    <w:rsid w:val="001D26C5"/>
    <w:rsid w:val="001D2942"/>
    <w:rsid w:val="001D2B6D"/>
    <w:rsid w:val="001D335C"/>
    <w:rsid w:val="001D3508"/>
    <w:rsid w:val="001D3BA4"/>
    <w:rsid w:val="001D42F7"/>
    <w:rsid w:val="001D4A85"/>
    <w:rsid w:val="001D4AAD"/>
    <w:rsid w:val="001D4B06"/>
    <w:rsid w:val="001D4B36"/>
    <w:rsid w:val="001D4D93"/>
    <w:rsid w:val="001D4E8A"/>
    <w:rsid w:val="001D4F4A"/>
    <w:rsid w:val="001D5A2A"/>
    <w:rsid w:val="001D5E2B"/>
    <w:rsid w:val="001D5FE3"/>
    <w:rsid w:val="001D61DD"/>
    <w:rsid w:val="001D651F"/>
    <w:rsid w:val="001D6CDD"/>
    <w:rsid w:val="001D6DC3"/>
    <w:rsid w:val="001D6DEC"/>
    <w:rsid w:val="001D7006"/>
    <w:rsid w:val="001D7280"/>
    <w:rsid w:val="001D73F7"/>
    <w:rsid w:val="001D74DA"/>
    <w:rsid w:val="001D757D"/>
    <w:rsid w:val="001D7785"/>
    <w:rsid w:val="001D7F95"/>
    <w:rsid w:val="001E0846"/>
    <w:rsid w:val="001E0EB8"/>
    <w:rsid w:val="001E1834"/>
    <w:rsid w:val="001E193D"/>
    <w:rsid w:val="001E1C02"/>
    <w:rsid w:val="001E1FE4"/>
    <w:rsid w:val="001E21F8"/>
    <w:rsid w:val="001E2252"/>
    <w:rsid w:val="001E269B"/>
    <w:rsid w:val="001E27F7"/>
    <w:rsid w:val="001E2A14"/>
    <w:rsid w:val="001E2C6C"/>
    <w:rsid w:val="001E2CC3"/>
    <w:rsid w:val="001E3583"/>
    <w:rsid w:val="001E3B9E"/>
    <w:rsid w:val="001E4534"/>
    <w:rsid w:val="001E4ECD"/>
    <w:rsid w:val="001E507F"/>
    <w:rsid w:val="001E5502"/>
    <w:rsid w:val="001E5A8A"/>
    <w:rsid w:val="001E640D"/>
    <w:rsid w:val="001E65EC"/>
    <w:rsid w:val="001E670D"/>
    <w:rsid w:val="001E7202"/>
    <w:rsid w:val="001E734D"/>
    <w:rsid w:val="001E778B"/>
    <w:rsid w:val="001F024A"/>
    <w:rsid w:val="001F02BA"/>
    <w:rsid w:val="001F064D"/>
    <w:rsid w:val="001F0D71"/>
    <w:rsid w:val="001F142A"/>
    <w:rsid w:val="001F1609"/>
    <w:rsid w:val="001F192C"/>
    <w:rsid w:val="001F2A4D"/>
    <w:rsid w:val="001F2E01"/>
    <w:rsid w:val="001F2E98"/>
    <w:rsid w:val="001F3098"/>
    <w:rsid w:val="001F3F62"/>
    <w:rsid w:val="001F46E2"/>
    <w:rsid w:val="001F48C5"/>
    <w:rsid w:val="001F4FBE"/>
    <w:rsid w:val="001F5311"/>
    <w:rsid w:val="001F6107"/>
    <w:rsid w:val="001F65BD"/>
    <w:rsid w:val="001F6704"/>
    <w:rsid w:val="001F6C35"/>
    <w:rsid w:val="001F72E2"/>
    <w:rsid w:val="001F7ADF"/>
    <w:rsid w:val="00200192"/>
    <w:rsid w:val="002004EB"/>
    <w:rsid w:val="0020084E"/>
    <w:rsid w:val="00200899"/>
    <w:rsid w:val="00200CC1"/>
    <w:rsid w:val="0020126B"/>
    <w:rsid w:val="002015BB"/>
    <w:rsid w:val="00201B40"/>
    <w:rsid w:val="00201BAB"/>
    <w:rsid w:val="00202A79"/>
    <w:rsid w:val="00202DDD"/>
    <w:rsid w:val="00203121"/>
    <w:rsid w:val="00203228"/>
    <w:rsid w:val="0020365F"/>
    <w:rsid w:val="002038DF"/>
    <w:rsid w:val="00203C51"/>
    <w:rsid w:val="00204291"/>
    <w:rsid w:val="00205A6D"/>
    <w:rsid w:val="00205D11"/>
    <w:rsid w:val="002066B2"/>
    <w:rsid w:val="00206C61"/>
    <w:rsid w:val="00207153"/>
    <w:rsid w:val="002074AC"/>
    <w:rsid w:val="00210631"/>
    <w:rsid w:val="002109A8"/>
    <w:rsid w:val="002109C9"/>
    <w:rsid w:val="00210A39"/>
    <w:rsid w:val="00210CC3"/>
    <w:rsid w:val="00210D25"/>
    <w:rsid w:val="002115CB"/>
    <w:rsid w:val="00211993"/>
    <w:rsid w:val="00211FB5"/>
    <w:rsid w:val="002122BF"/>
    <w:rsid w:val="002127CC"/>
    <w:rsid w:val="00213EDC"/>
    <w:rsid w:val="0021412A"/>
    <w:rsid w:val="0021445E"/>
    <w:rsid w:val="00214613"/>
    <w:rsid w:val="0021484B"/>
    <w:rsid w:val="00214D3E"/>
    <w:rsid w:val="00214FBD"/>
    <w:rsid w:val="00215074"/>
    <w:rsid w:val="002151E8"/>
    <w:rsid w:val="0021522A"/>
    <w:rsid w:val="00215328"/>
    <w:rsid w:val="00215680"/>
    <w:rsid w:val="002159B8"/>
    <w:rsid w:val="00215EF1"/>
    <w:rsid w:val="002161BF"/>
    <w:rsid w:val="00216C77"/>
    <w:rsid w:val="00216E5D"/>
    <w:rsid w:val="00216E62"/>
    <w:rsid w:val="00216F95"/>
    <w:rsid w:val="002170C2"/>
    <w:rsid w:val="00217240"/>
    <w:rsid w:val="00217466"/>
    <w:rsid w:val="00217526"/>
    <w:rsid w:val="00217937"/>
    <w:rsid w:val="00217C62"/>
    <w:rsid w:val="00220059"/>
    <w:rsid w:val="00220142"/>
    <w:rsid w:val="002205C6"/>
    <w:rsid w:val="00220D68"/>
    <w:rsid w:val="00220FCD"/>
    <w:rsid w:val="00221358"/>
    <w:rsid w:val="00221E42"/>
    <w:rsid w:val="002221A0"/>
    <w:rsid w:val="0022245C"/>
    <w:rsid w:val="00222D13"/>
    <w:rsid w:val="00222F7A"/>
    <w:rsid w:val="00223264"/>
    <w:rsid w:val="002246DD"/>
    <w:rsid w:val="002247A3"/>
    <w:rsid w:val="00224863"/>
    <w:rsid w:val="00224887"/>
    <w:rsid w:val="00224FD7"/>
    <w:rsid w:val="00225017"/>
    <w:rsid w:val="002258F9"/>
    <w:rsid w:val="00225933"/>
    <w:rsid w:val="00225A6F"/>
    <w:rsid w:val="00225C7A"/>
    <w:rsid w:val="00225CCD"/>
    <w:rsid w:val="00225DB8"/>
    <w:rsid w:val="00226D40"/>
    <w:rsid w:val="002273B1"/>
    <w:rsid w:val="0022758A"/>
    <w:rsid w:val="00227D7D"/>
    <w:rsid w:val="0023005E"/>
    <w:rsid w:val="00230417"/>
    <w:rsid w:val="00230820"/>
    <w:rsid w:val="0023097C"/>
    <w:rsid w:val="00230BD8"/>
    <w:rsid w:val="002310C9"/>
    <w:rsid w:val="00231A86"/>
    <w:rsid w:val="00231DEF"/>
    <w:rsid w:val="00232422"/>
    <w:rsid w:val="00232435"/>
    <w:rsid w:val="0023292B"/>
    <w:rsid w:val="00232FC6"/>
    <w:rsid w:val="002331D8"/>
    <w:rsid w:val="00233566"/>
    <w:rsid w:val="002336AC"/>
    <w:rsid w:val="002336B2"/>
    <w:rsid w:val="00233DA9"/>
    <w:rsid w:val="00233EAF"/>
    <w:rsid w:val="002350B2"/>
    <w:rsid w:val="002354C4"/>
    <w:rsid w:val="0023590B"/>
    <w:rsid w:val="00236086"/>
    <w:rsid w:val="0023797A"/>
    <w:rsid w:val="00237BEA"/>
    <w:rsid w:val="00237C71"/>
    <w:rsid w:val="002401D3"/>
    <w:rsid w:val="00240254"/>
    <w:rsid w:val="00240327"/>
    <w:rsid w:val="002404FC"/>
    <w:rsid w:val="00240ACB"/>
    <w:rsid w:val="00241199"/>
    <w:rsid w:val="00241476"/>
    <w:rsid w:val="002416A3"/>
    <w:rsid w:val="0024171A"/>
    <w:rsid w:val="00241BA9"/>
    <w:rsid w:val="00241CC9"/>
    <w:rsid w:val="00241D5E"/>
    <w:rsid w:val="00241DED"/>
    <w:rsid w:val="00241F98"/>
    <w:rsid w:val="00242507"/>
    <w:rsid w:val="00242555"/>
    <w:rsid w:val="00242B53"/>
    <w:rsid w:val="00242B76"/>
    <w:rsid w:val="00242D12"/>
    <w:rsid w:val="00242E8B"/>
    <w:rsid w:val="002433EF"/>
    <w:rsid w:val="002433FE"/>
    <w:rsid w:val="0024381D"/>
    <w:rsid w:val="00243B4C"/>
    <w:rsid w:val="00243F4A"/>
    <w:rsid w:val="002445F8"/>
    <w:rsid w:val="00244B3E"/>
    <w:rsid w:val="00244BBE"/>
    <w:rsid w:val="002452BC"/>
    <w:rsid w:val="00245319"/>
    <w:rsid w:val="0024545C"/>
    <w:rsid w:val="0024582D"/>
    <w:rsid w:val="00245ADD"/>
    <w:rsid w:val="00245D02"/>
    <w:rsid w:val="0024610C"/>
    <w:rsid w:val="00246419"/>
    <w:rsid w:val="00246924"/>
    <w:rsid w:val="002472CE"/>
    <w:rsid w:val="0024766C"/>
    <w:rsid w:val="00250B9E"/>
    <w:rsid w:val="00250C6D"/>
    <w:rsid w:val="00250E85"/>
    <w:rsid w:val="00250FE3"/>
    <w:rsid w:val="002512A4"/>
    <w:rsid w:val="002518A1"/>
    <w:rsid w:val="002518CC"/>
    <w:rsid w:val="00251D77"/>
    <w:rsid w:val="00251FA6"/>
    <w:rsid w:val="00251FB9"/>
    <w:rsid w:val="002521C0"/>
    <w:rsid w:val="002524C0"/>
    <w:rsid w:val="0025252F"/>
    <w:rsid w:val="002528D6"/>
    <w:rsid w:val="00252F5D"/>
    <w:rsid w:val="002530FB"/>
    <w:rsid w:val="002533BF"/>
    <w:rsid w:val="00253545"/>
    <w:rsid w:val="002538C1"/>
    <w:rsid w:val="00253B2E"/>
    <w:rsid w:val="00254243"/>
    <w:rsid w:val="00254B49"/>
    <w:rsid w:val="00254B9C"/>
    <w:rsid w:val="00254C14"/>
    <w:rsid w:val="002555C0"/>
    <w:rsid w:val="00255FF2"/>
    <w:rsid w:val="00256191"/>
    <w:rsid w:val="002561FB"/>
    <w:rsid w:val="00256447"/>
    <w:rsid w:val="00256533"/>
    <w:rsid w:val="002569E4"/>
    <w:rsid w:val="00257A13"/>
    <w:rsid w:val="00257CC2"/>
    <w:rsid w:val="00257F60"/>
    <w:rsid w:val="00260138"/>
    <w:rsid w:val="002604BD"/>
    <w:rsid w:val="00260B6B"/>
    <w:rsid w:val="00261C76"/>
    <w:rsid w:val="002622A6"/>
    <w:rsid w:val="00262A45"/>
    <w:rsid w:val="00262FEA"/>
    <w:rsid w:val="00263ADD"/>
    <w:rsid w:val="002649F5"/>
    <w:rsid w:val="00265448"/>
    <w:rsid w:val="00265975"/>
    <w:rsid w:val="00265E66"/>
    <w:rsid w:val="00266277"/>
    <w:rsid w:val="00266468"/>
    <w:rsid w:val="0026653A"/>
    <w:rsid w:val="002665B5"/>
    <w:rsid w:val="002666C6"/>
    <w:rsid w:val="00266F8C"/>
    <w:rsid w:val="002670D6"/>
    <w:rsid w:val="0026712B"/>
    <w:rsid w:val="0026718D"/>
    <w:rsid w:val="00267B18"/>
    <w:rsid w:val="00267BCE"/>
    <w:rsid w:val="00267CCE"/>
    <w:rsid w:val="00270118"/>
    <w:rsid w:val="002708FE"/>
    <w:rsid w:val="00270952"/>
    <w:rsid w:val="0027164C"/>
    <w:rsid w:val="00272423"/>
    <w:rsid w:val="0027255B"/>
    <w:rsid w:val="00272CEB"/>
    <w:rsid w:val="0027356A"/>
    <w:rsid w:val="00273894"/>
    <w:rsid w:val="00273EC9"/>
    <w:rsid w:val="00273F14"/>
    <w:rsid w:val="00274592"/>
    <w:rsid w:val="00274AE8"/>
    <w:rsid w:val="00274D90"/>
    <w:rsid w:val="00274FBD"/>
    <w:rsid w:val="002760D6"/>
    <w:rsid w:val="0027628E"/>
    <w:rsid w:val="00276CAB"/>
    <w:rsid w:val="002770D7"/>
    <w:rsid w:val="002772C6"/>
    <w:rsid w:val="00280262"/>
    <w:rsid w:val="00280902"/>
    <w:rsid w:val="00280991"/>
    <w:rsid w:val="00280DE2"/>
    <w:rsid w:val="00280EA0"/>
    <w:rsid w:val="00280FA0"/>
    <w:rsid w:val="002810A5"/>
    <w:rsid w:val="00281739"/>
    <w:rsid w:val="00281B01"/>
    <w:rsid w:val="00282724"/>
    <w:rsid w:val="00282959"/>
    <w:rsid w:val="00282C31"/>
    <w:rsid w:val="00282E9F"/>
    <w:rsid w:val="002835A3"/>
    <w:rsid w:val="00284108"/>
    <w:rsid w:val="00284CAD"/>
    <w:rsid w:val="00285814"/>
    <w:rsid w:val="002862A6"/>
    <w:rsid w:val="00286331"/>
    <w:rsid w:val="0028648F"/>
    <w:rsid w:val="002868D9"/>
    <w:rsid w:val="00286B4C"/>
    <w:rsid w:val="00286E80"/>
    <w:rsid w:val="002870DD"/>
    <w:rsid w:val="002879FD"/>
    <w:rsid w:val="00287DDD"/>
    <w:rsid w:val="00287DE9"/>
    <w:rsid w:val="00290144"/>
    <w:rsid w:val="00290B85"/>
    <w:rsid w:val="00291664"/>
    <w:rsid w:val="00291686"/>
    <w:rsid w:val="00291CE1"/>
    <w:rsid w:val="00291D4C"/>
    <w:rsid w:val="00291ED1"/>
    <w:rsid w:val="00291FE8"/>
    <w:rsid w:val="002921DC"/>
    <w:rsid w:val="002923A5"/>
    <w:rsid w:val="00292D7F"/>
    <w:rsid w:val="00292F70"/>
    <w:rsid w:val="00293064"/>
    <w:rsid w:val="00293290"/>
    <w:rsid w:val="00293340"/>
    <w:rsid w:val="00293C17"/>
    <w:rsid w:val="00293C35"/>
    <w:rsid w:val="00293EF2"/>
    <w:rsid w:val="00294274"/>
    <w:rsid w:val="00294447"/>
    <w:rsid w:val="0029447F"/>
    <w:rsid w:val="002946E2"/>
    <w:rsid w:val="00294E82"/>
    <w:rsid w:val="00295B5A"/>
    <w:rsid w:val="002961EC"/>
    <w:rsid w:val="002964CF"/>
    <w:rsid w:val="00296757"/>
    <w:rsid w:val="002969A9"/>
    <w:rsid w:val="00296B53"/>
    <w:rsid w:val="00296F8E"/>
    <w:rsid w:val="002970DA"/>
    <w:rsid w:val="002976AC"/>
    <w:rsid w:val="002977FC"/>
    <w:rsid w:val="002A0755"/>
    <w:rsid w:val="002A121D"/>
    <w:rsid w:val="002A153E"/>
    <w:rsid w:val="002A16E2"/>
    <w:rsid w:val="002A17CC"/>
    <w:rsid w:val="002A373C"/>
    <w:rsid w:val="002A3A72"/>
    <w:rsid w:val="002A3C93"/>
    <w:rsid w:val="002A40B4"/>
    <w:rsid w:val="002A42A4"/>
    <w:rsid w:val="002A440E"/>
    <w:rsid w:val="002A468D"/>
    <w:rsid w:val="002A5826"/>
    <w:rsid w:val="002A5B2E"/>
    <w:rsid w:val="002A66C1"/>
    <w:rsid w:val="002A6A6E"/>
    <w:rsid w:val="002A6B4B"/>
    <w:rsid w:val="002A733C"/>
    <w:rsid w:val="002A750E"/>
    <w:rsid w:val="002A7EFF"/>
    <w:rsid w:val="002B0542"/>
    <w:rsid w:val="002B0815"/>
    <w:rsid w:val="002B0B26"/>
    <w:rsid w:val="002B0F13"/>
    <w:rsid w:val="002B0FBB"/>
    <w:rsid w:val="002B1392"/>
    <w:rsid w:val="002B1BF8"/>
    <w:rsid w:val="002B1D66"/>
    <w:rsid w:val="002B21C1"/>
    <w:rsid w:val="002B269D"/>
    <w:rsid w:val="002B2AE1"/>
    <w:rsid w:val="002B34FF"/>
    <w:rsid w:val="002B3C60"/>
    <w:rsid w:val="002B40E2"/>
    <w:rsid w:val="002B426C"/>
    <w:rsid w:val="002B478D"/>
    <w:rsid w:val="002B4A86"/>
    <w:rsid w:val="002B5258"/>
    <w:rsid w:val="002B5418"/>
    <w:rsid w:val="002B5832"/>
    <w:rsid w:val="002B5987"/>
    <w:rsid w:val="002B5A9E"/>
    <w:rsid w:val="002B5B87"/>
    <w:rsid w:val="002B6363"/>
    <w:rsid w:val="002B671D"/>
    <w:rsid w:val="002B67F4"/>
    <w:rsid w:val="002B6E8F"/>
    <w:rsid w:val="002B6F65"/>
    <w:rsid w:val="002B6FDB"/>
    <w:rsid w:val="002B718F"/>
    <w:rsid w:val="002B7544"/>
    <w:rsid w:val="002B79B5"/>
    <w:rsid w:val="002B7EAC"/>
    <w:rsid w:val="002C03B1"/>
    <w:rsid w:val="002C06BA"/>
    <w:rsid w:val="002C0B4D"/>
    <w:rsid w:val="002C1569"/>
    <w:rsid w:val="002C1EC1"/>
    <w:rsid w:val="002C256A"/>
    <w:rsid w:val="002C3135"/>
    <w:rsid w:val="002C313D"/>
    <w:rsid w:val="002C3AE8"/>
    <w:rsid w:val="002C3CB9"/>
    <w:rsid w:val="002C4A3A"/>
    <w:rsid w:val="002C51BB"/>
    <w:rsid w:val="002C5A43"/>
    <w:rsid w:val="002C5BF8"/>
    <w:rsid w:val="002C6C3B"/>
    <w:rsid w:val="002C6F23"/>
    <w:rsid w:val="002C701D"/>
    <w:rsid w:val="002C75BE"/>
    <w:rsid w:val="002C75CF"/>
    <w:rsid w:val="002C75D4"/>
    <w:rsid w:val="002C7F74"/>
    <w:rsid w:val="002D0313"/>
    <w:rsid w:val="002D04D5"/>
    <w:rsid w:val="002D0CA6"/>
    <w:rsid w:val="002D0CAF"/>
    <w:rsid w:val="002D123E"/>
    <w:rsid w:val="002D19ED"/>
    <w:rsid w:val="002D1A2A"/>
    <w:rsid w:val="002D222E"/>
    <w:rsid w:val="002D247C"/>
    <w:rsid w:val="002D2954"/>
    <w:rsid w:val="002D2D29"/>
    <w:rsid w:val="002D2EDE"/>
    <w:rsid w:val="002D396F"/>
    <w:rsid w:val="002D41E1"/>
    <w:rsid w:val="002D4279"/>
    <w:rsid w:val="002D454A"/>
    <w:rsid w:val="002D49F6"/>
    <w:rsid w:val="002D4B2D"/>
    <w:rsid w:val="002D51B3"/>
    <w:rsid w:val="002D533C"/>
    <w:rsid w:val="002D5B6A"/>
    <w:rsid w:val="002D6295"/>
    <w:rsid w:val="002D65C7"/>
    <w:rsid w:val="002D68E6"/>
    <w:rsid w:val="002D6D20"/>
    <w:rsid w:val="002D7171"/>
    <w:rsid w:val="002D72FC"/>
    <w:rsid w:val="002D75EB"/>
    <w:rsid w:val="002D77A5"/>
    <w:rsid w:val="002E00AE"/>
    <w:rsid w:val="002E025E"/>
    <w:rsid w:val="002E0413"/>
    <w:rsid w:val="002E084E"/>
    <w:rsid w:val="002E0AC4"/>
    <w:rsid w:val="002E0BC5"/>
    <w:rsid w:val="002E0D26"/>
    <w:rsid w:val="002E0EB6"/>
    <w:rsid w:val="002E0F2D"/>
    <w:rsid w:val="002E122D"/>
    <w:rsid w:val="002E1390"/>
    <w:rsid w:val="002E1B10"/>
    <w:rsid w:val="002E2B0A"/>
    <w:rsid w:val="002E2CB2"/>
    <w:rsid w:val="002E3612"/>
    <w:rsid w:val="002E3EB1"/>
    <w:rsid w:val="002E4147"/>
    <w:rsid w:val="002E4399"/>
    <w:rsid w:val="002E480D"/>
    <w:rsid w:val="002E4A22"/>
    <w:rsid w:val="002E54CC"/>
    <w:rsid w:val="002E559A"/>
    <w:rsid w:val="002E63AF"/>
    <w:rsid w:val="002E6427"/>
    <w:rsid w:val="002E6C89"/>
    <w:rsid w:val="002E7244"/>
    <w:rsid w:val="002F036C"/>
    <w:rsid w:val="002F0A5E"/>
    <w:rsid w:val="002F100C"/>
    <w:rsid w:val="002F10E2"/>
    <w:rsid w:val="002F18B7"/>
    <w:rsid w:val="002F18E0"/>
    <w:rsid w:val="002F1F6F"/>
    <w:rsid w:val="002F1FE4"/>
    <w:rsid w:val="002F2331"/>
    <w:rsid w:val="002F234A"/>
    <w:rsid w:val="002F323E"/>
    <w:rsid w:val="002F360A"/>
    <w:rsid w:val="002F361B"/>
    <w:rsid w:val="002F4DFC"/>
    <w:rsid w:val="002F50AC"/>
    <w:rsid w:val="002F7098"/>
    <w:rsid w:val="002F737D"/>
    <w:rsid w:val="002F76FC"/>
    <w:rsid w:val="00300CA2"/>
    <w:rsid w:val="00301DA0"/>
    <w:rsid w:val="0030207B"/>
    <w:rsid w:val="00302523"/>
    <w:rsid w:val="00302FEE"/>
    <w:rsid w:val="003033F7"/>
    <w:rsid w:val="0030365C"/>
    <w:rsid w:val="00304545"/>
    <w:rsid w:val="00304993"/>
    <w:rsid w:val="00304DC8"/>
    <w:rsid w:val="00304FC4"/>
    <w:rsid w:val="00305087"/>
    <w:rsid w:val="00305A1D"/>
    <w:rsid w:val="00305A95"/>
    <w:rsid w:val="00305F89"/>
    <w:rsid w:val="003061B0"/>
    <w:rsid w:val="00306B49"/>
    <w:rsid w:val="00306BF0"/>
    <w:rsid w:val="00307195"/>
    <w:rsid w:val="00307564"/>
    <w:rsid w:val="00310AD3"/>
    <w:rsid w:val="00310FAF"/>
    <w:rsid w:val="003111BD"/>
    <w:rsid w:val="003116F7"/>
    <w:rsid w:val="00311A82"/>
    <w:rsid w:val="00311D54"/>
    <w:rsid w:val="003120A1"/>
    <w:rsid w:val="00312DA1"/>
    <w:rsid w:val="0031309F"/>
    <w:rsid w:val="00313B1A"/>
    <w:rsid w:val="00314447"/>
    <w:rsid w:val="00314A4D"/>
    <w:rsid w:val="0031516D"/>
    <w:rsid w:val="00315300"/>
    <w:rsid w:val="0031550D"/>
    <w:rsid w:val="0031552F"/>
    <w:rsid w:val="0031621B"/>
    <w:rsid w:val="00316471"/>
    <w:rsid w:val="00316924"/>
    <w:rsid w:val="00316D3B"/>
    <w:rsid w:val="00316D91"/>
    <w:rsid w:val="003174D1"/>
    <w:rsid w:val="00317C4D"/>
    <w:rsid w:val="00317D2E"/>
    <w:rsid w:val="00320B53"/>
    <w:rsid w:val="00320E11"/>
    <w:rsid w:val="00321354"/>
    <w:rsid w:val="0032212D"/>
    <w:rsid w:val="00322441"/>
    <w:rsid w:val="00322994"/>
    <w:rsid w:val="00322E7E"/>
    <w:rsid w:val="003231F9"/>
    <w:rsid w:val="0032321F"/>
    <w:rsid w:val="003232D6"/>
    <w:rsid w:val="00323AD5"/>
    <w:rsid w:val="00323FEA"/>
    <w:rsid w:val="0032405D"/>
    <w:rsid w:val="0032420A"/>
    <w:rsid w:val="003243D1"/>
    <w:rsid w:val="0032465E"/>
    <w:rsid w:val="00324D97"/>
    <w:rsid w:val="00326969"/>
    <w:rsid w:val="00326E0D"/>
    <w:rsid w:val="00326EBF"/>
    <w:rsid w:val="0032777B"/>
    <w:rsid w:val="00327FE1"/>
    <w:rsid w:val="00330157"/>
    <w:rsid w:val="00330213"/>
    <w:rsid w:val="00330722"/>
    <w:rsid w:val="00330948"/>
    <w:rsid w:val="00330A86"/>
    <w:rsid w:val="00330CE0"/>
    <w:rsid w:val="00331B25"/>
    <w:rsid w:val="00331EC0"/>
    <w:rsid w:val="0033235A"/>
    <w:rsid w:val="00332628"/>
    <w:rsid w:val="00332A89"/>
    <w:rsid w:val="00332E44"/>
    <w:rsid w:val="00332F77"/>
    <w:rsid w:val="00332FED"/>
    <w:rsid w:val="003334BB"/>
    <w:rsid w:val="0033391F"/>
    <w:rsid w:val="00333E2E"/>
    <w:rsid w:val="00334734"/>
    <w:rsid w:val="00334EAF"/>
    <w:rsid w:val="003351CD"/>
    <w:rsid w:val="003351DA"/>
    <w:rsid w:val="003354D5"/>
    <w:rsid w:val="0033574B"/>
    <w:rsid w:val="00335ED1"/>
    <w:rsid w:val="0033611F"/>
    <w:rsid w:val="00336AFD"/>
    <w:rsid w:val="00336C82"/>
    <w:rsid w:val="00336FE2"/>
    <w:rsid w:val="00337CCA"/>
    <w:rsid w:val="00340EDF"/>
    <w:rsid w:val="00341668"/>
    <w:rsid w:val="00341685"/>
    <w:rsid w:val="00341EFD"/>
    <w:rsid w:val="00342CCC"/>
    <w:rsid w:val="00342E66"/>
    <w:rsid w:val="00343177"/>
    <w:rsid w:val="00343188"/>
    <w:rsid w:val="00343451"/>
    <w:rsid w:val="0034368D"/>
    <w:rsid w:val="00343B54"/>
    <w:rsid w:val="003441AF"/>
    <w:rsid w:val="00344A9C"/>
    <w:rsid w:val="00344AE3"/>
    <w:rsid w:val="00345992"/>
    <w:rsid w:val="00345C5C"/>
    <w:rsid w:val="003469E0"/>
    <w:rsid w:val="00347409"/>
    <w:rsid w:val="003474BA"/>
    <w:rsid w:val="00347981"/>
    <w:rsid w:val="00347ADA"/>
    <w:rsid w:val="00350036"/>
    <w:rsid w:val="0035012F"/>
    <w:rsid w:val="00350A72"/>
    <w:rsid w:val="00350BB9"/>
    <w:rsid w:val="00351283"/>
    <w:rsid w:val="0035186D"/>
    <w:rsid w:val="00351B42"/>
    <w:rsid w:val="00351F5F"/>
    <w:rsid w:val="00352C95"/>
    <w:rsid w:val="00352E71"/>
    <w:rsid w:val="00353191"/>
    <w:rsid w:val="003533A2"/>
    <w:rsid w:val="00353405"/>
    <w:rsid w:val="00353E54"/>
    <w:rsid w:val="0035454B"/>
    <w:rsid w:val="00354B1D"/>
    <w:rsid w:val="00354C88"/>
    <w:rsid w:val="00354E9E"/>
    <w:rsid w:val="003553B5"/>
    <w:rsid w:val="00355677"/>
    <w:rsid w:val="00355B5F"/>
    <w:rsid w:val="00355EC8"/>
    <w:rsid w:val="00355F5F"/>
    <w:rsid w:val="00355F8A"/>
    <w:rsid w:val="003560B4"/>
    <w:rsid w:val="0035626E"/>
    <w:rsid w:val="0035628B"/>
    <w:rsid w:val="0035681A"/>
    <w:rsid w:val="00356AB3"/>
    <w:rsid w:val="00356B95"/>
    <w:rsid w:val="00356FC2"/>
    <w:rsid w:val="0035709C"/>
    <w:rsid w:val="003576EF"/>
    <w:rsid w:val="00357921"/>
    <w:rsid w:val="00357AB6"/>
    <w:rsid w:val="0036025F"/>
    <w:rsid w:val="00360376"/>
    <w:rsid w:val="00360626"/>
    <w:rsid w:val="003610D5"/>
    <w:rsid w:val="00361B9F"/>
    <w:rsid w:val="00361E82"/>
    <w:rsid w:val="00362C6C"/>
    <w:rsid w:val="0036305B"/>
    <w:rsid w:val="00363123"/>
    <w:rsid w:val="003631C9"/>
    <w:rsid w:val="00363FF3"/>
    <w:rsid w:val="003642CD"/>
    <w:rsid w:val="0036453E"/>
    <w:rsid w:val="00364714"/>
    <w:rsid w:val="00364D9F"/>
    <w:rsid w:val="0036516B"/>
    <w:rsid w:val="00365B2E"/>
    <w:rsid w:val="00365F0E"/>
    <w:rsid w:val="00366507"/>
    <w:rsid w:val="00367452"/>
    <w:rsid w:val="003679F2"/>
    <w:rsid w:val="003705E2"/>
    <w:rsid w:val="00370E5E"/>
    <w:rsid w:val="00370F96"/>
    <w:rsid w:val="00371243"/>
    <w:rsid w:val="0037134C"/>
    <w:rsid w:val="003720E6"/>
    <w:rsid w:val="00372BA1"/>
    <w:rsid w:val="00373526"/>
    <w:rsid w:val="00373E1F"/>
    <w:rsid w:val="00374A81"/>
    <w:rsid w:val="00374CF5"/>
    <w:rsid w:val="00375FC7"/>
    <w:rsid w:val="0037635B"/>
    <w:rsid w:val="003765F3"/>
    <w:rsid w:val="00376A0E"/>
    <w:rsid w:val="00376A33"/>
    <w:rsid w:val="00377260"/>
    <w:rsid w:val="00377560"/>
    <w:rsid w:val="00380336"/>
    <w:rsid w:val="003805CA"/>
    <w:rsid w:val="003806BA"/>
    <w:rsid w:val="0038084F"/>
    <w:rsid w:val="003810D0"/>
    <w:rsid w:val="00381B65"/>
    <w:rsid w:val="0038269B"/>
    <w:rsid w:val="003828CB"/>
    <w:rsid w:val="00382A8C"/>
    <w:rsid w:val="00382A9A"/>
    <w:rsid w:val="00383945"/>
    <w:rsid w:val="00383D26"/>
    <w:rsid w:val="00383D42"/>
    <w:rsid w:val="00383E29"/>
    <w:rsid w:val="00384187"/>
    <w:rsid w:val="003848B0"/>
    <w:rsid w:val="00384E59"/>
    <w:rsid w:val="0038520D"/>
    <w:rsid w:val="0038545D"/>
    <w:rsid w:val="00385C7B"/>
    <w:rsid w:val="00385E40"/>
    <w:rsid w:val="00386065"/>
    <w:rsid w:val="0038606C"/>
    <w:rsid w:val="0038664B"/>
    <w:rsid w:val="00386C25"/>
    <w:rsid w:val="0038758C"/>
    <w:rsid w:val="003879DB"/>
    <w:rsid w:val="0039143B"/>
    <w:rsid w:val="00391564"/>
    <w:rsid w:val="00391B9A"/>
    <w:rsid w:val="00391F63"/>
    <w:rsid w:val="0039210A"/>
    <w:rsid w:val="0039217C"/>
    <w:rsid w:val="003922A4"/>
    <w:rsid w:val="0039260C"/>
    <w:rsid w:val="00392671"/>
    <w:rsid w:val="003926C0"/>
    <w:rsid w:val="00392BAF"/>
    <w:rsid w:val="00392C0A"/>
    <w:rsid w:val="003930E2"/>
    <w:rsid w:val="0039350B"/>
    <w:rsid w:val="0039365A"/>
    <w:rsid w:val="003939F5"/>
    <w:rsid w:val="00393C75"/>
    <w:rsid w:val="00393FAD"/>
    <w:rsid w:val="003943FF"/>
    <w:rsid w:val="003947BD"/>
    <w:rsid w:val="00394E09"/>
    <w:rsid w:val="00394E47"/>
    <w:rsid w:val="003956DE"/>
    <w:rsid w:val="0039574C"/>
    <w:rsid w:val="0039588C"/>
    <w:rsid w:val="003958C0"/>
    <w:rsid w:val="00395B32"/>
    <w:rsid w:val="00395B45"/>
    <w:rsid w:val="0039670C"/>
    <w:rsid w:val="003967B5"/>
    <w:rsid w:val="00396A73"/>
    <w:rsid w:val="00396AC5"/>
    <w:rsid w:val="003973F6"/>
    <w:rsid w:val="00397812"/>
    <w:rsid w:val="0039796D"/>
    <w:rsid w:val="003979E4"/>
    <w:rsid w:val="003A00F1"/>
    <w:rsid w:val="003A0150"/>
    <w:rsid w:val="003A0643"/>
    <w:rsid w:val="003A0AC1"/>
    <w:rsid w:val="003A0B6C"/>
    <w:rsid w:val="003A0C73"/>
    <w:rsid w:val="003A0D9F"/>
    <w:rsid w:val="003A1028"/>
    <w:rsid w:val="003A2D67"/>
    <w:rsid w:val="003A2EF2"/>
    <w:rsid w:val="003A331B"/>
    <w:rsid w:val="003A39AE"/>
    <w:rsid w:val="003A3DDF"/>
    <w:rsid w:val="003A41DC"/>
    <w:rsid w:val="003A4E66"/>
    <w:rsid w:val="003A5F1B"/>
    <w:rsid w:val="003A5F85"/>
    <w:rsid w:val="003A629D"/>
    <w:rsid w:val="003A66C7"/>
    <w:rsid w:val="003A68A0"/>
    <w:rsid w:val="003A746C"/>
    <w:rsid w:val="003B014B"/>
    <w:rsid w:val="003B0253"/>
    <w:rsid w:val="003B0A28"/>
    <w:rsid w:val="003B1A58"/>
    <w:rsid w:val="003B1F2E"/>
    <w:rsid w:val="003B1F75"/>
    <w:rsid w:val="003B2302"/>
    <w:rsid w:val="003B2BE9"/>
    <w:rsid w:val="003B305F"/>
    <w:rsid w:val="003B3787"/>
    <w:rsid w:val="003B4464"/>
    <w:rsid w:val="003B4550"/>
    <w:rsid w:val="003B658D"/>
    <w:rsid w:val="003B6B3E"/>
    <w:rsid w:val="003B70DA"/>
    <w:rsid w:val="003B7679"/>
    <w:rsid w:val="003B7924"/>
    <w:rsid w:val="003B7F17"/>
    <w:rsid w:val="003B7F6C"/>
    <w:rsid w:val="003C013E"/>
    <w:rsid w:val="003C0159"/>
    <w:rsid w:val="003C01DC"/>
    <w:rsid w:val="003C0300"/>
    <w:rsid w:val="003C0C11"/>
    <w:rsid w:val="003C0DDC"/>
    <w:rsid w:val="003C1C77"/>
    <w:rsid w:val="003C23C8"/>
    <w:rsid w:val="003C2454"/>
    <w:rsid w:val="003C2BF4"/>
    <w:rsid w:val="003C2C9E"/>
    <w:rsid w:val="003C2D5C"/>
    <w:rsid w:val="003C3784"/>
    <w:rsid w:val="003C3D55"/>
    <w:rsid w:val="003C3F12"/>
    <w:rsid w:val="003C4477"/>
    <w:rsid w:val="003C4876"/>
    <w:rsid w:val="003C51F3"/>
    <w:rsid w:val="003C5E7A"/>
    <w:rsid w:val="003C7244"/>
    <w:rsid w:val="003D0584"/>
    <w:rsid w:val="003D07B5"/>
    <w:rsid w:val="003D095D"/>
    <w:rsid w:val="003D0BCF"/>
    <w:rsid w:val="003D0CD4"/>
    <w:rsid w:val="003D0D91"/>
    <w:rsid w:val="003D17B6"/>
    <w:rsid w:val="003D3012"/>
    <w:rsid w:val="003D3687"/>
    <w:rsid w:val="003D375E"/>
    <w:rsid w:val="003D399F"/>
    <w:rsid w:val="003D3A34"/>
    <w:rsid w:val="003D3B3C"/>
    <w:rsid w:val="003D3BA5"/>
    <w:rsid w:val="003D464F"/>
    <w:rsid w:val="003D4892"/>
    <w:rsid w:val="003D4C71"/>
    <w:rsid w:val="003D4ECE"/>
    <w:rsid w:val="003D5011"/>
    <w:rsid w:val="003D556F"/>
    <w:rsid w:val="003D58BB"/>
    <w:rsid w:val="003D5A11"/>
    <w:rsid w:val="003D5D12"/>
    <w:rsid w:val="003D6576"/>
    <w:rsid w:val="003D6C64"/>
    <w:rsid w:val="003D6E54"/>
    <w:rsid w:val="003D6FE6"/>
    <w:rsid w:val="003D722B"/>
    <w:rsid w:val="003D77DF"/>
    <w:rsid w:val="003D7D46"/>
    <w:rsid w:val="003E0176"/>
    <w:rsid w:val="003E14C5"/>
    <w:rsid w:val="003E2699"/>
    <w:rsid w:val="003E2E14"/>
    <w:rsid w:val="003E2E4F"/>
    <w:rsid w:val="003E3113"/>
    <w:rsid w:val="003E3262"/>
    <w:rsid w:val="003E3485"/>
    <w:rsid w:val="003E38E9"/>
    <w:rsid w:val="003E4341"/>
    <w:rsid w:val="003E48FD"/>
    <w:rsid w:val="003E4B87"/>
    <w:rsid w:val="003E4F02"/>
    <w:rsid w:val="003E5018"/>
    <w:rsid w:val="003E5039"/>
    <w:rsid w:val="003E5346"/>
    <w:rsid w:val="003E5734"/>
    <w:rsid w:val="003E5A29"/>
    <w:rsid w:val="003E6173"/>
    <w:rsid w:val="003E68ED"/>
    <w:rsid w:val="003E7196"/>
    <w:rsid w:val="003F01FD"/>
    <w:rsid w:val="003F0410"/>
    <w:rsid w:val="003F0555"/>
    <w:rsid w:val="003F128B"/>
    <w:rsid w:val="003F180E"/>
    <w:rsid w:val="003F1B49"/>
    <w:rsid w:val="003F3390"/>
    <w:rsid w:val="003F432C"/>
    <w:rsid w:val="003F4375"/>
    <w:rsid w:val="003F44AA"/>
    <w:rsid w:val="003F4638"/>
    <w:rsid w:val="003F4CFC"/>
    <w:rsid w:val="003F4E61"/>
    <w:rsid w:val="003F52CC"/>
    <w:rsid w:val="003F5542"/>
    <w:rsid w:val="003F5D4A"/>
    <w:rsid w:val="003F5D98"/>
    <w:rsid w:val="003F5D9C"/>
    <w:rsid w:val="003F5E39"/>
    <w:rsid w:val="003F634C"/>
    <w:rsid w:val="003F6D86"/>
    <w:rsid w:val="003F6FC1"/>
    <w:rsid w:val="003F70D4"/>
    <w:rsid w:val="003F7327"/>
    <w:rsid w:val="00400374"/>
    <w:rsid w:val="004005A5"/>
    <w:rsid w:val="004005DD"/>
    <w:rsid w:val="00400927"/>
    <w:rsid w:val="00400C5F"/>
    <w:rsid w:val="00400F37"/>
    <w:rsid w:val="00401A89"/>
    <w:rsid w:val="004025A3"/>
    <w:rsid w:val="00402A66"/>
    <w:rsid w:val="00402F94"/>
    <w:rsid w:val="004030A6"/>
    <w:rsid w:val="00403781"/>
    <w:rsid w:val="004037DB"/>
    <w:rsid w:val="00403C4E"/>
    <w:rsid w:val="00403FE1"/>
    <w:rsid w:val="0040446F"/>
    <w:rsid w:val="00404793"/>
    <w:rsid w:val="00404BE3"/>
    <w:rsid w:val="00405638"/>
    <w:rsid w:val="004056ED"/>
    <w:rsid w:val="004059C1"/>
    <w:rsid w:val="00405DCB"/>
    <w:rsid w:val="00406B51"/>
    <w:rsid w:val="00406C76"/>
    <w:rsid w:val="0040728A"/>
    <w:rsid w:val="00407710"/>
    <w:rsid w:val="00410C04"/>
    <w:rsid w:val="00410EC3"/>
    <w:rsid w:val="00410ED3"/>
    <w:rsid w:val="00411B80"/>
    <w:rsid w:val="00411D10"/>
    <w:rsid w:val="00411DA6"/>
    <w:rsid w:val="00411E55"/>
    <w:rsid w:val="00411F99"/>
    <w:rsid w:val="004121CD"/>
    <w:rsid w:val="00412443"/>
    <w:rsid w:val="00412566"/>
    <w:rsid w:val="00412604"/>
    <w:rsid w:val="004126AA"/>
    <w:rsid w:val="00412BBA"/>
    <w:rsid w:val="00413377"/>
    <w:rsid w:val="004137A2"/>
    <w:rsid w:val="00413A93"/>
    <w:rsid w:val="004140CD"/>
    <w:rsid w:val="00414366"/>
    <w:rsid w:val="004147DB"/>
    <w:rsid w:val="004147F9"/>
    <w:rsid w:val="0041483C"/>
    <w:rsid w:val="004148E0"/>
    <w:rsid w:val="00414F1A"/>
    <w:rsid w:val="00415398"/>
    <w:rsid w:val="00415A73"/>
    <w:rsid w:val="00415C0B"/>
    <w:rsid w:val="00417235"/>
    <w:rsid w:val="004173F0"/>
    <w:rsid w:val="004176B1"/>
    <w:rsid w:val="0042003E"/>
    <w:rsid w:val="00420AC2"/>
    <w:rsid w:val="0042123D"/>
    <w:rsid w:val="004213AE"/>
    <w:rsid w:val="004219DA"/>
    <w:rsid w:val="00421AF4"/>
    <w:rsid w:val="00421F27"/>
    <w:rsid w:val="004220D8"/>
    <w:rsid w:val="004224E9"/>
    <w:rsid w:val="0042267E"/>
    <w:rsid w:val="004227A9"/>
    <w:rsid w:val="00422BB7"/>
    <w:rsid w:val="00422CEE"/>
    <w:rsid w:val="00422FD3"/>
    <w:rsid w:val="004239B0"/>
    <w:rsid w:val="00424579"/>
    <w:rsid w:val="0042461F"/>
    <w:rsid w:val="00424A5B"/>
    <w:rsid w:val="00424EF3"/>
    <w:rsid w:val="0042596E"/>
    <w:rsid w:val="004261FA"/>
    <w:rsid w:val="00426E34"/>
    <w:rsid w:val="0042758E"/>
    <w:rsid w:val="004278CC"/>
    <w:rsid w:val="004279FB"/>
    <w:rsid w:val="00427A1E"/>
    <w:rsid w:val="00427ABF"/>
    <w:rsid w:val="00427F90"/>
    <w:rsid w:val="004304B2"/>
    <w:rsid w:val="00430C7D"/>
    <w:rsid w:val="00432387"/>
    <w:rsid w:val="004324A7"/>
    <w:rsid w:val="0043352F"/>
    <w:rsid w:val="00433A92"/>
    <w:rsid w:val="00433B10"/>
    <w:rsid w:val="00433E5D"/>
    <w:rsid w:val="0043407A"/>
    <w:rsid w:val="004343F1"/>
    <w:rsid w:val="00434971"/>
    <w:rsid w:val="0043497F"/>
    <w:rsid w:val="00434F16"/>
    <w:rsid w:val="004352EC"/>
    <w:rsid w:val="00435935"/>
    <w:rsid w:val="00435E60"/>
    <w:rsid w:val="00436028"/>
    <w:rsid w:val="0043699A"/>
    <w:rsid w:val="00436A16"/>
    <w:rsid w:val="00436ABF"/>
    <w:rsid w:val="00436B14"/>
    <w:rsid w:val="00436C2F"/>
    <w:rsid w:val="00436CB1"/>
    <w:rsid w:val="00436F63"/>
    <w:rsid w:val="00437081"/>
    <w:rsid w:val="00437681"/>
    <w:rsid w:val="00437C98"/>
    <w:rsid w:val="00440409"/>
    <w:rsid w:val="004407DD"/>
    <w:rsid w:val="00440901"/>
    <w:rsid w:val="004409EC"/>
    <w:rsid w:val="00440F1B"/>
    <w:rsid w:val="004413C0"/>
    <w:rsid w:val="004414AE"/>
    <w:rsid w:val="00441C75"/>
    <w:rsid w:val="00442294"/>
    <w:rsid w:val="00442F96"/>
    <w:rsid w:val="0044349B"/>
    <w:rsid w:val="00443C17"/>
    <w:rsid w:val="00443C96"/>
    <w:rsid w:val="0044406E"/>
    <w:rsid w:val="00444279"/>
    <w:rsid w:val="004444F2"/>
    <w:rsid w:val="004445AA"/>
    <w:rsid w:val="004449BD"/>
    <w:rsid w:val="00444CBC"/>
    <w:rsid w:val="00444E5C"/>
    <w:rsid w:val="0044514E"/>
    <w:rsid w:val="00445504"/>
    <w:rsid w:val="00445AE6"/>
    <w:rsid w:val="00445AEA"/>
    <w:rsid w:val="00445B97"/>
    <w:rsid w:val="00447597"/>
    <w:rsid w:val="00450115"/>
    <w:rsid w:val="00450936"/>
    <w:rsid w:val="00450A51"/>
    <w:rsid w:val="0045110F"/>
    <w:rsid w:val="0045137A"/>
    <w:rsid w:val="00451C53"/>
    <w:rsid w:val="00452009"/>
    <w:rsid w:val="00452219"/>
    <w:rsid w:val="004528D1"/>
    <w:rsid w:val="0045296D"/>
    <w:rsid w:val="004529DA"/>
    <w:rsid w:val="00452C37"/>
    <w:rsid w:val="00452EB3"/>
    <w:rsid w:val="0045341D"/>
    <w:rsid w:val="0045357A"/>
    <w:rsid w:val="00453AB9"/>
    <w:rsid w:val="004540D9"/>
    <w:rsid w:val="004542CC"/>
    <w:rsid w:val="004546AA"/>
    <w:rsid w:val="00454CA9"/>
    <w:rsid w:val="004551FC"/>
    <w:rsid w:val="004558FA"/>
    <w:rsid w:val="00456144"/>
    <w:rsid w:val="0045708A"/>
    <w:rsid w:val="00457BA0"/>
    <w:rsid w:val="00460260"/>
    <w:rsid w:val="00460309"/>
    <w:rsid w:val="004606A7"/>
    <w:rsid w:val="004606FD"/>
    <w:rsid w:val="00460B66"/>
    <w:rsid w:val="00460CF4"/>
    <w:rsid w:val="00460E99"/>
    <w:rsid w:val="00460F9A"/>
    <w:rsid w:val="00461111"/>
    <w:rsid w:val="00461235"/>
    <w:rsid w:val="004615C7"/>
    <w:rsid w:val="00461D21"/>
    <w:rsid w:val="00461EE3"/>
    <w:rsid w:val="004620A8"/>
    <w:rsid w:val="00462FFD"/>
    <w:rsid w:val="00463599"/>
    <w:rsid w:val="00463B69"/>
    <w:rsid w:val="00463E3B"/>
    <w:rsid w:val="00464A12"/>
    <w:rsid w:val="0046507D"/>
    <w:rsid w:val="0046536B"/>
    <w:rsid w:val="00465585"/>
    <w:rsid w:val="00465656"/>
    <w:rsid w:val="004658D3"/>
    <w:rsid w:val="0046590D"/>
    <w:rsid w:val="00465C37"/>
    <w:rsid w:val="00465F3F"/>
    <w:rsid w:val="00466684"/>
    <w:rsid w:val="00466ADE"/>
    <w:rsid w:val="00466B0D"/>
    <w:rsid w:val="0046723D"/>
    <w:rsid w:val="00467788"/>
    <w:rsid w:val="00467E31"/>
    <w:rsid w:val="004702E4"/>
    <w:rsid w:val="00470A49"/>
    <w:rsid w:val="00471F76"/>
    <w:rsid w:val="0047243A"/>
    <w:rsid w:val="00472450"/>
    <w:rsid w:val="00472591"/>
    <w:rsid w:val="00472ADC"/>
    <w:rsid w:val="00472C5F"/>
    <w:rsid w:val="004730C7"/>
    <w:rsid w:val="00473695"/>
    <w:rsid w:val="004737D6"/>
    <w:rsid w:val="00473A8A"/>
    <w:rsid w:val="00473B1E"/>
    <w:rsid w:val="00473B8A"/>
    <w:rsid w:val="00473D9E"/>
    <w:rsid w:val="00474D8C"/>
    <w:rsid w:val="00474DA8"/>
    <w:rsid w:val="00475343"/>
    <w:rsid w:val="00475619"/>
    <w:rsid w:val="004759F4"/>
    <w:rsid w:val="00475ACE"/>
    <w:rsid w:val="004764D5"/>
    <w:rsid w:val="00476CBA"/>
    <w:rsid w:val="00477080"/>
    <w:rsid w:val="004771EF"/>
    <w:rsid w:val="0047722B"/>
    <w:rsid w:val="00477A03"/>
    <w:rsid w:val="00477AF8"/>
    <w:rsid w:val="00477C8C"/>
    <w:rsid w:val="00477DBA"/>
    <w:rsid w:val="00477E99"/>
    <w:rsid w:val="004804E5"/>
    <w:rsid w:val="00480EBD"/>
    <w:rsid w:val="004814F0"/>
    <w:rsid w:val="00481985"/>
    <w:rsid w:val="00481E2F"/>
    <w:rsid w:val="00481F24"/>
    <w:rsid w:val="00482288"/>
    <w:rsid w:val="004822F3"/>
    <w:rsid w:val="00482798"/>
    <w:rsid w:val="00482996"/>
    <w:rsid w:val="00482AA9"/>
    <w:rsid w:val="00483880"/>
    <w:rsid w:val="0048392B"/>
    <w:rsid w:val="00483EFC"/>
    <w:rsid w:val="0048442F"/>
    <w:rsid w:val="00484477"/>
    <w:rsid w:val="004850E3"/>
    <w:rsid w:val="004851EB"/>
    <w:rsid w:val="004852CC"/>
    <w:rsid w:val="004853AC"/>
    <w:rsid w:val="00485423"/>
    <w:rsid w:val="0048554F"/>
    <w:rsid w:val="004857B6"/>
    <w:rsid w:val="00485AF7"/>
    <w:rsid w:val="00485DDD"/>
    <w:rsid w:val="00486D8D"/>
    <w:rsid w:val="004871D0"/>
    <w:rsid w:val="00487211"/>
    <w:rsid w:val="00487305"/>
    <w:rsid w:val="00487520"/>
    <w:rsid w:val="00487C06"/>
    <w:rsid w:val="00487C51"/>
    <w:rsid w:val="00490233"/>
    <w:rsid w:val="00490BAA"/>
    <w:rsid w:val="00490C97"/>
    <w:rsid w:val="00491C3D"/>
    <w:rsid w:val="00491C62"/>
    <w:rsid w:val="0049372C"/>
    <w:rsid w:val="0049396B"/>
    <w:rsid w:val="00493A6A"/>
    <w:rsid w:val="00493B8B"/>
    <w:rsid w:val="00493D99"/>
    <w:rsid w:val="00493E72"/>
    <w:rsid w:val="00494102"/>
    <w:rsid w:val="00494176"/>
    <w:rsid w:val="0049470D"/>
    <w:rsid w:val="0049479C"/>
    <w:rsid w:val="00494D40"/>
    <w:rsid w:val="004955F9"/>
    <w:rsid w:val="00495B9B"/>
    <w:rsid w:val="00495BAF"/>
    <w:rsid w:val="00496D16"/>
    <w:rsid w:val="00496FF6"/>
    <w:rsid w:val="004970AD"/>
    <w:rsid w:val="004972F8"/>
    <w:rsid w:val="00497AF3"/>
    <w:rsid w:val="00497CD5"/>
    <w:rsid w:val="00497D07"/>
    <w:rsid w:val="004A11C6"/>
    <w:rsid w:val="004A1484"/>
    <w:rsid w:val="004A171F"/>
    <w:rsid w:val="004A1815"/>
    <w:rsid w:val="004A1A4D"/>
    <w:rsid w:val="004A2008"/>
    <w:rsid w:val="004A204B"/>
    <w:rsid w:val="004A204D"/>
    <w:rsid w:val="004A24C4"/>
    <w:rsid w:val="004A26F0"/>
    <w:rsid w:val="004A2EF7"/>
    <w:rsid w:val="004A3429"/>
    <w:rsid w:val="004A3A39"/>
    <w:rsid w:val="004A44A5"/>
    <w:rsid w:val="004A53A0"/>
    <w:rsid w:val="004A556D"/>
    <w:rsid w:val="004A61C0"/>
    <w:rsid w:val="004A6260"/>
    <w:rsid w:val="004A6542"/>
    <w:rsid w:val="004A681C"/>
    <w:rsid w:val="004A6D6B"/>
    <w:rsid w:val="004A6E83"/>
    <w:rsid w:val="004A72AC"/>
    <w:rsid w:val="004A766C"/>
    <w:rsid w:val="004A7894"/>
    <w:rsid w:val="004A791F"/>
    <w:rsid w:val="004A7AF2"/>
    <w:rsid w:val="004A7B65"/>
    <w:rsid w:val="004A7C5A"/>
    <w:rsid w:val="004B087A"/>
    <w:rsid w:val="004B100D"/>
    <w:rsid w:val="004B1311"/>
    <w:rsid w:val="004B15B1"/>
    <w:rsid w:val="004B1B51"/>
    <w:rsid w:val="004B236A"/>
    <w:rsid w:val="004B27CA"/>
    <w:rsid w:val="004B2D97"/>
    <w:rsid w:val="004B2E28"/>
    <w:rsid w:val="004B35B8"/>
    <w:rsid w:val="004B3BEC"/>
    <w:rsid w:val="004B47DC"/>
    <w:rsid w:val="004B47EA"/>
    <w:rsid w:val="004B4D3A"/>
    <w:rsid w:val="004B4F2D"/>
    <w:rsid w:val="004B4F9F"/>
    <w:rsid w:val="004B535B"/>
    <w:rsid w:val="004B545A"/>
    <w:rsid w:val="004B5A2F"/>
    <w:rsid w:val="004B5AB8"/>
    <w:rsid w:val="004B5B42"/>
    <w:rsid w:val="004B62E8"/>
    <w:rsid w:val="004B6D5F"/>
    <w:rsid w:val="004B6D95"/>
    <w:rsid w:val="004B6FC6"/>
    <w:rsid w:val="004B730E"/>
    <w:rsid w:val="004B7D9E"/>
    <w:rsid w:val="004B7FA9"/>
    <w:rsid w:val="004C012E"/>
    <w:rsid w:val="004C0C97"/>
    <w:rsid w:val="004C0D27"/>
    <w:rsid w:val="004C0F19"/>
    <w:rsid w:val="004C1165"/>
    <w:rsid w:val="004C1172"/>
    <w:rsid w:val="004C1471"/>
    <w:rsid w:val="004C1D8D"/>
    <w:rsid w:val="004C2592"/>
    <w:rsid w:val="004C3044"/>
    <w:rsid w:val="004C3B6F"/>
    <w:rsid w:val="004C3D23"/>
    <w:rsid w:val="004C3E29"/>
    <w:rsid w:val="004C43B2"/>
    <w:rsid w:val="004C48D7"/>
    <w:rsid w:val="004C4CEF"/>
    <w:rsid w:val="004C5199"/>
    <w:rsid w:val="004C590B"/>
    <w:rsid w:val="004C61C0"/>
    <w:rsid w:val="004C6478"/>
    <w:rsid w:val="004C6623"/>
    <w:rsid w:val="004C6891"/>
    <w:rsid w:val="004C692F"/>
    <w:rsid w:val="004C6D9F"/>
    <w:rsid w:val="004C712E"/>
    <w:rsid w:val="004C739E"/>
    <w:rsid w:val="004C78D7"/>
    <w:rsid w:val="004C7A2B"/>
    <w:rsid w:val="004C7A5E"/>
    <w:rsid w:val="004C7B36"/>
    <w:rsid w:val="004C7C0E"/>
    <w:rsid w:val="004C7FCF"/>
    <w:rsid w:val="004D0243"/>
    <w:rsid w:val="004D0E78"/>
    <w:rsid w:val="004D1A82"/>
    <w:rsid w:val="004D2309"/>
    <w:rsid w:val="004D3770"/>
    <w:rsid w:val="004D380F"/>
    <w:rsid w:val="004D398B"/>
    <w:rsid w:val="004D4801"/>
    <w:rsid w:val="004D4FCB"/>
    <w:rsid w:val="004D5297"/>
    <w:rsid w:val="004D550F"/>
    <w:rsid w:val="004D580A"/>
    <w:rsid w:val="004D5936"/>
    <w:rsid w:val="004D5A8C"/>
    <w:rsid w:val="004D5BC5"/>
    <w:rsid w:val="004D6288"/>
    <w:rsid w:val="004D6409"/>
    <w:rsid w:val="004D6616"/>
    <w:rsid w:val="004D6671"/>
    <w:rsid w:val="004E0E1D"/>
    <w:rsid w:val="004E174F"/>
    <w:rsid w:val="004E212B"/>
    <w:rsid w:val="004E22D7"/>
    <w:rsid w:val="004E23CE"/>
    <w:rsid w:val="004E2F16"/>
    <w:rsid w:val="004E319C"/>
    <w:rsid w:val="004E3ACC"/>
    <w:rsid w:val="004E4396"/>
    <w:rsid w:val="004E466A"/>
    <w:rsid w:val="004E5641"/>
    <w:rsid w:val="004E567D"/>
    <w:rsid w:val="004E5772"/>
    <w:rsid w:val="004E5934"/>
    <w:rsid w:val="004E59F3"/>
    <w:rsid w:val="004E5C2A"/>
    <w:rsid w:val="004E6784"/>
    <w:rsid w:val="004E6A39"/>
    <w:rsid w:val="004E6B28"/>
    <w:rsid w:val="004E736B"/>
    <w:rsid w:val="004E7496"/>
    <w:rsid w:val="004E770D"/>
    <w:rsid w:val="004E78C9"/>
    <w:rsid w:val="004E7C0E"/>
    <w:rsid w:val="004F006B"/>
    <w:rsid w:val="004F00AB"/>
    <w:rsid w:val="004F0B25"/>
    <w:rsid w:val="004F1760"/>
    <w:rsid w:val="004F19DE"/>
    <w:rsid w:val="004F1AD9"/>
    <w:rsid w:val="004F1B79"/>
    <w:rsid w:val="004F2741"/>
    <w:rsid w:val="004F2D0B"/>
    <w:rsid w:val="004F2D63"/>
    <w:rsid w:val="004F3392"/>
    <w:rsid w:val="004F38A7"/>
    <w:rsid w:val="004F394E"/>
    <w:rsid w:val="004F412F"/>
    <w:rsid w:val="004F42B3"/>
    <w:rsid w:val="004F55F4"/>
    <w:rsid w:val="004F5862"/>
    <w:rsid w:val="004F5A93"/>
    <w:rsid w:val="004F5F16"/>
    <w:rsid w:val="004F6412"/>
    <w:rsid w:val="004F6B9C"/>
    <w:rsid w:val="004F7AE4"/>
    <w:rsid w:val="0050011A"/>
    <w:rsid w:val="005004B5"/>
    <w:rsid w:val="005007E9"/>
    <w:rsid w:val="005008C3"/>
    <w:rsid w:val="00500A41"/>
    <w:rsid w:val="00500EB4"/>
    <w:rsid w:val="00501577"/>
    <w:rsid w:val="00501746"/>
    <w:rsid w:val="0050178A"/>
    <w:rsid w:val="0050185D"/>
    <w:rsid w:val="00501927"/>
    <w:rsid w:val="00501E81"/>
    <w:rsid w:val="00502022"/>
    <w:rsid w:val="005021BD"/>
    <w:rsid w:val="0050223B"/>
    <w:rsid w:val="00502340"/>
    <w:rsid w:val="00502485"/>
    <w:rsid w:val="005024B1"/>
    <w:rsid w:val="005024C3"/>
    <w:rsid w:val="0050274C"/>
    <w:rsid w:val="00502D36"/>
    <w:rsid w:val="00502D99"/>
    <w:rsid w:val="00503B9B"/>
    <w:rsid w:val="00504285"/>
    <w:rsid w:val="00504306"/>
    <w:rsid w:val="00504910"/>
    <w:rsid w:val="00504EE5"/>
    <w:rsid w:val="00505273"/>
    <w:rsid w:val="00505492"/>
    <w:rsid w:val="00505948"/>
    <w:rsid w:val="005061B9"/>
    <w:rsid w:val="00506F10"/>
    <w:rsid w:val="0050703A"/>
    <w:rsid w:val="00507A23"/>
    <w:rsid w:val="0051010C"/>
    <w:rsid w:val="0051118E"/>
    <w:rsid w:val="0051127B"/>
    <w:rsid w:val="005114DF"/>
    <w:rsid w:val="00511ACA"/>
    <w:rsid w:val="00511E34"/>
    <w:rsid w:val="00512005"/>
    <w:rsid w:val="00512146"/>
    <w:rsid w:val="0051230D"/>
    <w:rsid w:val="00512A91"/>
    <w:rsid w:val="0051322B"/>
    <w:rsid w:val="0051373E"/>
    <w:rsid w:val="00513EBB"/>
    <w:rsid w:val="005141C6"/>
    <w:rsid w:val="005141E6"/>
    <w:rsid w:val="0051444B"/>
    <w:rsid w:val="005145DE"/>
    <w:rsid w:val="00514C97"/>
    <w:rsid w:val="00514FD4"/>
    <w:rsid w:val="00515911"/>
    <w:rsid w:val="00515B0A"/>
    <w:rsid w:val="00515D76"/>
    <w:rsid w:val="005160A1"/>
    <w:rsid w:val="005160A7"/>
    <w:rsid w:val="005160D1"/>
    <w:rsid w:val="005166AC"/>
    <w:rsid w:val="00516ECB"/>
    <w:rsid w:val="00517692"/>
    <w:rsid w:val="0051772E"/>
    <w:rsid w:val="00517AB2"/>
    <w:rsid w:val="00517E8A"/>
    <w:rsid w:val="005201DE"/>
    <w:rsid w:val="005201F7"/>
    <w:rsid w:val="0052037A"/>
    <w:rsid w:val="00521022"/>
    <w:rsid w:val="00521513"/>
    <w:rsid w:val="00521B18"/>
    <w:rsid w:val="00521BCD"/>
    <w:rsid w:val="00521C66"/>
    <w:rsid w:val="00521E5E"/>
    <w:rsid w:val="005223C1"/>
    <w:rsid w:val="00522686"/>
    <w:rsid w:val="00522BB6"/>
    <w:rsid w:val="00523EB2"/>
    <w:rsid w:val="00524CAB"/>
    <w:rsid w:val="00524E06"/>
    <w:rsid w:val="00524E07"/>
    <w:rsid w:val="00525B88"/>
    <w:rsid w:val="005270BB"/>
    <w:rsid w:val="0052749B"/>
    <w:rsid w:val="0052759F"/>
    <w:rsid w:val="00527C4E"/>
    <w:rsid w:val="00530006"/>
    <w:rsid w:val="0053044B"/>
    <w:rsid w:val="00530647"/>
    <w:rsid w:val="005308C5"/>
    <w:rsid w:val="005309D7"/>
    <w:rsid w:val="00530C2D"/>
    <w:rsid w:val="00530F4A"/>
    <w:rsid w:val="00530F7D"/>
    <w:rsid w:val="00531076"/>
    <w:rsid w:val="00531185"/>
    <w:rsid w:val="005311B8"/>
    <w:rsid w:val="005312BC"/>
    <w:rsid w:val="00531357"/>
    <w:rsid w:val="0053158F"/>
    <w:rsid w:val="005318C2"/>
    <w:rsid w:val="00531B29"/>
    <w:rsid w:val="00531FBF"/>
    <w:rsid w:val="00532976"/>
    <w:rsid w:val="00532EE6"/>
    <w:rsid w:val="005338AC"/>
    <w:rsid w:val="005338D2"/>
    <w:rsid w:val="00533A45"/>
    <w:rsid w:val="00533E4A"/>
    <w:rsid w:val="00533EA1"/>
    <w:rsid w:val="005342E6"/>
    <w:rsid w:val="005346B3"/>
    <w:rsid w:val="005350A2"/>
    <w:rsid w:val="00535F79"/>
    <w:rsid w:val="005363E7"/>
    <w:rsid w:val="005365FA"/>
    <w:rsid w:val="00537011"/>
    <w:rsid w:val="0053717F"/>
    <w:rsid w:val="00537254"/>
    <w:rsid w:val="005374C4"/>
    <w:rsid w:val="00537D23"/>
    <w:rsid w:val="00537E7E"/>
    <w:rsid w:val="0054015D"/>
    <w:rsid w:val="005401D9"/>
    <w:rsid w:val="005403D1"/>
    <w:rsid w:val="00540625"/>
    <w:rsid w:val="00540AF5"/>
    <w:rsid w:val="0054142D"/>
    <w:rsid w:val="00541714"/>
    <w:rsid w:val="005417CF"/>
    <w:rsid w:val="0054237D"/>
    <w:rsid w:val="00542FB5"/>
    <w:rsid w:val="00543110"/>
    <w:rsid w:val="005433E4"/>
    <w:rsid w:val="00543532"/>
    <w:rsid w:val="0054428E"/>
    <w:rsid w:val="00544A97"/>
    <w:rsid w:val="005450E1"/>
    <w:rsid w:val="005459EA"/>
    <w:rsid w:val="00546000"/>
    <w:rsid w:val="00546183"/>
    <w:rsid w:val="00547116"/>
    <w:rsid w:val="00547A42"/>
    <w:rsid w:val="005504B1"/>
    <w:rsid w:val="00550935"/>
    <w:rsid w:val="00551116"/>
    <w:rsid w:val="00551696"/>
    <w:rsid w:val="005517DD"/>
    <w:rsid w:val="00551A52"/>
    <w:rsid w:val="00551B0C"/>
    <w:rsid w:val="00551E35"/>
    <w:rsid w:val="00552D1A"/>
    <w:rsid w:val="00553783"/>
    <w:rsid w:val="00553E3E"/>
    <w:rsid w:val="00553E60"/>
    <w:rsid w:val="00554080"/>
    <w:rsid w:val="005540E3"/>
    <w:rsid w:val="00554286"/>
    <w:rsid w:val="00554374"/>
    <w:rsid w:val="005547C9"/>
    <w:rsid w:val="005548BD"/>
    <w:rsid w:val="00554BEE"/>
    <w:rsid w:val="00554CA6"/>
    <w:rsid w:val="00554D70"/>
    <w:rsid w:val="00554D7E"/>
    <w:rsid w:val="00554D9E"/>
    <w:rsid w:val="00554FA0"/>
    <w:rsid w:val="005566B6"/>
    <w:rsid w:val="005572C9"/>
    <w:rsid w:val="00557A8C"/>
    <w:rsid w:val="00557AC9"/>
    <w:rsid w:val="00557D82"/>
    <w:rsid w:val="005600FC"/>
    <w:rsid w:val="005611DB"/>
    <w:rsid w:val="005619C7"/>
    <w:rsid w:val="00561E5D"/>
    <w:rsid w:val="005621BD"/>
    <w:rsid w:val="0056250A"/>
    <w:rsid w:val="00563088"/>
    <w:rsid w:val="005633F6"/>
    <w:rsid w:val="0056356E"/>
    <w:rsid w:val="00563621"/>
    <w:rsid w:val="00563A1F"/>
    <w:rsid w:val="00563F74"/>
    <w:rsid w:val="00564647"/>
    <w:rsid w:val="005653C3"/>
    <w:rsid w:val="00565FE6"/>
    <w:rsid w:val="005661D6"/>
    <w:rsid w:val="00566208"/>
    <w:rsid w:val="00566257"/>
    <w:rsid w:val="0056661A"/>
    <w:rsid w:val="00566987"/>
    <w:rsid w:val="00566AC3"/>
    <w:rsid w:val="00566C29"/>
    <w:rsid w:val="00567155"/>
    <w:rsid w:val="00567186"/>
    <w:rsid w:val="005676AD"/>
    <w:rsid w:val="00567957"/>
    <w:rsid w:val="005700AD"/>
    <w:rsid w:val="0057018D"/>
    <w:rsid w:val="00570195"/>
    <w:rsid w:val="00570844"/>
    <w:rsid w:val="00570C26"/>
    <w:rsid w:val="00571569"/>
    <w:rsid w:val="00571F57"/>
    <w:rsid w:val="00572598"/>
    <w:rsid w:val="0057267F"/>
    <w:rsid w:val="005729CD"/>
    <w:rsid w:val="00572D9E"/>
    <w:rsid w:val="00572E7B"/>
    <w:rsid w:val="005739FD"/>
    <w:rsid w:val="00573A51"/>
    <w:rsid w:val="00573C83"/>
    <w:rsid w:val="00573F2A"/>
    <w:rsid w:val="005740D8"/>
    <w:rsid w:val="00574D8A"/>
    <w:rsid w:val="00574F60"/>
    <w:rsid w:val="00575204"/>
    <w:rsid w:val="0057540E"/>
    <w:rsid w:val="005754A8"/>
    <w:rsid w:val="00575D0B"/>
    <w:rsid w:val="00575E89"/>
    <w:rsid w:val="00576136"/>
    <w:rsid w:val="00576ADB"/>
    <w:rsid w:val="00576D4D"/>
    <w:rsid w:val="00577144"/>
    <w:rsid w:val="0057790E"/>
    <w:rsid w:val="005804BB"/>
    <w:rsid w:val="00580896"/>
    <w:rsid w:val="005817C8"/>
    <w:rsid w:val="00581EDB"/>
    <w:rsid w:val="00582038"/>
    <w:rsid w:val="0058249E"/>
    <w:rsid w:val="005827FA"/>
    <w:rsid w:val="00582830"/>
    <w:rsid w:val="00582CD2"/>
    <w:rsid w:val="00582D9C"/>
    <w:rsid w:val="00584228"/>
    <w:rsid w:val="0058423A"/>
    <w:rsid w:val="005844C2"/>
    <w:rsid w:val="005845B1"/>
    <w:rsid w:val="00584B47"/>
    <w:rsid w:val="00584B8A"/>
    <w:rsid w:val="00584CFA"/>
    <w:rsid w:val="005850BF"/>
    <w:rsid w:val="005850C3"/>
    <w:rsid w:val="005850C9"/>
    <w:rsid w:val="005852F5"/>
    <w:rsid w:val="00585541"/>
    <w:rsid w:val="00585EA1"/>
    <w:rsid w:val="00586277"/>
    <w:rsid w:val="005862F3"/>
    <w:rsid w:val="00586361"/>
    <w:rsid w:val="005863FC"/>
    <w:rsid w:val="00586543"/>
    <w:rsid w:val="005868F2"/>
    <w:rsid w:val="00586B1E"/>
    <w:rsid w:val="0058703B"/>
    <w:rsid w:val="00587ADF"/>
    <w:rsid w:val="00587D5F"/>
    <w:rsid w:val="00587E82"/>
    <w:rsid w:val="00590326"/>
    <w:rsid w:val="005908D9"/>
    <w:rsid w:val="00591141"/>
    <w:rsid w:val="005914C2"/>
    <w:rsid w:val="005914E3"/>
    <w:rsid w:val="00591687"/>
    <w:rsid w:val="00591A42"/>
    <w:rsid w:val="00592042"/>
    <w:rsid w:val="00592B6B"/>
    <w:rsid w:val="00592DC6"/>
    <w:rsid w:val="0059344A"/>
    <w:rsid w:val="005938A4"/>
    <w:rsid w:val="0059406E"/>
    <w:rsid w:val="005948F0"/>
    <w:rsid w:val="00594F45"/>
    <w:rsid w:val="005954B9"/>
    <w:rsid w:val="0059609D"/>
    <w:rsid w:val="005967F6"/>
    <w:rsid w:val="00597056"/>
    <w:rsid w:val="00597371"/>
    <w:rsid w:val="005974C2"/>
    <w:rsid w:val="00597C7B"/>
    <w:rsid w:val="00597DB5"/>
    <w:rsid w:val="00597EDA"/>
    <w:rsid w:val="005A00FD"/>
    <w:rsid w:val="005A0643"/>
    <w:rsid w:val="005A0ABD"/>
    <w:rsid w:val="005A10FE"/>
    <w:rsid w:val="005A13B8"/>
    <w:rsid w:val="005A14DE"/>
    <w:rsid w:val="005A1FAF"/>
    <w:rsid w:val="005A20F8"/>
    <w:rsid w:val="005A22D9"/>
    <w:rsid w:val="005A2430"/>
    <w:rsid w:val="005A263D"/>
    <w:rsid w:val="005A2DA9"/>
    <w:rsid w:val="005A3125"/>
    <w:rsid w:val="005A3182"/>
    <w:rsid w:val="005A33AA"/>
    <w:rsid w:val="005A3C08"/>
    <w:rsid w:val="005A4245"/>
    <w:rsid w:val="005A4734"/>
    <w:rsid w:val="005A48A2"/>
    <w:rsid w:val="005A48BB"/>
    <w:rsid w:val="005A4A91"/>
    <w:rsid w:val="005A5701"/>
    <w:rsid w:val="005A5AEA"/>
    <w:rsid w:val="005A5B3B"/>
    <w:rsid w:val="005A6467"/>
    <w:rsid w:val="005A667D"/>
    <w:rsid w:val="005A6BB0"/>
    <w:rsid w:val="005A6BB2"/>
    <w:rsid w:val="005A6D4F"/>
    <w:rsid w:val="005A6E91"/>
    <w:rsid w:val="005A7E11"/>
    <w:rsid w:val="005B0724"/>
    <w:rsid w:val="005B084A"/>
    <w:rsid w:val="005B17F0"/>
    <w:rsid w:val="005B2346"/>
    <w:rsid w:val="005B2803"/>
    <w:rsid w:val="005B3657"/>
    <w:rsid w:val="005B3AF3"/>
    <w:rsid w:val="005B3EEA"/>
    <w:rsid w:val="005B4077"/>
    <w:rsid w:val="005B447E"/>
    <w:rsid w:val="005B45DF"/>
    <w:rsid w:val="005B50E0"/>
    <w:rsid w:val="005B5359"/>
    <w:rsid w:val="005B5888"/>
    <w:rsid w:val="005B5B13"/>
    <w:rsid w:val="005B5E1E"/>
    <w:rsid w:val="005B66A5"/>
    <w:rsid w:val="005B6C2F"/>
    <w:rsid w:val="005B6F42"/>
    <w:rsid w:val="005B7313"/>
    <w:rsid w:val="005B739B"/>
    <w:rsid w:val="005B7674"/>
    <w:rsid w:val="005B76DF"/>
    <w:rsid w:val="005B7A3B"/>
    <w:rsid w:val="005B7ED5"/>
    <w:rsid w:val="005C013F"/>
    <w:rsid w:val="005C0774"/>
    <w:rsid w:val="005C0996"/>
    <w:rsid w:val="005C0B24"/>
    <w:rsid w:val="005C0FA5"/>
    <w:rsid w:val="005C115A"/>
    <w:rsid w:val="005C1251"/>
    <w:rsid w:val="005C1399"/>
    <w:rsid w:val="005C17E9"/>
    <w:rsid w:val="005C1FFE"/>
    <w:rsid w:val="005C209F"/>
    <w:rsid w:val="005C20FF"/>
    <w:rsid w:val="005C353E"/>
    <w:rsid w:val="005C3A3D"/>
    <w:rsid w:val="005C3DAA"/>
    <w:rsid w:val="005C40C7"/>
    <w:rsid w:val="005C4554"/>
    <w:rsid w:val="005C4DF3"/>
    <w:rsid w:val="005C4FC9"/>
    <w:rsid w:val="005C5666"/>
    <w:rsid w:val="005C5E34"/>
    <w:rsid w:val="005C6073"/>
    <w:rsid w:val="005C620A"/>
    <w:rsid w:val="005C693B"/>
    <w:rsid w:val="005C71AB"/>
    <w:rsid w:val="005C72CC"/>
    <w:rsid w:val="005D017A"/>
    <w:rsid w:val="005D0284"/>
    <w:rsid w:val="005D02D0"/>
    <w:rsid w:val="005D086C"/>
    <w:rsid w:val="005D1460"/>
    <w:rsid w:val="005D1790"/>
    <w:rsid w:val="005D1DAA"/>
    <w:rsid w:val="005D2B66"/>
    <w:rsid w:val="005D2C2C"/>
    <w:rsid w:val="005D2F55"/>
    <w:rsid w:val="005D3C59"/>
    <w:rsid w:val="005D3F19"/>
    <w:rsid w:val="005D413C"/>
    <w:rsid w:val="005D427E"/>
    <w:rsid w:val="005D4387"/>
    <w:rsid w:val="005D4A86"/>
    <w:rsid w:val="005D4C23"/>
    <w:rsid w:val="005D4E8F"/>
    <w:rsid w:val="005D5D22"/>
    <w:rsid w:val="005D6886"/>
    <w:rsid w:val="005D6CFE"/>
    <w:rsid w:val="005D7672"/>
    <w:rsid w:val="005D78C7"/>
    <w:rsid w:val="005D7A3B"/>
    <w:rsid w:val="005D7A51"/>
    <w:rsid w:val="005D7AA7"/>
    <w:rsid w:val="005E0257"/>
    <w:rsid w:val="005E1F80"/>
    <w:rsid w:val="005E2894"/>
    <w:rsid w:val="005E2D85"/>
    <w:rsid w:val="005E2F73"/>
    <w:rsid w:val="005E2F91"/>
    <w:rsid w:val="005E349C"/>
    <w:rsid w:val="005E3B1B"/>
    <w:rsid w:val="005E3DC6"/>
    <w:rsid w:val="005E403F"/>
    <w:rsid w:val="005E4385"/>
    <w:rsid w:val="005E4F06"/>
    <w:rsid w:val="005E58CD"/>
    <w:rsid w:val="005E5B45"/>
    <w:rsid w:val="005E5B9A"/>
    <w:rsid w:val="005E5D2E"/>
    <w:rsid w:val="005E64F0"/>
    <w:rsid w:val="005E69B1"/>
    <w:rsid w:val="005E6BB2"/>
    <w:rsid w:val="005E6E26"/>
    <w:rsid w:val="005E6FE6"/>
    <w:rsid w:val="005E7783"/>
    <w:rsid w:val="005E7DC6"/>
    <w:rsid w:val="005E7F7F"/>
    <w:rsid w:val="005F0F8A"/>
    <w:rsid w:val="005F14DB"/>
    <w:rsid w:val="005F14DD"/>
    <w:rsid w:val="005F15A0"/>
    <w:rsid w:val="005F1809"/>
    <w:rsid w:val="005F183A"/>
    <w:rsid w:val="005F1B8B"/>
    <w:rsid w:val="005F215F"/>
    <w:rsid w:val="005F3226"/>
    <w:rsid w:val="005F3345"/>
    <w:rsid w:val="005F3A02"/>
    <w:rsid w:val="005F3BB0"/>
    <w:rsid w:val="005F4241"/>
    <w:rsid w:val="005F43CB"/>
    <w:rsid w:val="005F485A"/>
    <w:rsid w:val="005F489E"/>
    <w:rsid w:val="005F4D63"/>
    <w:rsid w:val="005F5959"/>
    <w:rsid w:val="005F5B4D"/>
    <w:rsid w:val="005F5F4C"/>
    <w:rsid w:val="005F6084"/>
    <w:rsid w:val="005F6B68"/>
    <w:rsid w:val="005F6EB4"/>
    <w:rsid w:val="005F6F2E"/>
    <w:rsid w:val="005F7BDF"/>
    <w:rsid w:val="005F7C53"/>
    <w:rsid w:val="005F7CA6"/>
    <w:rsid w:val="006003AD"/>
    <w:rsid w:val="00600545"/>
    <w:rsid w:val="00600F8C"/>
    <w:rsid w:val="00602170"/>
    <w:rsid w:val="006028D7"/>
    <w:rsid w:val="006034DF"/>
    <w:rsid w:val="00603CD4"/>
    <w:rsid w:val="00604486"/>
    <w:rsid w:val="006046DC"/>
    <w:rsid w:val="006047FC"/>
    <w:rsid w:val="00604F45"/>
    <w:rsid w:val="0060543B"/>
    <w:rsid w:val="00606138"/>
    <w:rsid w:val="006065D9"/>
    <w:rsid w:val="00606745"/>
    <w:rsid w:val="0060711D"/>
    <w:rsid w:val="00607B88"/>
    <w:rsid w:val="00607C36"/>
    <w:rsid w:val="00607DD8"/>
    <w:rsid w:val="00607F68"/>
    <w:rsid w:val="00607F70"/>
    <w:rsid w:val="006109BC"/>
    <w:rsid w:val="00611201"/>
    <w:rsid w:val="00611B5D"/>
    <w:rsid w:val="006121BA"/>
    <w:rsid w:val="006124D1"/>
    <w:rsid w:val="006126D1"/>
    <w:rsid w:val="00612C0D"/>
    <w:rsid w:val="00613812"/>
    <w:rsid w:val="00614CB3"/>
    <w:rsid w:val="00614D59"/>
    <w:rsid w:val="00614D6F"/>
    <w:rsid w:val="0061500E"/>
    <w:rsid w:val="006158DE"/>
    <w:rsid w:val="00615E0E"/>
    <w:rsid w:val="00615FD2"/>
    <w:rsid w:val="00616336"/>
    <w:rsid w:val="0061696B"/>
    <w:rsid w:val="00616D31"/>
    <w:rsid w:val="006205E7"/>
    <w:rsid w:val="00620845"/>
    <w:rsid w:val="0062098D"/>
    <w:rsid w:val="00620EE2"/>
    <w:rsid w:val="006217F3"/>
    <w:rsid w:val="00622119"/>
    <w:rsid w:val="00622700"/>
    <w:rsid w:val="006228D6"/>
    <w:rsid w:val="00622A93"/>
    <w:rsid w:val="00622D39"/>
    <w:rsid w:val="00622D7D"/>
    <w:rsid w:val="006230CA"/>
    <w:rsid w:val="006231CA"/>
    <w:rsid w:val="00623211"/>
    <w:rsid w:val="0062342F"/>
    <w:rsid w:val="00623AAB"/>
    <w:rsid w:val="00624245"/>
    <w:rsid w:val="00624CB7"/>
    <w:rsid w:val="00624DFC"/>
    <w:rsid w:val="006251F1"/>
    <w:rsid w:val="00625481"/>
    <w:rsid w:val="00625829"/>
    <w:rsid w:val="00625915"/>
    <w:rsid w:val="006259EE"/>
    <w:rsid w:val="0062647D"/>
    <w:rsid w:val="006264B5"/>
    <w:rsid w:val="0062691B"/>
    <w:rsid w:val="006269C2"/>
    <w:rsid w:val="00626EB2"/>
    <w:rsid w:val="00627A82"/>
    <w:rsid w:val="00627E4D"/>
    <w:rsid w:val="00627F19"/>
    <w:rsid w:val="00627F45"/>
    <w:rsid w:val="00627FCB"/>
    <w:rsid w:val="006308FB"/>
    <w:rsid w:val="00631504"/>
    <w:rsid w:val="006316C8"/>
    <w:rsid w:val="00631875"/>
    <w:rsid w:val="00631BA5"/>
    <w:rsid w:val="00631D08"/>
    <w:rsid w:val="00631EEC"/>
    <w:rsid w:val="0063207F"/>
    <w:rsid w:val="00632647"/>
    <w:rsid w:val="00632D4A"/>
    <w:rsid w:val="00633B2D"/>
    <w:rsid w:val="006343B7"/>
    <w:rsid w:val="0063485D"/>
    <w:rsid w:val="006348FB"/>
    <w:rsid w:val="00634B20"/>
    <w:rsid w:val="0063504B"/>
    <w:rsid w:val="00635700"/>
    <w:rsid w:val="006358DE"/>
    <w:rsid w:val="00635B39"/>
    <w:rsid w:val="00635C99"/>
    <w:rsid w:val="00635F10"/>
    <w:rsid w:val="00636D45"/>
    <w:rsid w:val="00636EBA"/>
    <w:rsid w:val="006370BE"/>
    <w:rsid w:val="006372F1"/>
    <w:rsid w:val="00640040"/>
    <w:rsid w:val="0064085A"/>
    <w:rsid w:val="00640C54"/>
    <w:rsid w:val="00640E11"/>
    <w:rsid w:val="0064100D"/>
    <w:rsid w:val="006412FD"/>
    <w:rsid w:val="00641ABA"/>
    <w:rsid w:val="00641BC2"/>
    <w:rsid w:val="00642238"/>
    <w:rsid w:val="00642A4D"/>
    <w:rsid w:val="00642C03"/>
    <w:rsid w:val="00642F53"/>
    <w:rsid w:val="0064447A"/>
    <w:rsid w:val="0064498A"/>
    <w:rsid w:val="00645B74"/>
    <w:rsid w:val="006460A4"/>
    <w:rsid w:val="006467A4"/>
    <w:rsid w:val="00646802"/>
    <w:rsid w:val="0064781C"/>
    <w:rsid w:val="00647977"/>
    <w:rsid w:val="00650057"/>
    <w:rsid w:val="00650524"/>
    <w:rsid w:val="0065090D"/>
    <w:rsid w:val="00650CC0"/>
    <w:rsid w:val="006525B7"/>
    <w:rsid w:val="00652709"/>
    <w:rsid w:val="00652C98"/>
    <w:rsid w:val="00652CDB"/>
    <w:rsid w:val="00652FC9"/>
    <w:rsid w:val="006543BA"/>
    <w:rsid w:val="00654945"/>
    <w:rsid w:val="00654CAB"/>
    <w:rsid w:val="00655547"/>
    <w:rsid w:val="006557BB"/>
    <w:rsid w:val="00655835"/>
    <w:rsid w:val="00655A77"/>
    <w:rsid w:val="00655A8F"/>
    <w:rsid w:val="00656426"/>
    <w:rsid w:val="006565DE"/>
    <w:rsid w:val="006565E2"/>
    <w:rsid w:val="00656F28"/>
    <w:rsid w:val="00656F70"/>
    <w:rsid w:val="00657353"/>
    <w:rsid w:val="00657A37"/>
    <w:rsid w:val="00657AA0"/>
    <w:rsid w:val="00660975"/>
    <w:rsid w:val="00660B9D"/>
    <w:rsid w:val="00660F46"/>
    <w:rsid w:val="00661759"/>
    <w:rsid w:val="00662275"/>
    <w:rsid w:val="0066238B"/>
    <w:rsid w:val="00662431"/>
    <w:rsid w:val="00662CB1"/>
    <w:rsid w:val="006638C7"/>
    <w:rsid w:val="00663AFC"/>
    <w:rsid w:val="00664274"/>
    <w:rsid w:val="006642EF"/>
    <w:rsid w:val="006644A5"/>
    <w:rsid w:val="00664983"/>
    <w:rsid w:val="00664DCA"/>
    <w:rsid w:val="00664F52"/>
    <w:rsid w:val="0066512E"/>
    <w:rsid w:val="00665937"/>
    <w:rsid w:val="00666200"/>
    <w:rsid w:val="00666B69"/>
    <w:rsid w:val="006672E8"/>
    <w:rsid w:val="006708A3"/>
    <w:rsid w:val="00670FF7"/>
    <w:rsid w:val="00671283"/>
    <w:rsid w:val="0067133D"/>
    <w:rsid w:val="00671471"/>
    <w:rsid w:val="006716AD"/>
    <w:rsid w:val="006717C9"/>
    <w:rsid w:val="006719BD"/>
    <w:rsid w:val="00671ACA"/>
    <w:rsid w:val="00671F6C"/>
    <w:rsid w:val="00672A61"/>
    <w:rsid w:val="00672E83"/>
    <w:rsid w:val="00672FB4"/>
    <w:rsid w:val="0067305B"/>
    <w:rsid w:val="006732F6"/>
    <w:rsid w:val="006732FC"/>
    <w:rsid w:val="0067336B"/>
    <w:rsid w:val="006735F3"/>
    <w:rsid w:val="00673EE6"/>
    <w:rsid w:val="006749A7"/>
    <w:rsid w:val="00674C7E"/>
    <w:rsid w:val="00675165"/>
    <w:rsid w:val="006752B2"/>
    <w:rsid w:val="00675F56"/>
    <w:rsid w:val="00675FFF"/>
    <w:rsid w:val="0067623A"/>
    <w:rsid w:val="006769FB"/>
    <w:rsid w:val="00676E6E"/>
    <w:rsid w:val="0067707F"/>
    <w:rsid w:val="00677234"/>
    <w:rsid w:val="006772F3"/>
    <w:rsid w:val="006775EE"/>
    <w:rsid w:val="006776EA"/>
    <w:rsid w:val="00677AF3"/>
    <w:rsid w:val="00677E91"/>
    <w:rsid w:val="006803DB"/>
    <w:rsid w:val="0068049B"/>
    <w:rsid w:val="006805E0"/>
    <w:rsid w:val="00680D5B"/>
    <w:rsid w:val="00681286"/>
    <w:rsid w:val="00682010"/>
    <w:rsid w:val="00682ACE"/>
    <w:rsid w:val="00682B55"/>
    <w:rsid w:val="00682BB2"/>
    <w:rsid w:val="00682F23"/>
    <w:rsid w:val="00683820"/>
    <w:rsid w:val="00683CC2"/>
    <w:rsid w:val="006843E6"/>
    <w:rsid w:val="00684539"/>
    <w:rsid w:val="0068479E"/>
    <w:rsid w:val="00685222"/>
    <w:rsid w:val="0068542D"/>
    <w:rsid w:val="00685431"/>
    <w:rsid w:val="00685B59"/>
    <w:rsid w:val="00685BAB"/>
    <w:rsid w:val="00685C39"/>
    <w:rsid w:val="00685FF0"/>
    <w:rsid w:val="0068637E"/>
    <w:rsid w:val="006873AB"/>
    <w:rsid w:val="0068741C"/>
    <w:rsid w:val="006901B0"/>
    <w:rsid w:val="00690314"/>
    <w:rsid w:val="006904F9"/>
    <w:rsid w:val="006905CC"/>
    <w:rsid w:val="006906AE"/>
    <w:rsid w:val="00690982"/>
    <w:rsid w:val="00692242"/>
    <w:rsid w:val="0069386C"/>
    <w:rsid w:val="0069451C"/>
    <w:rsid w:val="0069489B"/>
    <w:rsid w:val="00694C50"/>
    <w:rsid w:val="00694E1E"/>
    <w:rsid w:val="0069523E"/>
    <w:rsid w:val="00695800"/>
    <w:rsid w:val="00695A80"/>
    <w:rsid w:val="00695B04"/>
    <w:rsid w:val="00695B84"/>
    <w:rsid w:val="00695DF4"/>
    <w:rsid w:val="006960FB"/>
    <w:rsid w:val="006967AD"/>
    <w:rsid w:val="00696E31"/>
    <w:rsid w:val="00696E73"/>
    <w:rsid w:val="0069754A"/>
    <w:rsid w:val="00697784"/>
    <w:rsid w:val="006A01DF"/>
    <w:rsid w:val="006A045E"/>
    <w:rsid w:val="006A0565"/>
    <w:rsid w:val="006A0A3C"/>
    <w:rsid w:val="006A0FA4"/>
    <w:rsid w:val="006A10F5"/>
    <w:rsid w:val="006A1644"/>
    <w:rsid w:val="006A16BA"/>
    <w:rsid w:val="006A1AA2"/>
    <w:rsid w:val="006A1C1E"/>
    <w:rsid w:val="006A20F1"/>
    <w:rsid w:val="006A38D2"/>
    <w:rsid w:val="006A3CBA"/>
    <w:rsid w:val="006A4454"/>
    <w:rsid w:val="006A44BF"/>
    <w:rsid w:val="006A484B"/>
    <w:rsid w:val="006A4A6B"/>
    <w:rsid w:val="006A4BAC"/>
    <w:rsid w:val="006A60BC"/>
    <w:rsid w:val="006A6931"/>
    <w:rsid w:val="006A6A9F"/>
    <w:rsid w:val="006A6EBB"/>
    <w:rsid w:val="006A6F99"/>
    <w:rsid w:val="006A754C"/>
    <w:rsid w:val="006A787F"/>
    <w:rsid w:val="006A7A3B"/>
    <w:rsid w:val="006A7C8E"/>
    <w:rsid w:val="006B0BB7"/>
    <w:rsid w:val="006B0C9E"/>
    <w:rsid w:val="006B0CF7"/>
    <w:rsid w:val="006B0FA4"/>
    <w:rsid w:val="006B0FE3"/>
    <w:rsid w:val="006B119B"/>
    <w:rsid w:val="006B14E1"/>
    <w:rsid w:val="006B1886"/>
    <w:rsid w:val="006B1CEB"/>
    <w:rsid w:val="006B1F01"/>
    <w:rsid w:val="006B26B0"/>
    <w:rsid w:val="006B2960"/>
    <w:rsid w:val="006B33ED"/>
    <w:rsid w:val="006B36F8"/>
    <w:rsid w:val="006B3ED1"/>
    <w:rsid w:val="006B4246"/>
    <w:rsid w:val="006B47B3"/>
    <w:rsid w:val="006B48CD"/>
    <w:rsid w:val="006B4CA2"/>
    <w:rsid w:val="006B578A"/>
    <w:rsid w:val="006B5FBB"/>
    <w:rsid w:val="006B620B"/>
    <w:rsid w:val="006B6623"/>
    <w:rsid w:val="006B6A27"/>
    <w:rsid w:val="006B6D54"/>
    <w:rsid w:val="006B795A"/>
    <w:rsid w:val="006B7B8F"/>
    <w:rsid w:val="006B7EB3"/>
    <w:rsid w:val="006C0958"/>
    <w:rsid w:val="006C0CE4"/>
    <w:rsid w:val="006C1035"/>
    <w:rsid w:val="006C120E"/>
    <w:rsid w:val="006C1282"/>
    <w:rsid w:val="006C1872"/>
    <w:rsid w:val="006C1B3D"/>
    <w:rsid w:val="006C1BAD"/>
    <w:rsid w:val="006C1C1F"/>
    <w:rsid w:val="006C2453"/>
    <w:rsid w:val="006C2D69"/>
    <w:rsid w:val="006C308D"/>
    <w:rsid w:val="006C3D6E"/>
    <w:rsid w:val="006C4144"/>
    <w:rsid w:val="006C44E7"/>
    <w:rsid w:val="006C4513"/>
    <w:rsid w:val="006C4B6C"/>
    <w:rsid w:val="006C4EE2"/>
    <w:rsid w:val="006C556E"/>
    <w:rsid w:val="006C59B1"/>
    <w:rsid w:val="006C5D4E"/>
    <w:rsid w:val="006C5FE1"/>
    <w:rsid w:val="006C6068"/>
    <w:rsid w:val="006C7809"/>
    <w:rsid w:val="006C7899"/>
    <w:rsid w:val="006D0715"/>
    <w:rsid w:val="006D0C11"/>
    <w:rsid w:val="006D15F7"/>
    <w:rsid w:val="006D194A"/>
    <w:rsid w:val="006D1C89"/>
    <w:rsid w:val="006D2217"/>
    <w:rsid w:val="006D2261"/>
    <w:rsid w:val="006D2CB4"/>
    <w:rsid w:val="006D30E8"/>
    <w:rsid w:val="006D31CD"/>
    <w:rsid w:val="006D3408"/>
    <w:rsid w:val="006D3945"/>
    <w:rsid w:val="006D396C"/>
    <w:rsid w:val="006D3CD7"/>
    <w:rsid w:val="006D4761"/>
    <w:rsid w:val="006D4A4F"/>
    <w:rsid w:val="006D4D30"/>
    <w:rsid w:val="006D5380"/>
    <w:rsid w:val="006D623A"/>
    <w:rsid w:val="006D6DD2"/>
    <w:rsid w:val="006D7B18"/>
    <w:rsid w:val="006E0826"/>
    <w:rsid w:val="006E1104"/>
    <w:rsid w:val="006E1145"/>
    <w:rsid w:val="006E166E"/>
    <w:rsid w:val="006E1A8F"/>
    <w:rsid w:val="006E1C7C"/>
    <w:rsid w:val="006E1D91"/>
    <w:rsid w:val="006E1F99"/>
    <w:rsid w:val="006E2462"/>
    <w:rsid w:val="006E24BA"/>
    <w:rsid w:val="006E2993"/>
    <w:rsid w:val="006E2DCC"/>
    <w:rsid w:val="006E3A85"/>
    <w:rsid w:val="006E434A"/>
    <w:rsid w:val="006E46B9"/>
    <w:rsid w:val="006E4FD9"/>
    <w:rsid w:val="006E56B2"/>
    <w:rsid w:val="006E5760"/>
    <w:rsid w:val="006E5863"/>
    <w:rsid w:val="006E5926"/>
    <w:rsid w:val="006E5A59"/>
    <w:rsid w:val="006E6C2E"/>
    <w:rsid w:val="006E6E9F"/>
    <w:rsid w:val="006E6EE0"/>
    <w:rsid w:val="006E7406"/>
    <w:rsid w:val="006E7820"/>
    <w:rsid w:val="006F00B3"/>
    <w:rsid w:val="006F05A8"/>
    <w:rsid w:val="006F0B39"/>
    <w:rsid w:val="006F162E"/>
    <w:rsid w:val="006F187B"/>
    <w:rsid w:val="006F19AD"/>
    <w:rsid w:val="006F1A2D"/>
    <w:rsid w:val="006F1E6E"/>
    <w:rsid w:val="006F219C"/>
    <w:rsid w:val="006F245B"/>
    <w:rsid w:val="006F27AC"/>
    <w:rsid w:val="006F28B3"/>
    <w:rsid w:val="006F2992"/>
    <w:rsid w:val="006F2BE9"/>
    <w:rsid w:val="006F2D49"/>
    <w:rsid w:val="006F32EB"/>
    <w:rsid w:val="006F38F0"/>
    <w:rsid w:val="006F38F4"/>
    <w:rsid w:val="006F3D56"/>
    <w:rsid w:val="006F456C"/>
    <w:rsid w:val="006F464C"/>
    <w:rsid w:val="006F49FF"/>
    <w:rsid w:val="006F53C1"/>
    <w:rsid w:val="006F544B"/>
    <w:rsid w:val="006F5456"/>
    <w:rsid w:val="006F57C7"/>
    <w:rsid w:val="006F5FDA"/>
    <w:rsid w:val="006F6D84"/>
    <w:rsid w:val="006F6E98"/>
    <w:rsid w:val="006F6FFD"/>
    <w:rsid w:val="006F708D"/>
    <w:rsid w:val="006F70A5"/>
    <w:rsid w:val="006F775D"/>
    <w:rsid w:val="006F7A15"/>
    <w:rsid w:val="006F7EC7"/>
    <w:rsid w:val="00700A06"/>
    <w:rsid w:val="00701498"/>
    <w:rsid w:val="00701E7F"/>
    <w:rsid w:val="0070205E"/>
    <w:rsid w:val="00702174"/>
    <w:rsid w:val="007022D5"/>
    <w:rsid w:val="007023AA"/>
    <w:rsid w:val="0070243E"/>
    <w:rsid w:val="007033F2"/>
    <w:rsid w:val="0070388F"/>
    <w:rsid w:val="00703C72"/>
    <w:rsid w:val="00704A24"/>
    <w:rsid w:val="00704C75"/>
    <w:rsid w:val="0070514F"/>
    <w:rsid w:val="00705288"/>
    <w:rsid w:val="007058E8"/>
    <w:rsid w:val="007059C4"/>
    <w:rsid w:val="00705FC6"/>
    <w:rsid w:val="0070619E"/>
    <w:rsid w:val="00706A31"/>
    <w:rsid w:val="00706BD8"/>
    <w:rsid w:val="00706F2B"/>
    <w:rsid w:val="00706F2E"/>
    <w:rsid w:val="0071009D"/>
    <w:rsid w:val="00710B99"/>
    <w:rsid w:val="00710E4D"/>
    <w:rsid w:val="00711B33"/>
    <w:rsid w:val="00711EDA"/>
    <w:rsid w:val="00712493"/>
    <w:rsid w:val="00712A45"/>
    <w:rsid w:val="00713F28"/>
    <w:rsid w:val="00714991"/>
    <w:rsid w:val="00715286"/>
    <w:rsid w:val="0071553D"/>
    <w:rsid w:val="007157AC"/>
    <w:rsid w:val="00716255"/>
    <w:rsid w:val="0071643C"/>
    <w:rsid w:val="00717298"/>
    <w:rsid w:val="00720241"/>
    <w:rsid w:val="00720353"/>
    <w:rsid w:val="007207E3"/>
    <w:rsid w:val="00720B5F"/>
    <w:rsid w:val="007219C2"/>
    <w:rsid w:val="007224C1"/>
    <w:rsid w:val="00722828"/>
    <w:rsid w:val="007228EC"/>
    <w:rsid w:val="00722ADB"/>
    <w:rsid w:val="0072345D"/>
    <w:rsid w:val="00723C1A"/>
    <w:rsid w:val="007240B7"/>
    <w:rsid w:val="007240BC"/>
    <w:rsid w:val="007240D8"/>
    <w:rsid w:val="0072417D"/>
    <w:rsid w:val="00724449"/>
    <w:rsid w:val="007245B3"/>
    <w:rsid w:val="00724665"/>
    <w:rsid w:val="007246E9"/>
    <w:rsid w:val="00724A42"/>
    <w:rsid w:val="007253CF"/>
    <w:rsid w:val="0072590A"/>
    <w:rsid w:val="007260A2"/>
    <w:rsid w:val="0072632E"/>
    <w:rsid w:val="0072686C"/>
    <w:rsid w:val="0072739E"/>
    <w:rsid w:val="00727672"/>
    <w:rsid w:val="0072777B"/>
    <w:rsid w:val="0073112A"/>
    <w:rsid w:val="007314A3"/>
    <w:rsid w:val="0073176B"/>
    <w:rsid w:val="007318B0"/>
    <w:rsid w:val="00731B3F"/>
    <w:rsid w:val="00731DD5"/>
    <w:rsid w:val="00731DD9"/>
    <w:rsid w:val="007326BD"/>
    <w:rsid w:val="007328CD"/>
    <w:rsid w:val="00732AE1"/>
    <w:rsid w:val="00733933"/>
    <w:rsid w:val="00733A14"/>
    <w:rsid w:val="00733E21"/>
    <w:rsid w:val="00733FF9"/>
    <w:rsid w:val="0073428F"/>
    <w:rsid w:val="007342B9"/>
    <w:rsid w:val="007348E3"/>
    <w:rsid w:val="00734CD5"/>
    <w:rsid w:val="00735C68"/>
    <w:rsid w:val="00735CEF"/>
    <w:rsid w:val="00736541"/>
    <w:rsid w:val="00736857"/>
    <w:rsid w:val="00736B64"/>
    <w:rsid w:val="00736D74"/>
    <w:rsid w:val="00737BEC"/>
    <w:rsid w:val="007401B4"/>
    <w:rsid w:val="00740352"/>
    <w:rsid w:val="00740984"/>
    <w:rsid w:val="00741749"/>
    <w:rsid w:val="0074264A"/>
    <w:rsid w:val="00742E6A"/>
    <w:rsid w:val="0074351B"/>
    <w:rsid w:val="007439CD"/>
    <w:rsid w:val="00743DE9"/>
    <w:rsid w:val="00744206"/>
    <w:rsid w:val="00744264"/>
    <w:rsid w:val="0074437F"/>
    <w:rsid w:val="00744483"/>
    <w:rsid w:val="007445F8"/>
    <w:rsid w:val="007449A6"/>
    <w:rsid w:val="007450E6"/>
    <w:rsid w:val="00745375"/>
    <w:rsid w:val="00745804"/>
    <w:rsid w:val="00745903"/>
    <w:rsid w:val="00745B69"/>
    <w:rsid w:val="00745BCE"/>
    <w:rsid w:val="00746272"/>
    <w:rsid w:val="00746458"/>
    <w:rsid w:val="00746D6B"/>
    <w:rsid w:val="00746EF8"/>
    <w:rsid w:val="00746FE3"/>
    <w:rsid w:val="00747308"/>
    <w:rsid w:val="007474A1"/>
    <w:rsid w:val="00747E7E"/>
    <w:rsid w:val="007502B5"/>
    <w:rsid w:val="0075121F"/>
    <w:rsid w:val="00751B04"/>
    <w:rsid w:val="00751EBF"/>
    <w:rsid w:val="007522D4"/>
    <w:rsid w:val="007522DA"/>
    <w:rsid w:val="007524DA"/>
    <w:rsid w:val="00752CB3"/>
    <w:rsid w:val="007537ED"/>
    <w:rsid w:val="00753B63"/>
    <w:rsid w:val="00754100"/>
    <w:rsid w:val="007542E9"/>
    <w:rsid w:val="007550B3"/>
    <w:rsid w:val="0075520A"/>
    <w:rsid w:val="0075531F"/>
    <w:rsid w:val="007553B6"/>
    <w:rsid w:val="00755740"/>
    <w:rsid w:val="007558DA"/>
    <w:rsid w:val="007559FD"/>
    <w:rsid w:val="00755E48"/>
    <w:rsid w:val="00756288"/>
    <w:rsid w:val="00756D42"/>
    <w:rsid w:val="00756E5E"/>
    <w:rsid w:val="00757209"/>
    <w:rsid w:val="00757BD0"/>
    <w:rsid w:val="007602D0"/>
    <w:rsid w:val="007603EA"/>
    <w:rsid w:val="00760717"/>
    <w:rsid w:val="0076091A"/>
    <w:rsid w:val="00760A77"/>
    <w:rsid w:val="00760E29"/>
    <w:rsid w:val="007616C8"/>
    <w:rsid w:val="00761894"/>
    <w:rsid w:val="0076220C"/>
    <w:rsid w:val="007622BA"/>
    <w:rsid w:val="007624DB"/>
    <w:rsid w:val="007626F7"/>
    <w:rsid w:val="00765814"/>
    <w:rsid w:val="00765AA7"/>
    <w:rsid w:val="00765EF3"/>
    <w:rsid w:val="00765F0D"/>
    <w:rsid w:val="0076606C"/>
    <w:rsid w:val="00766218"/>
    <w:rsid w:val="007663EF"/>
    <w:rsid w:val="00766679"/>
    <w:rsid w:val="00766C64"/>
    <w:rsid w:val="00766C76"/>
    <w:rsid w:val="0076709C"/>
    <w:rsid w:val="00767564"/>
    <w:rsid w:val="00767666"/>
    <w:rsid w:val="0076773F"/>
    <w:rsid w:val="0076778D"/>
    <w:rsid w:val="00767EC3"/>
    <w:rsid w:val="00770160"/>
    <w:rsid w:val="00770832"/>
    <w:rsid w:val="00770B01"/>
    <w:rsid w:val="00770C09"/>
    <w:rsid w:val="00770E31"/>
    <w:rsid w:val="00770FF4"/>
    <w:rsid w:val="007710A0"/>
    <w:rsid w:val="007716F5"/>
    <w:rsid w:val="00771E09"/>
    <w:rsid w:val="00771E77"/>
    <w:rsid w:val="007720BA"/>
    <w:rsid w:val="00772785"/>
    <w:rsid w:val="00772AB6"/>
    <w:rsid w:val="00772CF1"/>
    <w:rsid w:val="00772DBE"/>
    <w:rsid w:val="007732A0"/>
    <w:rsid w:val="00773682"/>
    <w:rsid w:val="00773F70"/>
    <w:rsid w:val="0077458B"/>
    <w:rsid w:val="007751D8"/>
    <w:rsid w:val="007752E5"/>
    <w:rsid w:val="00775349"/>
    <w:rsid w:val="007754E4"/>
    <w:rsid w:val="00775884"/>
    <w:rsid w:val="00775B17"/>
    <w:rsid w:val="00775E38"/>
    <w:rsid w:val="00776151"/>
    <w:rsid w:val="0077663A"/>
    <w:rsid w:val="007767F4"/>
    <w:rsid w:val="00776934"/>
    <w:rsid w:val="00776AF5"/>
    <w:rsid w:val="00776BE3"/>
    <w:rsid w:val="00776F0D"/>
    <w:rsid w:val="0077798D"/>
    <w:rsid w:val="00777CDA"/>
    <w:rsid w:val="00777F61"/>
    <w:rsid w:val="0078014C"/>
    <w:rsid w:val="007808F2"/>
    <w:rsid w:val="00780985"/>
    <w:rsid w:val="00781251"/>
    <w:rsid w:val="007815FB"/>
    <w:rsid w:val="00781752"/>
    <w:rsid w:val="00782C8D"/>
    <w:rsid w:val="00783970"/>
    <w:rsid w:val="00783A58"/>
    <w:rsid w:val="00785412"/>
    <w:rsid w:val="00785582"/>
    <w:rsid w:val="00785A8F"/>
    <w:rsid w:val="00786422"/>
    <w:rsid w:val="007864FC"/>
    <w:rsid w:val="00786909"/>
    <w:rsid w:val="0078694D"/>
    <w:rsid w:val="00786E96"/>
    <w:rsid w:val="0078715A"/>
    <w:rsid w:val="00787F18"/>
    <w:rsid w:val="00787F96"/>
    <w:rsid w:val="00790D30"/>
    <w:rsid w:val="00790E4D"/>
    <w:rsid w:val="00790FE9"/>
    <w:rsid w:val="007916D6"/>
    <w:rsid w:val="007919AE"/>
    <w:rsid w:val="0079224A"/>
    <w:rsid w:val="007924D9"/>
    <w:rsid w:val="00792919"/>
    <w:rsid w:val="00792AE0"/>
    <w:rsid w:val="00792D2B"/>
    <w:rsid w:val="0079369A"/>
    <w:rsid w:val="0079387A"/>
    <w:rsid w:val="00793ACA"/>
    <w:rsid w:val="00793C62"/>
    <w:rsid w:val="00793FA5"/>
    <w:rsid w:val="00794146"/>
    <w:rsid w:val="00794B0F"/>
    <w:rsid w:val="00794BBE"/>
    <w:rsid w:val="0079566A"/>
    <w:rsid w:val="00795837"/>
    <w:rsid w:val="007959FB"/>
    <w:rsid w:val="00795AC7"/>
    <w:rsid w:val="00796C33"/>
    <w:rsid w:val="00797A1D"/>
    <w:rsid w:val="00797EC6"/>
    <w:rsid w:val="007A0621"/>
    <w:rsid w:val="007A0FCF"/>
    <w:rsid w:val="007A1281"/>
    <w:rsid w:val="007A13A4"/>
    <w:rsid w:val="007A1407"/>
    <w:rsid w:val="007A175F"/>
    <w:rsid w:val="007A1947"/>
    <w:rsid w:val="007A1A14"/>
    <w:rsid w:val="007A1B71"/>
    <w:rsid w:val="007A1C7E"/>
    <w:rsid w:val="007A23E7"/>
    <w:rsid w:val="007A2493"/>
    <w:rsid w:val="007A2955"/>
    <w:rsid w:val="007A2B43"/>
    <w:rsid w:val="007A2C26"/>
    <w:rsid w:val="007A2ED8"/>
    <w:rsid w:val="007A38E7"/>
    <w:rsid w:val="007A3CBF"/>
    <w:rsid w:val="007A3E01"/>
    <w:rsid w:val="007A4083"/>
    <w:rsid w:val="007A478C"/>
    <w:rsid w:val="007A47BB"/>
    <w:rsid w:val="007A4B85"/>
    <w:rsid w:val="007A5129"/>
    <w:rsid w:val="007A519D"/>
    <w:rsid w:val="007A52C5"/>
    <w:rsid w:val="007A5895"/>
    <w:rsid w:val="007A5A54"/>
    <w:rsid w:val="007A5BC8"/>
    <w:rsid w:val="007A6B40"/>
    <w:rsid w:val="007A6D26"/>
    <w:rsid w:val="007A766C"/>
    <w:rsid w:val="007A7DD6"/>
    <w:rsid w:val="007B07D5"/>
    <w:rsid w:val="007B0849"/>
    <w:rsid w:val="007B0CEA"/>
    <w:rsid w:val="007B0F08"/>
    <w:rsid w:val="007B145F"/>
    <w:rsid w:val="007B1BD0"/>
    <w:rsid w:val="007B205B"/>
    <w:rsid w:val="007B23D6"/>
    <w:rsid w:val="007B28C5"/>
    <w:rsid w:val="007B3075"/>
    <w:rsid w:val="007B3280"/>
    <w:rsid w:val="007B3671"/>
    <w:rsid w:val="007B3745"/>
    <w:rsid w:val="007B3E01"/>
    <w:rsid w:val="007B4220"/>
    <w:rsid w:val="007B4593"/>
    <w:rsid w:val="007B4B90"/>
    <w:rsid w:val="007B4C35"/>
    <w:rsid w:val="007B502D"/>
    <w:rsid w:val="007B50CA"/>
    <w:rsid w:val="007B531F"/>
    <w:rsid w:val="007B54C4"/>
    <w:rsid w:val="007B5CCD"/>
    <w:rsid w:val="007B6291"/>
    <w:rsid w:val="007B63DF"/>
    <w:rsid w:val="007B657A"/>
    <w:rsid w:val="007B67A5"/>
    <w:rsid w:val="007B6C5C"/>
    <w:rsid w:val="007B6F42"/>
    <w:rsid w:val="007B7263"/>
    <w:rsid w:val="007B74A6"/>
    <w:rsid w:val="007C0174"/>
    <w:rsid w:val="007C0565"/>
    <w:rsid w:val="007C0C32"/>
    <w:rsid w:val="007C0F38"/>
    <w:rsid w:val="007C201A"/>
    <w:rsid w:val="007C240A"/>
    <w:rsid w:val="007C28BF"/>
    <w:rsid w:val="007C2A20"/>
    <w:rsid w:val="007C2A3A"/>
    <w:rsid w:val="007C2F21"/>
    <w:rsid w:val="007C3593"/>
    <w:rsid w:val="007C386C"/>
    <w:rsid w:val="007C3AD5"/>
    <w:rsid w:val="007C3D31"/>
    <w:rsid w:val="007C3F12"/>
    <w:rsid w:val="007C43F9"/>
    <w:rsid w:val="007C4622"/>
    <w:rsid w:val="007C52B5"/>
    <w:rsid w:val="007C53B1"/>
    <w:rsid w:val="007C5A1C"/>
    <w:rsid w:val="007C61EA"/>
    <w:rsid w:val="007C623D"/>
    <w:rsid w:val="007C64D8"/>
    <w:rsid w:val="007C6AB9"/>
    <w:rsid w:val="007C6C20"/>
    <w:rsid w:val="007C77FC"/>
    <w:rsid w:val="007C7B89"/>
    <w:rsid w:val="007C7D9E"/>
    <w:rsid w:val="007C7E3E"/>
    <w:rsid w:val="007D0580"/>
    <w:rsid w:val="007D1361"/>
    <w:rsid w:val="007D16B2"/>
    <w:rsid w:val="007D17A4"/>
    <w:rsid w:val="007D1CD0"/>
    <w:rsid w:val="007D224E"/>
    <w:rsid w:val="007D28E0"/>
    <w:rsid w:val="007D292B"/>
    <w:rsid w:val="007D2DBD"/>
    <w:rsid w:val="007D2DCF"/>
    <w:rsid w:val="007D2EE9"/>
    <w:rsid w:val="007D2EF2"/>
    <w:rsid w:val="007D36C6"/>
    <w:rsid w:val="007D385E"/>
    <w:rsid w:val="007D3A9A"/>
    <w:rsid w:val="007D3E40"/>
    <w:rsid w:val="007D4422"/>
    <w:rsid w:val="007D4642"/>
    <w:rsid w:val="007D4747"/>
    <w:rsid w:val="007D4C34"/>
    <w:rsid w:val="007D5263"/>
    <w:rsid w:val="007D5513"/>
    <w:rsid w:val="007D563D"/>
    <w:rsid w:val="007D57D1"/>
    <w:rsid w:val="007D57FC"/>
    <w:rsid w:val="007D5946"/>
    <w:rsid w:val="007D5997"/>
    <w:rsid w:val="007D5D02"/>
    <w:rsid w:val="007D6AA5"/>
    <w:rsid w:val="007D6D40"/>
    <w:rsid w:val="007D6EB2"/>
    <w:rsid w:val="007D72F6"/>
    <w:rsid w:val="007D754C"/>
    <w:rsid w:val="007D7AC8"/>
    <w:rsid w:val="007D7D89"/>
    <w:rsid w:val="007D7EA8"/>
    <w:rsid w:val="007E04B1"/>
    <w:rsid w:val="007E0E4A"/>
    <w:rsid w:val="007E10BE"/>
    <w:rsid w:val="007E1221"/>
    <w:rsid w:val="007E1261"/>
    <w:rsid w:val="007E12E6"/>
    <w:rsid w:val="007E1C06"/>
    <w:rsid w:val="007E231C"/>
    <w:rsid w:val="007E2E86"/>
    <w:rsid w:val="007E3253"/>
    <w:rsid w:val="007E32F4"/>
    <w:rsid w:val="007E3346"/>
    <w:rsid w:val="007E340B"/>
    <w:rsid w:val="007E3750"/>
    <w:rsid w:val="007E385F"/>
    <w:rsid w:val="007E38A4"/>
    <w:rsid w:val="007E3B46"/>
    <w:rsid w:val="007E3F41"/>
    <w:rsid w:val="007E4862"/>
    <w:rsid w:val="007E4963"/>
    <w:rsid w:val="007E4CF2"/>
    <w:rsid w:val="007E4DC7"/>
    <w:rsid w:val="007E538A"/>
    <w:rsid w:val="007E6402"/>
    <w:rsid w:val="007E66DD"/>
    <w:rsid w:val="007E6939"/>
    <w:rsid w:val="007E6DF2"/>
    <w:rsid w:val="007E6E2D"/>
    <w:rsid w:val="007E70FF"/>
    <w:rsid w:val="007E7303"/>
    <w:rsid w:val="007E780F"/>
    <w:rsid w:val="007E7A70"/>
    <w:rsid w:val="007E7AA5"/>
    <w:rsid w:val="007E7BEC"/>
    <w:rsid w:val="007E7E2E"/>
    <w:rsid w:val="007F00FE"/>
    <w:rsid w:val="007F0548"/>
    <w:rsid w:val="007F0D37"/>
    <w:rsid w:val="007F0F3A"/>
    <w:rsid w:val="007F11B8"/>
    <w:rsid w:val="007F1F54"/>
    <w:rsid w:val="007F21C2"/>
    <w:rsid w:val="007F2CDA"/>
    <w:rsid w:val="007F307A"/>
    <w:rsid w:val="007F3533"/>
    <w:rsid w:val="007F367B"/>
    <w:rsid w:val="007F3BE0"/>
    <w:rsid w:val="007F44F9"/>
    <w:rsid w:val="007F483F"/>
    <w:rsid w:val="007F4CCD"/>
    <w:rsid w:val="007F4FD8"/>
    <w:rsid w:val="007F5A42"/>
    <w:rsid w:val="007F5B77"/>
    <w:rsid w:val="007F5BF7"/>
    <w:rsid w:val="007F62D8"/>
    <w:rsid w:val="007F638D"/>
    <w:rsid w:val="007F679E"/>
    <w:rsid w:val="007F69F2"/>
    <w:rsid w:val="007F7516"/>
    <w:rsid w:val="007F7E10"/>
    <w:rsid w:val="007F7F1D"/>
    <w:rsid w:val="007F7FBB"/>
    <w:rsid w:val="008000BD"/>
    <w:rsid w:val="008001FF"/>
    <w:rsid w:val="0080089B"/>
    <w:rsid w:val="00801D3E"/>
    <w:rsid w:val="008023F1"/>
    <w:rsid w:val="0080283B"/>
    <w:rsid w:val="00802A3D"/>
    <w:rsid w:val="00802B15"/>
    <w:rsid w:val="00802BA2"/>
    <w:rsid w:val="00803324"/>
    <w:rsid w:val="00803AA7"/>
    <w:rsid w:val="00803DB5"/>
    <w:rsid w:val="00804521"/>
    <w:rsid w:val="00804B84"/>
    <w:rsid w:val="00804C98"/>
    <w:rsid w:val="00804F7C"/>
    <w:rsid w:val="008052ED"/>
    <w:rsid w:val="00805BB1"/>
    <w:rsid w:val="00805EB2"/>
    <w:rsid w:val="00806555"/>
    <w:rsid w:val="008066FF"/>
    <w:rsid w:val="00807343"/>
    <w:rsid w:val="008073C0"/>
    <w:rsid w:val="00807880"/>
    <w:rsid w:val="0080793B"/>
    <w:rsid w:val="00807CB9"/>
    <w:rsid w:val="00807D7E"/>
    <w:rsid w:val="00807ED7"/>
    <w:rsid w:val="008103FB"/>
    <w:rsid w:val="00810495"/>
    <w:rsid w:val="00810518"/>
    <w:rsid w:val="0081052B"/>
    <w:rsid w:val="00810684"/>
    <w:rsid w:val="00810C8A"/>
    <w:rsid w:val="00810C9E"/>
    <w:rsid w:val="00810DC3"/>
    <w:rsid w:val="008113D1"/>
    <w:rsid w:val="008114FE"/>
    <w:rsid w:val="00811789"/>
    <w:rsid w:val="00811C74"/>
    <w:rsid w:val="0081288B"/>
    <w:rsid w:val="00813AD4"/>
    <w:rsid w:val="0081412B"/>
    <w:rsid w:val="00814349"/>
    <w:rsid w:val="0081443A"/>
    <w:rsid w:val="00814910"/>
    <w:rsid w:val="00814CED"/>
    <w:rsid w:val="008153EC"/>
    <w:rsid w:val="0081594A"/>
    <w:rsid w:val="008159CA"/>
    <w:rsid w:val="00815EE6"/>
    <w:rsid w:val="00815FBD"/>
    <w:rsid w:val="00815FC0"/>
    <w:rsid w:val="008162E1"/>
    <w:rsid w:val="008164AD"/>
    <w:rsid w:val="008167F2"/>
    <w:rsid w:val="00816CB0"/>
    <w:rsid w:val="00816E6A"/>
    <w:rsid w:val="008177EB"/>
    <w:rsid w:val="00817A8C"/>
    <w:rsid w:val="00817EF5"/>
    <w:rsid w:val="00820464"/>
    <w:rsid w:val="00820661"/>
    <w:rsid w:val="00820DF3"/>
    <w:rsid w:val="00821235"/>
    <w:rsid w:val="0082144D"/>
    <w:rsid w:val="008217B1"/>
    <w:rsid w:val="00821E68"/>
    <w:rsid w:val="008225FB"/>
    <w:rsid w:val="00822AB5"/>
    <w:rsid w:val="00823852"/>
    <w:rsid w:val="00823C15"/>
    <w:rsid w:val="00823D85"/>
    <w:rsid w:val="00823EC3"/>
    <w:rsid w:val="00823FD4"/>
    <w:rsid w:val="00824093"/>
    <w:rsid w:val="00824451"/>
    <w:rsid w:val="0082498B"/>
    <w:rsid w:val="0082545A"/>
    <w:rsid w:val="00825576"/>
    <w:rsid w:val="00825B02"/>
    <w:rsid w:val="008262EC"/>
    <w:rsid w:val="008264FF"/>
    <w:rsid w:val="008265EE"/>
    <w:rsid w:val="00826716"/>
    <w:rsid w:val="00826A56"/>
    <w:rsid w:val="00826D4F"/>
    <w:rsid w:val="00826EF9"/>
    <w:rsid w:val="00827559"/>
    <w:rsid w:val="00827583"/>
    <w:rsid w:val="00830704"/>
    <w:rsid w:val="0083140C"/>
    <w:rsid w:val="00831A55"/>
    <w:rsid w:val="00831CA3"/>
    <w:rsid w:val="00831D79"/>
    <w:rsid w:val="00831FCF"/>
    <w:rsid w:val="008334AE"/>
    <w:rsid w:val="00833515"/>
    <w:rsid w:val="00833699"/>
    <w:rsid w:val="008340CA"/>
    <w:rsid w:val="008351DB"/>
    <w:rsid w:val="00835252"/>
    <w:rsid w:val="0083562A"/>
    <w:rsid w:val="00835CF4"/>
    <w:rsid w:val="00835F3A"/>
    <w:rsid w:val="00836199"/>
    <w:rsid w:val="00836235"/>
    <w:rsid w:val="00836661"/>
    <w:rsid w:val="00836955"/>
    <w:rsid w:val="00836A45"/>
    <w:rsid w:val="008377CF"/>
    <w:rsid w:val="0084019F"/>
    <w:rsid w:val="00841558"/>
    <w:rsid w:val="0084196C"/>
    <w:rsid w:val="008427B5"/>
    <w:rsid w:val="00842BF4"/>
    <w:rsid w:val="00843011"/>
    <w:rsid w:val="008432D0"/>
    <w:rsid w:val="0084371F"/>
    <w:rsid w:val="00843BD6"/>
    <w:rsid w:val="00844329"/>
    <w:rsid w:val="0084496F"/>
    <w:rsid w:val="0084559E"/>
    <w:rsid w:val="00845C5F"/>
    <w:rsid w:val="008462A1"/>
    <w:rsid w:val="00846304"/>
    <w:rsid w:val="0084641D"/>
    <w:rsid w:val="008469F9"/>
    <w:rsid w:val="00846FC6"/>
    <w:rsid w:val="00847625"/>
    <w:rsid w:val="0084791E"/>
    <w:rsid w:val="00850191"/>
    <w:rsid w:val="008505B2"/>
    <w:rsid w:val="00850884"/>
    <w:rsid w:val="00850FFA"/>
    <w:rsid w:val="0085114D"/>
    <w:rsid w:val="008516A4"/>
    <w:rsid w:val="00851D31"/>
    <w:rsid w:val="00852488"/>
    <w:rsid w:val="00852657"/>
    <w:rsid w:val="00852A0E"/>
    <w:rsid w:val="00853455"/>
    <w:rsid w:val="008534DD"/>
    <w:rsid w:val="00854605"/>
    <w:rsid w:val="0085465C"/>
    <w:rsid w:val="00854892"/>
    <w:rsid w:val="0085500E"/>
    <w:rsid w:val="0085519B"/>
    <w:rsid w:val="00855288"/>
    <w:rsid w:val="00855838"/>
    <w:rsid w:val="00855936"/>
    <w:rsid w:val="00855999"/>
    <w:rsid w:val="00855BCA"/>
    <w:rsid w:val="00855FAF"/>
    <w:rsid w:val="00856322"/>
    <w:rsid w:val="008567A2"/>
    <w:rsid w:val="008570F8"/>
    <w:rsid w:val="0085793B"/>
    <w:rsid w:val="00857B54"/>
    <w:rsid w:val="00857D92"/>
    <w:rsid w:val="008607B0"/>
    <w:rsid w:val="00860916"/>
    <w:rsid w:val="0086107C"/>
    <w:rsid w:val="008612A2"/>
    <w:rsid w:val="0086233B"/>
    <w:rsid w:val="0086250F"/>
    <w:rsid w:val="00862CC7"/>
    <w:rsid w:val="00863700"/>
    <w:rsid w:val="00863AE2"/>
    <w:rsid w:val="00864160"/>
    <w:rsid w:val="008644F6"/>
    <w:rsid w:val="008646E5"/>
    <w:rsid w:val="008649E9"/>
    <w:rsid w:val="00864BEF"/>
    <w:rsid w:val="00865A08"/>
    <w:rsid w:val="00865C6E"/>
    <w:rsid w:val="00865FE4"/>
    <w:rsid w:val="008664DA"/>
    <w:rsid w:val="00866A33"/>
    <w:rsid w:val="00867185"/>
    <w:rsid w:val="008672E9"/>
    <w:rsid w:val="0086757E"/>
    <w:rsid w:val="008677F1"/>
    <w:rsid w:val="00867B98"/>
    <w:rsid w:val="00867CD1"/>
    <w:rsid w:val="00870043"/>
    <w:rsid w:val="00870649"/>
    <w:rsid w:val="00871025"/>
    <w:rsid w:val="008716AB"/>
    <w:rsid w:val="00871B4A"/>
    <w:rsid w:val="00872156"/>
    <w:rsid w:val="0087240E"/>
    <w:rsid w:val="00872BF1"/>
    <w:rsid w:val="00872D59"/>
    <w:rsid w:val="00872D72"/>
    <w:rsid w:val="008734CA"/>
    <w:rsid w:val="008734E9"/>
    <w:rsid w:val="0087366B"/>
    <w:rsid w:val="00873AC4"/>
    <w:rsid w:val="0087452A"/>
    <w:rsid w:val="008745AE"/>
    <w:rsid w:val="00874F31"/>
    <w:rsid w:val="008755DA"/>
    <w:rsid w:val="00875B23"/>
    <w:rsid w:val="00876306"/>
    <w:rsid w:val="00876437"/>
    <w:rsid w:val="00876788"/>
    <w:rsid w:val="00876E6F"/>
    <w:rsid w:val="00876F19"/>
    <w:rsid w:val="008777A5"/>
    <w:rsid w:val="00877C27"/>
    <w:rsid w:val="00877D65"/>
    <w:rsid w:val="00877E9F"/>
    <w:rsid w:val="00877F68"/>
    <w:rsid w:val="0088000A"/>
    <w:rsid w:val="008801DA"/>
    <w:rsid w:val="008803D2"/>
    <w:rsid w:val="00880C5A"/>
    <w:rsid w:val="00881B6C"/>
    <w:rsid w:val="00881E82"/>
    <w:rsid w:val="00882587"/>
    <w:rsid w:val="00882E1F"/>
    <w:rsid w:val="00883363"/>
    <w:rsid w:val="0088357C"/>
    <w:rsid w:val="00883718"/>
    <w:rsid w:val="00883AAD"/>
    <w:rsid w:val="0088415D"/>
    <w:rsid w:val="00884565"/>
    <w:rsid w:val="008847CE"/>
    <w:rsid w:val="00884C5C"/>
    <w:rsid w:val="008853D4"/>
    <w:rsid w:val="0088542C"/>
    <w:rsid w:val="00885B74"/>
    <w:rsid w:val="00885C6B"/>
    <w:rsid w:val="00886536"/>
    <w:rsid w:val="0088694F"/>
    <w:rsid w:val="00886A19"/>
    <w:rsid w:val="0088724B"/>
    <w:rsid w:val="008873A1"/>
    <w:rsid w:val="00887443"/>
    <w:rsid w:val="00887928"/>
    <w:rsid w:val="00890040"/>
    <w:rsid w:val="00890185"/>
    <w:rsid w:val="0089057F"/>
    <w:rsid w:val="00890A7C"/>
    <w:rsid w:val="00890AA2"/>
    <w:rsid w:val="0089116C"/>
    <w:rsid w:val="008912AA"/>
    <w:rsid w:val="00891491"/>
    <w:rsid w:val="00892387"/>
    <w:rsid w:val="008923BD"/>
    <w:rsid w:val="0089285C"/>
    <w:rsid w:val="008928C3"/>
    <w:rsid w:val="00893378"/>
    <w:rsid w:val="008935C1"/>
    <w:rsid w:val="008945FA"/>
    <w:rsid w:val="008948FC"/>
    <w:rsid w:val="00894ACB"/>
    <w:rsid w:val="00895627"/>
    <w:rsid w:val="00895671"/>
    <w:rsid w:val="008969B8"/>
    <w:rsid w:val="00896A5C"/>
    <w:rsid w:val="0089737F"/>
    <w:rsid w:val="00897432"/>
    <w:rsid w:val="00897715"/>
    <w:rsid w:val="00897987"/>
    <w:rsid w:val="00897ADE"/>
    <w:rsid w:val="008A0341"/>
    <w:rsid w:val="008A03F2"/>
    <w:rsid w:val="008A04DC"/>
    <w:rsid w:val="008A0ADB"/>
    <w:rsid w:val="008A134D"/>
    <w:rsid w:val="008A15A8"/>
    <w:rsid w:val="008A16C4"/>
    <w:rsid w:val="008A1710"/>
    <w:rsid w:val="008A1B33"/>
    <w:rsid w:val="008A1B64"/>
    <w:rsid w:val="008A23A6"/>
    <w:rsid w:val="008A251F"/>
    <w:rsid w:val="008A2BF5"/>
    <w:rsid w:val="008A2D15"/>
    <w:rsid w:val="008A2F9E"/>
    <w:rsid w:val="008A2FE4"/>
    <w:rsid w:val="008A32D6"/>
    <w:rsid w:val="008A39EE"/>
    <w:rsid w:val="008A3A95"/>
    <w:rsid w:val="008A3CFC"/>
    <w:rsid w:val="008A3FB7"/>
    <w:rsid w:val="008A4BCA"/>
    <w:rsid w:val="008A5197"/>
    <w:rsid w:val="008A52BE"/>
    <w:rsid w:val="008A52FF"/>
    <w:rsid w:val="008A570F"/>
    <w:rsid w:val="008A5974"/>
    <w:rsid w:val="008A59AC"/>
    <w:rsid w:val="008A792E"/>
    <w:rsid w:val="008A7AE5"/>
    <w:rsid w:val="008A7B0D"/>
    <w:rsid w:val="008B06AF"/>
    <w:rsid w:val="008B081F"/>
    <w:rsid w:val="008B0D10"/>
    <w:rsid w:val="008B139A"/>
    <w:rsid w:val="008B1494"/>
    <w:rsid w:val="008B1CCE"/>
    <w:rsid w:val="008B235E"/>
    <w:rsid w:val="008B2493"/>
    <w:rsid w:val="008B24B3"/>
    <w:rsid w:val="008B2593"/>
    <w:rsid w:val="008B270C"/>
    <w:rsid w:val="008B27CB"/>
    <w:rsid w:val="008B2875"/>
    <w:rsid w:val="008B29E0"/>
    <w:rsid w:val="008B3C6D"/>
    <w:rsid w:val="008B5333"/>
    <w:rsid w:val="008B5F2B"/>
    <w:rsid w:val="008B6167"/>
    <w:rsid w:val="008B6626"/>
    <w:rsid w:val="008B6D7F"/>
    <w:rsid w:val="008B7222"/>
    <w:rsid w:val="008B73FE"/>
    <w:rsid w:val="008B759E"/>
    <w:rsid w:val="008B7978"/>
    <w:rsid w:val="008B7C44"/>
    <w:rsid w:val="008B7DC9"/>
    <w:rsid w:val="008B7E29"/>
    <w:rsid w:val="008B7FB0"/>
    <w:rsid w:val="008C0030"/>
    <w:rsid w:val="008C0131"/>
    <w:rsid w:val="008C05F2"/>
    <w:rsid w:val="008C08D9"/>
    <w:rsid w:val="008C0D94"/>
    <w:rsid w:val="008C0D9F"/>
    <w:rsid w:val="008C0F7F"/>
    <w:rsid w:val="008C15B0"/>
    <w:rsid w:val="008C1699"/>
    <w:rsid w:val="008C1DD1"/>
    <w:rsid w:val="008C2D7F"/>
    <w:rsid w:val="008C3374"/>
    <w:rsid w:val="008C3422"/>
    <w:rsid w:val="008C34D5"/>
    <w:rsid w:val="008C350A"/>
    <w:rsid w:val="008C35C8"/>
    <w:rsid w:val="008C3C65"/>
    <w:rsid w:val="008C412F"/>
    <w:rsid w:val="008C4357"/>
    <w:rsid w:val="008C4368"/>
    <w:rsid w:val="008C4590"/>
    <w:rsid w:val="008C4A1B"/>
    <w:rsid w:val="008C5881"/>
    <w:rsid w:val="008C60FC"/>
    <w:rsid w:val="008C6737"/>
    <w:rsid w:val="008C68EA"/>
    <w:rsid w:val="008C6CE1"/>
    <w:rsid w:val="008C6CFD"/>
    <w:rsid w:val="008C724E"/>
    <w:rsid w:val="008C73C7"/>
    <w:rsid w:val="008C751B"/>
    <w:rsid w:val="008C765B"/>
    <w:rsid w:val="008C7AC0"/>
    <w:rsid w:val="008C7FE9"/>
    <w:rsid w:val="008D02E9"/>
    <w:rsid w:val="008D041E"/>
    <w:rsid w:val="008D0460"/>
    <w:rsid w:val="008D0634"/>
    <w:rsid w:val="008D0849"/>
    <w:rsid w:val="008D0C1D"/>
    <w:rsid w:val="008D1362"/>
    <w:rsid w:val="008D146A"/>
    <w:rsid w:val="008D15BA"/>
    <w:rsid w:val="008D179C"/>
    <w:rsid w:val="008D1CC0"/>
    <w:rsid w:val="008D1D06"/>
    <w:rsid w:val="008D1ECA"/>
    <w:rsid w:val="008D1EFC"/>
    <w:rsid w:val="008D20BB"/>
    <w:rsid w:val="008D25B0"/>
    <w:rsid w:val="008D2666"/>
    <w:rsid w:val="008D2819"/>
    <w:rsid w:val="008D3604"/>
    <w:rsid w:val="008D424D"/>
    <w:rsid w:val="008D425F"/>
    <w:rsid w:val="008D4834"/>
    <w:rsid w:val="008D4F21"/>
    <w:rsid w:val="008D5270"/>
    <w:rsid w:val="008D52EC"/>
    <w:rsid w:val="008D53FB"/>
    <w:rsid w:val="008D55FF"/>
    <w:rsid w:val="008D5B5E"/>
    <w:rsid w:val="008D5D01"/>
    <w:rsid w:val="008D620A"/>
    <w:rsid w:val="008D633F"/>
    <w:rsid w:val="008D6E5D"/>
    <w:rsid w:val="008D6E6E"/>
    <w:rsid w:val="008D6F70"/>
    <w:rsid w:val="008D7544"/>
    <w:rsid w:val="008D7C08"/>
    <w:rsid w:val="008D7CBE"/>
    <w:rsid w:val="008E0260"/>
    <w:rsid w:val="008E06B2"/>
    <w:rsid w:val="008E0A4A"/>
    <w:rsid w:val="008E11D0"/>
    <w:rsid w:val="008E15C3"/>
    <w:rsid w:val="008E1F58"/>
    <w:rsid w:val="008E1F5B"/>
    <w:rsid w:val="008E27EF"/>
    <w:rsid w:val="008E2B27"/>
    <w:rsid w:val="008E3430"/>
    <w:rsid w:val="008E3BE8"/>
    <w:rsid w:val="008E3E58"/>
    <w:rsid w:val="008E4E38"/>
    <w:rsid w:val="008E557B"/>
    <w:rsid w:val="008E5991"/>
    <w:rsid w:val="008E5EE5"/>
    <w:rsid w:val="008E6372"/>
    <w:rsid w:val="008E647C"/>
    <w:rsid w:val="008E64FB"/>
    <w:rsid w:val="008E67B0"/>
    <w:rsid w:val="008E6A50"/>
    <w:rsid w:val="008F00CA"/>
    <w:rsid w:val="008F07DD"/>
    <w:rsid w:val="008F08CA"/>
    <w:rsid w:val="008F09E5"/>
    <w:rsid w:val="008F0EDB"/>
    <w:rsid w:val="008F104E"/>
    <w:rsid w:val="008F1ACF"/>
    <w:rsid w:val="008F22D9"/>
    <w:rsid w:val="008F2486"/>
    <w:rsid w:val="008F2601"/>
    <w:rsid w:val="008F301E"/>
    <w:rsid w:val="008F3145"/>
    <w:rsid w:val="008F33EC"/>
    <w:rsid w:val="008F386F"/>
    <w:rsid w:val="008F3982"/>
    <w:rsid w:val="008F39E9"/>
    <w:rsid w:val="008F3B06"/>
    <w:rsid w:val="008F3FD2"/>
    <w:rsid w:val="008F4623"/>
    <w:rsid w:val="008F4A43"/>
    <w:rsid w:val="008F62C4"/>
    <w:rsid w:val="008F6857"/>
    <w:rsid w:val="008F6DA8"/>
    <w:rsid w:val="008F719B"/>
    <w:rsid w:val="008F74CD"/>
    <w:rsid w:val="008F75A4"/>
    <w:rsid w:val="008F76F1"/>
    <w:rsid w:val="008F7DE7"/>
    <w:rsid w:val="00900204"/>
    <w:rsid w:val="00900778"/>
    <w:rsid w:val="00900AAF"/>
    <w:rsid w:val="00900C3C"/>
    <w:rsid w:val="00901445"/>
    <w:rsid w:val="00901944"/>
    <w:rsid w:val="00901BD8"/>
    <w:rsid w:val="00902467"/>
    <w:rsid w:val="00902C91"/>
    <w:rsid w:val="00902E70"/>
    <w:rsid w:val="00902FEA"/>
    <w:rsid w:val="00903948"/>
    <w:rsid w:val="00903ACA"/>
    <w:rsid w:val="00903BE9"/>
    <w:rsid w:val="00903FDD"/>
    <w:rsid w:val="00904052"/>
    <w:rsid w:val="00904577"/>
    <w:rsid w:val="0090467C"/>
    <w:rsid w:val="00904861"/>
    <w:rsid w:val="0090546B"/>
    <w:rsid w:val="00905C80"/>
    <w:rsid w:val="00905CD4"/>
    <w:rsid w:val="00905E10"/>
    <w:rsid w:val="00905E76"/>
    <w:rsid w:val="009064B7"/>
    <w:rsid w:val="009065FB"/>
    <w:rsid w:val="00906615"/>
    <w:rsid w:val="0090693C"/>
    <w:rsid w:val="00906DD5"/>
    <w:rsid w:val="009076D2"/>
    <w:rsid w:val="00907BD2"/>
    <w:rsid w:val="00911E7E"/>
    <w:rsid w:val="00912007"/>
    <w:rsid w:val="009129C7"/>
    <w:rsid w:val="00912B7C"/>
    <w:rsid w:val="0091326F"/>
    <w:rsid w:val="00913274"/>
    <w:rsid w:val="00913FB9"/>
    <w:rsid w:val="0091433E"/>
    <w:rsid w:val="00914768"/>
    <w:rsid w:val="009147B4"/>
    <w:rsid w:val="00914A70"/>
    <w:rsid w:val="009150D3"/>
    <w:rsid w:val="0091529F"/>
    <w:rsid w:val="00915A37"/>
    <w:rsid w:val="00915B6D"/>
    <w:rsid w:val="00915E06"/>
    <w:rsid w:val="009160EF"/>
    <w:rsid w:val="009168DF"/>
    <w:rsid w:val="00916A8C"/>
    <w:rsid w:val="00916EDA"/>
    <w:rsid w:val="00916FA8"/>
    <w:rsid w:val="009170B5"/>
    <w:rsid w:val="00917228"/>
    <w:rsid w:val="00917304"/>
    <w:rsid w:val="0091775B"/>
    <w:rsid w:val="00917A2C"/>
    <w:rsid w:val="00917B4F"/>
    <w:rsid w:val="009204B1"/>
    <w:rsid w:val="00920D2B"/>
    <w:rsid w:val="00920DCA"/>
    <w:rsid w:val="00921BFB"/>
    <w:rsid w:val="009225FA"/>
    <w:rsid w:val="009226AB"/>
    <w:rsid w:val="00922788"/>
    <w:rsid w:val="00922DFF"/>
    <w:rsid w:val="0092388E"/>
    <w:rsid w:val="00923BDA"/>
    <w:rsid w:val="00923F04"/>
    <w:rsid w:val="009246A8"/>
    <w:rsid w:val="009254D5"/>
    <w:rsid w:val="00925569"/>
    <w:rsid w:val="00925594"/>
    <w:rsid w:val="00925615"/>
    <w:rsid w:val="009274A6"/>
    <w:rsid w:val="00927523"/>
    <w:rsid w:val="00927639"/>
    <w:rsid w:val="009276C2"/>
    <w:rsid w:val="009276E5"/>
    <w:rsid w:val="009278B0"/>
    <w:rsid w:val="009303C8"/>
    <w:rsid w:val="00930E36"/>
    <w:rsid w:val="00931CBC"/>
    <w:rsid w:val="009320F2"/>
    <w:rsid w:val="00932B91"/>
    <w:rsid w:val="00933688"/>
    <w:rsid w:val="00933A1C"/>
    <w:rsid w:val="00933BED"/>
    <w:rsid w:val="00933E85"/>
    <w:rsid w:val="00934845"/>
    <w:rsid w:val="00934C6E"/>
    <w:rsid w:val="009352DF"/>
    <w:rsid w:val="00935777"/>
    <w:rsid w:val="009361C0"/>
    <w:rsid w:val="0093658D"/>
    <w:rsid w:val="009365DB"/>
    <w:rsid w:val="0093675B"/>
    <w:rsid w:val="00936949"/>
    <w:rsid w:val="00936CBD"/>
    <w:rsid w:val="00936ED2"/>
    <w:rsid w:val="00937DF5"/>
    <w:rsid w:val="00940974"/>
    <w:rsid w:val="00940C28"/>
    <w:rsid w:val="00940D98"/>
    <w:rsid w:val="00941258"/>
    <w:rsid w:val="0094148F"/>
    <w:rsid w:val="009416BA"/>
    <w:rsid w:val="00941728"/>
    <w:rsid w:val="00941734"/>
    <w:rsid w:val="00941899"/>
    <w:rsid w:val="009425D5"/>
    <w:rsid w:val="009425FF"/>
    <w:rsid w:val="00943005"/>
    <w:rsid w:val="00943307"/>
    <w:rsid w:val="009434E4"/>
    <w:rsid w:val="00943BBC"/>
    <w:rsid w:val="00943DA3"/>
    <w:rsid w:val="00944440"/>
    <w:rsid w:val="00944A96"/>
    <w:rsid w:val="00944DCC"/>
    <w:rsid w:val="00944E40"/>
    <w:rsid w:val="009454AF"/>
    <w:rsid w:val="0094603E"/>
    <w:rsid w:val="00946149"/>
    <w:rsid w:val="00946629"/>
    <w:rsid w:val="00946754"/>
    <w:rsid w:val="00946C0E"/>
    <w:rsid w:val="00946D0E"/>
    <w:rsid w:val="00947223"/>
    <w:rsid w:val="0094724F"/>
    <w:rsid w:val="0094740F"/>
    <w:rsid w:val="00947C9D"/>
    <w:rsid w:val="0095014C"/>
    <w:rsid w:val="009501A1"/>
    <w:rsid w:val="009502D7"/>
    <w:rsid w:val="00950ADB"/>
    <w:rsid w:val="009510B0"/>
    <w:rsid w:val="0095133D"/>
    <w:rsid w:val="00951BF0"/>
    <w:rsid w:val="0095253D"/>
    <w:rsid w:val="00953054"/>
    <w:rsid w:val="00953221"/>
    <w:rsid w:val="009536AD"/>
    <w:rsid w:val="00953812"/>
    <w:rsid w:val="00953D4B"/>
    <w:rsid w:val="009542D6"/>
    <w:rsid w:val="009549C8"/>
    <w:rsid w:val="00954C4A"/>
    <w:rsid w:val="00954CD1"/>
    <w:rsid w:val="00954CD9"/>
    <w:rsid w:val="00955029"/>
    <w:rsid w:val="0095541B"/>
    <w:rsid w:val="00955604"/>
    <w:rsid w:val="009558FB"/>
    <w:rsid w:val="00955DBC"/>
    <w:rsid w:val="009560B3"/>
    <w:rsid w:val="00956B6E"/>
    <w:rsid w:val="00956D39"/>
    <w:rsid w:val="00957403"/>
    <w:rsid w:val="00957CBB"/>
    <w:rsid w:val="00957DC2"/>
    <w:rsid w:val="00957DF9"/>
    <w:rsid w:val="00960638"/>
    <w:rsid w:val="00960DE6"/>
    <w:rsid w:val="009613C4"/>
    <w:rsid w:val="009613F3"/>
    <w:rsid w:val="00961486"/>
    <w:rsid w:val="009619AB"/>
    <w:rsid w:val="00961A39"/>
    <w:rsid w:val="00961A96"/>
    <w:rsid w:val="00961B98"/>
    <w:rsid w:val="00961F56"/>
    <w:rsid w:val="00962284"/>
    <w:rsid w:val="00962613"/>
    <w:rsid w:val="009627AB"/>
    <w:rsid w:val="00962974"/>
    <w:rsid w:val="00962B4A"/>
    <w:rsid w:val="00962EF3"/>
    <w:rsid w:val="009630C5"/>
    <w:rsid w:val="009633F9"/>
    <w:rsid w:val="00963921"/>
    <w:rsid w:val="00963DFA"/>
    <w:rsid w:val="009645EC"/>
    <w:rsid w:val="00964937"/>
    <w:rsid w:val="00964A5E"/>
    <w:rsid w:val="00966088"/>
    <w:rsid w:val="00966947"/>
    <w:rsid w:val="00966FD8"/>
    <w:rsid w:val="0096771E"/>
    <w:rsid w:val="009677A0"/>
    <w:rsid w:val="00967A5E"/>
    <w:rsid w:val="00967C95"/>
    <w:rsid w:val="00967CBC"/>
    <w:rsid w:val="0097025C"/>
    <w:rsid w:val="009704AA"/>
    <w:rsid w:val="00970733"/>
    <w:rsid w:val="00970D64"/>
    <w:rsid w:val="009714BC"/>
    <w:rsid w:val="009715E8"/>
    <w:rsid w:val="00971B8B"/>
    <w:rsid w:val="00971B9E"/>
    <w:rsid w:val="0097298D"/>
    <w:rsid w:val="00972A11"/>
    <w:rsid w:val="00972B59"/>
    <w:rsid w:val="00972C2C"/>
    <w:rsid w:val="009731C0"/>
    <w:rsid w:val="0097333C"/>
    <w:rsid w:val="0097367D"/>
    <w:rsid w:val="009737C1"/>
    <w:rsid w:val="00973832"/>
    <w:rsid w:val="00974A1D"/>
    <w:rsid w:val="009751DD"/>
    <w:rsid w:val="009753E7"/>
    <w:rsid w:val="009755DD"/>
    <w:rsid w:val="00975618"/>
    <w:rsid w:val="009756A9"/>
    <w:rsid w:val="0097686C"/>
    <w:rsid w:val="00976B1E"/>
    <w:rsid w:val="009772C4"/>
    <w:rsid w:val="009774CF"/>
    <w:rsid w:val="0097794C"/>
    <w:rsid w:val="00980B88"/>
    <w:rsid w:val="00980C64"/>
    <w:rsid w:val="00981272"/>
    <w:rsid w:val="009815CA"/>
    <w:rsid w:val="00981AEE"/>
    <w:rsid w:val="0098250C"/>
    <w:rsid w:val="009829E0"/>
    <w:rsid w:val="0098330A"/>
    <w:rsid w:val="00983593"/>
    <w:rsid w:val="00983953"/>
    <w:rsid w:val="00983C2B"/>
    <w:rsid w:val="00983D65"/>
    <w:rsid w:val="0098440C"/>
    <w:rsid w:val="00984A49"/>
    <w:rsid w:val="00984C9D"/>
    <w:rsid w:val="009850FA"/>
    <w:rsid w:val="00985BFF"/>
    <w:rsid w:val="00986093"/>
    <w:rsid w:val="009866E8"/>
    <w:rsid w:val="00986889"/>
    <w:rsid w:val="00986A30"/>
    <w:rsid w:val="00986E71"/>
    <w:rsid w:val="00987EB8"/>
    <w:rsid w:val="009905C2"/>
    <w:rsid w:val="00990786"/>
    <w:rsid w:val="00990A3C"/>
    <w:rsid w:val="00990F0F"/>
    <w:rsid w:val="009911AC"/>
    <w:rsid w:val="009914DB"/>
    <w:rsid w:val="00991568"/>
    <w:rsid w:val="00991711"/>
    <w:rsid w:val="00991942"/>
    <w:rsid w:val="00991D72"/>
    <w:rsid w:val="009920EB"/>
    <w:rsid w:val="0099223A"/>
    <w:rsid w:val="00992401"/>
    <w:rsid w:val="00992A12"/>
    <w:rsid w:val="00992C48"/>
    <w:rsid w:val="00992C5E"/>
    <w:rsid w:val="00993A1A"/>
    <w:rsid w:val="00993B53"/>
    <w:rsid w:val="0099494B"/>
    <w:rsid w:val="00995552"/>
    <w:rsid w:val="0099573A"/>
    <w:rsid w:val="00995B14"/>
    <w:rsid w:val="009962C3"/>
    <w:rsid w:val="009967C5"/>
    <w:rsid w:val="00997133"/>
    <w:rsid w:val="00997244"/>
    <w:rsid w:val="00997941"/>
    <w:rsid w:val="00997F44"/>
    <w:rsid w:val="009A04CA"/>
    <w:rsid w:val="009A0664"/>
    <w:rsid w:val="009A092B"/>
    <w:rsid w:val="009A107B"/>
    <w:rsid w:val="009A11C3"/>
    <w:rsid w:val="009A13A0"/>
    <w:rsid w:val="009A1C35"/>
    <w:rsid w:val="009A1CE9"/>
    <w:rsid w:val="009A210E"/>
    <w:rsid w:val="009A28CE"/>
    <w:rsid w:val="009A34B9"/>
    <w:rsid w:val="009A3EA2"/>
    <w:rsid w:val="009A4083"/>
    <w:rsid w:val="009A427D"/>
    <w:rsid w:val="009A459E"/>
    <w:rsid w:val="009A49BB"/>
    <w:rsid w:val="009A49BD"/>
    <w:rsid w:val="009A49CF"/>
    <w:rsid w:val="009A4AC4"/>
    <w:rsid w:val="009A4DE7"/>
    <w:rsid w:val="009A51D8"/>
    <w:rsid w:val="009A5519"/>
    <w:rsid w:val="009A5A17"/>
    <w:rsid w:val="009A5CC4"/>
    <w:rsid w:val="009A6108"/>
    <w:rsid w:val="009A6114"/>
    <w:rsid w:val="009A6165"/>
    <w:rsid w:val="009A680F"/>
    <w:rsid w:val="009A6A1A"/>
    <w:rsid w:val="009A6BAD"/>
    <w:rsid w:val="009A6BEA"/>
    <w:rsid w:val="009A6C06"/>
    <w:rsid w:val="009A6EB0"/>
    <w:rsid w:val="009A746D"/>
    <w:rsid w:val="009A77D7"/>
    <w:rsid w:val="009A7A41"/>
    <w:rsid w:val="009B0A06"/>
    <w:rsid w:val="009B0F4C"/>
    <w:rsid w:val="009B234D"/>
    <w:rsid w:val="009B2570"/>
    <w:rsid w:val="009B2F78"/>
    <w:rsid w:val="009B3AF5"/>
    <w:rsid w:val="009B3B59"/>
    <w:rsid w:val="009B3F9C"/>
    <w:rsid w:val="009B4129"/>
    <w:rsid w:val="009B49EE"/>
    <w:rsid w:val="009B61E6"/>
    <w:rsid w:val="009B62D7"/>
    <w:rsid w:val="009B6411"/>
    <w:rsid w:val="009B6491"/>
    <w:rsid w:val="009B69DF"/>
    <w:rsid w:val="009B6AB6"/>
    <w:rsid w:val="009B718F"/>
    <w:rsid w:val="009B76E4"/>
    <w:rsid w:val="009B7700"/>
    <w:rsid w:val="009B7AEA"/>
    <w:rsid w:val="009B7B44"/>
    <w:rsid w:val="009B7F0A"/>
    <w:rsid w:val="009C0B78"/>
    <w:rsid w:val="009C0EE1"/>
    <w:rsid w:val="009C1937"/>
    <w:rsid w:val="009C194F"/>
    <w:rsid w:val="009C2318"/>
    <w:rsid w:val="009C2651"/>
    <w:rsid w:val="009C2774"/>
    <w:rsid w:val="009C28E8"/>
    <w:rsid w:val="009C31F3"/>
    <w:rsid w:val="009C3749"/>
    <w:rsid w:val="009C37F2"/>
    <w:rsid w:val="009C3E1E"/>
    <w:rsid w:val="009C52E8"/>
    <w:rsid w:val="009C6A48"/>
    <w:rsid w:val="009C6C57"/>
    <w:rsid w:val="009C70DB"/>
    <w:rsid w:val="009C7AC7"/>
    <w:rsid w:val="009C7C32"/>
    <w:rsid w:val="009C7C3B"/>
    <w:rsid w:val="009C7FC9"/>
    <w:rsid w:val="009D052C"/>
    <w:rsid w:val="009D0577"/>
    <w:rsid w:val="009D057B"/>
    <w:rsid w:val="009D0659"/>
    <w:rsid w:val="009D0892"/>
    <w:rsid w:val="009D09B3"/>
    <w:rsid w:val="009D0D7B"/>
    <w:rsid w:val="009D1204"/>
    <w:rsid w:val="009D1504"/>
    <w:rsid w:val="009D1A91"/>
    <w:rsid w:val="009D220F"/>
    <w:rsid w:val="009D253F"/>
    <w:rsid w:val="009D30E8"/>
    <w:rsid w:val="009D3146"/>
    <w:rsid w:val="009D32EA"/>
    <w:rsid w:val="009D3B2D"/>
    <w:rsid w:val="009D40D2"/>
    <w:rsid w:val="009D4675"/>
    <w:rsid w:val="009D4C69"/>
    <w:rsid w:val="009D4CBA"/>
    <w:rsid w:val="009D4CF1"/>
    <w:rsid w:val="009D4D49"/>
    <w:rsid w:val="009D52AA"/>
    <w:rsid w:val="009D550E"/>
    <w:rsid w:val="009D563F"/>
    <w:rsid w:val="009D6678"/>
    <w:rsid w:val="009D6AD0"/>
    <w:rsid w:val="009D6BB2"/>
    <w:rsid w:val="009D6BEE"/>
    <w:rsid w:val="009D6F7A"/>
    <w:rsid w:val="009D715F"/>
    <w:rsid w:val="009D7BF0"/>
    <w:rsid w:val="009E0054"/>
    <w:rsid w:val="009E00A6"/>
    <w:rsid w:val="009E034C"/>
    <w:rsid w:val="009E0698"/>
    <w:rsid w:val="009E0DA2"/>
    <w:rsid w:val="009E127A"/>
    <w:rsid w:val="009E129B"/>
    <w:rsid w:val="009E1327"/>
    <w:rsid w:val="009E182F"/>
    <w:rsid w:val="009E18D0"/>
    <w:rsid w:val="009E1E9F"/>
    <w:rsid w:val="009E222C"/>
    <w:rsid w:val="009E26FF"/>
    <w:rsid w:val="009E40DB"/>
    <w:rsid w:val="009E42F1"/>
    <w:rsid w:val="009E48E4"/>
    <w:rsid w:val="009E4A02"/>
    <w:rsid w:val="009E55C6"/>
    <w:rsid w:val="009E5A2D"/>
    <w:rsid w:val="009E5B1D"/>
    <w:rsid w:val="009E5D26"/>
    <w:rsid w:val="009E5E36"/>
    <w:rsid w:val="009E6FFE"/>
    <w:rsid w:val="009E71F6"/>
    <w:rsid w:val="009E784F"/>
    <w:rsid w:val="009E7B51"/>
    <w:rsid w:val="009F0729"/>
    <w:rsid w:val="009F16EF"/>
    <w:rsid w:val="009F17F0"/>
    <w:rsid w:val="009F2800"/>
    <w:rsid w:val="009F29C4"/>
    <w:rsid w:val="009F29FF"/>
    <w:rsid w:val="009F309C"/>
    <w:rsid w:val="009F32B4"/>
    <w:rsid w:val="009F4CB8"/>
    <w:rsid w:val="009F51D3"/>
    <w:rsid w:val="009F5545"/>
    <w:rsid w:val="009F5F8D"/>
    <w:rsid w:val="009F734C"/>
    <w:rsid w:val="009F74D1"/>
    <w:rsid w:val="009F7A09"/>
    <w:rsid w:val="009F7F0A"/>
    <w:rsid w:val="009F7FA5"/>
    <w:rsid w:val="00A0002A"/>
    <w:rsid w:val="00A00314"/>
    <w:rsid w:val="00A00920"/>
    <w:rsid w:val="00A00BC1"/>
    <w:rsid w:val="00A00E97"/>
    <w:rsid w:val="00A0136A"/>
    <w:rsid w:val="00A014F2"/>
    <w:rsid w:val="00A01805"/>
    <w:rsid w:val="00A01B0F"/>
    <w:rsid w:val="00A01CB8"/>
    <w:rsid w:val="00A01E5A"/>
    <w:rsid w:val="00A02357"/>
    <w:rsid w:val="00A02792"/>
    <w:rsid w:val="00A02EFB"/>
    <w:rsid w:val="00A039DB"/>
    <w:rsid w:val="00A043E6"/>
    <w:rsid w:val="00A04652"/>
    <w:rsid w:val="00A05843"/>
    <w:rsid w:val="00A05BC4"/>
    <w:rsid w:val="00A05C48"/>
    <w:rsid w:val="00A06670"/>
    <w:rsid w:val="00A066B0"/>
    <w:rsid w:val="00A0675D"/>
    <w:rsid w:val="00A069BD"/>
    <w:rsid w:val="00A06AF7"/>
    <w:rsid w:val="00A06CEF"/>
    <w:rsid w:val="00A06DF0"/>
    <w:rsid w:val="00A07933"/>
    <w:rsid w:val="00A07951"/>
    <w:rsid w:val="00A1017D"/>
    <w:rsid w:val="00A105F2"/>
    <w:rsid w:val="00A10776"/>
    <w:rsid w:val="00A113D7"/>
    <w:rsid w:val="00A1150C"/>
    <w:rsid w:val="00A12369"/>
    <w:rsid w:val="00A126D2"/>
    <w:rsid w:val="00A12C3D"/>
    <w:rsid w:val="00A134C0"/>
    <w:rsid w:val="00A13D92"/>
    <w:rsid w:val="00A13DFE"/>
    <w:rsid w:val="00A13EA2"/>
    <w:rsid w:val="00A13F3D"/>
    <w:rsid w:val="00A142E7"/>
    <w:rsid w:val="00A1447F"/>
    <w:rsid w:val="00A1499F"/>
    <w:rsid w:val="00A1500F"/>
    <w:rsid w:val="00A158E7"/>
    <w:rsid w:val="00A15988"/>
    <w:rsid w:val="00A15B91"/>
    <w:rsid w:val="00A15C8D"/>
    <w:rsid w:val="00A16E99"/>
    <w:rsid w:val="00A170C7"/>
    <w:rsid w:val="00A1730A"/>
    <w:rsid w:val="00A17549"/>
    <w:rsid w:val="00A1798E"/>
    <w:rsid w:val="00A17F89"/>
    <w:rsid w:val="00A20B3D"/>
    <w:rsid w:val="00A20BCC"/>
    <w:rsid w:val="00A2106B"/>
    <w:rsid w:val="00A21199"/>
    <w:rsid w:val="00A2132B"/>
    <w:rsid w:val="00A216F9"/>
    <w:rsid w:val="00A21742"/>
    <w:rsid w:val="00A21C69"/>
    <w:rsid w:val="00A21CA7"/>
    <w:rsid w:val="00A21CF4"/>
    <w:rsid w:val="00A225CC"/>
    <w:rsid w:val="00A22C54"/>
    <w:rsid w:val="00A23455"/>
    <w:rsid w:val="00A23718"/>
    <w:rsid w:val="00A2402C"/>
    <w:rsid w:val="00A25300"/>
    <w:rsid w:val="00A25BBC"/>
    <w:rsid w:val="00A25D0D"/>
    <w:rsid w:val="00A25F88"/>
    <w:rsid w:val="00A2674D"/>
    <w:rsid w:val="00A26B04"/>
    <w:rsid w:val="00A27398"/>
    <w:rsid w:val="00A274B0"/>
    <w:rsid w:val="00A27931"/>
    <w:rsid w:val="00A27B4A"/>
    <w:rsid w:val="00A27DCB"/>
    <w:rsid w:val="00A3025B"/>
    <w:rsid w:val="00A30482"/>
    <w:rsid w:val="00A30659"/>
    <w:rsid w:val="00A306AA"/>
    <w:rsid w:val="00A30753"/>
    <w:rsid w:val="00A313C7"/>
    <w:rsid w:val="00A31C84"/>
    <w:rsid w:val="00A323EC"/>
    <w:rsid w:val="00A325CA"/>
    <w:rsid w:val="00A32AC6"/>
    <w:rsid w:val="00A332FA"/>
    <w:rsid w:val="00A33541"/>
    <w:rsid w:val="00A34CFC"/>
    <w:rsid w:val="00A3508B"/>
    <w:rsid w:val="00A35C3F"/>
    <w:rsid w:val="00A363C7"/>
    <w:rsid w:val="00A363FC"/>
    <w:rsid w:val="00A36690"/>
    <w:rsid w:val="00A3723C"/>
    <w:rsid w:val="00A377BC"/>
    <w:rsid w:val="00A378AA"/>
    <w:rsid w:val="00A37A96"/>
    <w:rsid w:val="00A37CDB"/>
    <w:rsid w:val="00A40DCA"/>
    <w:rsid w:val="00A40EAD"/>
    <w:rsid w:val="00A411CB"/>
    <w:rsid w:val="00A414E6"/>
    <w:rsid w:val="00A416D0"/>
    <w:rsid w:val="00A41B9E"/>
    <w:rsid w:val="00A42526"/>
    <w:rsid w:val="00A426FB"/>
    <w:rsid w:val="00A42D7C"/>
    <w:rsid w:val="00A42E64"/>
    <w:rsid w:val="00A4316B"/>
    <w:rsid w:val="00A43BFC"/>
    <w:rsid w:val="00A43C25"/>
    <w:rsid w:val="00A4408C"/>
    <w:rsid w:val="00A44664"/>
    <w:rsid w:val="00A44CE2"/>
    <w:rsid w:val="00A45DC9"/>
    <w:rsid w:val="00A46015"/>
    <w:rsid w:val="00A46082"/>
    <w:rsid w:val="00A46467"/>
    <w:rsid w:val="00A46F4B"/>
    <w:rsid w:val="00A47544"/>
    <w:rsid w:val="00A47746"/>
    <w:rsid w:val="00A47790"/>
    <w:rsid w:val="00A47D47"/>
    <w:rsid w:val="00A50068"/>
    <w:rsid w:val="00A50202"/>
    <w:rsid w:val="00A50A54"/>
    <w:rsid w:val="00A50BF8"/>
    <w:rsid w:val="00A51479"/>
    <w:rsid w:val="00A514ED"/>
    <w:rsid w:val="00A52096"/>
    <w:rsid w:val="00A520DE"/>
    <w:rsid w:val="00A533D1"/>
    <w:rsid w:val="00A53534"/>
    <w:rsid w:val="00A53B7E"/>
    <w:rsid w:val="00A53F2B"/>
    <w:rsid w:val="00A53FAE"/>
    <w:rsid w:val="00A54021"/>
    <w:rsid w:val="00A54C70"/>
    <w:rsid w:val="00A55D69"/>
    <w:rsid w:val="00A564F3"/>
    <w:rsid w:val="00A56C0E"/>
    <w:rsid w:val="00A574C5"/>
    <w:rsid w:val="00A578AE"/>
    <w:rsid w:val="00A57AA8"/>
    <w:rsid w:val="00A57C51"/>
    <w:rsid w:val="00A57D23"/>
    <w:rsid w:val="00A57D2D"/>
    <w:rsid w:val="00A6023D"/>
    <w:rsid w:val="00A615C6"/>
    <w:rsid w:val="00A62123"/>
    <w:rsid w:val="00A6215C"/>
    <w:rsid w:val="00A6248D"/>
    <w:rsid w:val="00A625FD"/>
    <w:rsid w:val="00A626A7"/>
    <w:rsid w:val="00A63AEB"/>
    <w:rsid w:val="00A6418F"/>
    <w:rsid w:val="00A64690"/>
    <w:rsid w:val="00A652AA"/>
    <w:rsid w:val="00A655AA"/>
    <w:rsid w:val="00A6590E"/>
    <w:rsid w:val="00A65A01"/>
    <w:rsid w:val="00A65C77"/>
    <w:rsid w:val="00A65F21"/>
    <w:rsid w:val="00A65F71"/>
    <w:rsid w:val="00A66261"/>
    <w:rsid w:val="00A66429"/>
    <w:rsid w:val="00A66464"/>
    <w:rsid w:val="00A6689C"/>
    <w:rsid w:val="00A66B47"/>
    <w:rsid w:val="00A66BAF"/>
    <w:rsid w:val="00A7160A"/>
    <w:rsid w:val="00A71891"/>
    <w:rsid w:val="00A71ABD"/>
    <w:rsid w:val="00A72241"/>
    <w:rsid w:val="00A72EDA"/>
    <w:rsid w:val="00A730CA"/>
    <w:rsid w:val="00A73675"/>
    <w:rsid w:val="00A73E09"/>
    <w:rsid w:val="00A7438B"/>
    <w:rsid w:val="00A747A6"/>
    <w:rsid w:val="00A75765"/>
    <w:rsid w:val="00A760F4"/>
    <w:rsid w:val="00A7697C"/>
    <w:rsid w:val="00A76D47"/>
    <w:rsid w:val="00A76EC1"/>
    <w:rsid w:val="00A7721B"/>
    <w:rsid w:val="00A773AA"/>
    <w:rsid w:val="00A7750D"/>
    <w:rsid w:val="00A77C07"/>
    <w:rsid w:val="00A77E1E"/>
    <w:rsid w:val="00A77EB4"/>
    <w:rsid w:val="00A77FA4"/>
    <w:rsid w:val="00A801C7"/>
    <w:rsid w:val="00A80B9F"/>
    <w:rsid w:val="00A80F23"/>
    <w:rsid w:val="00A80F6E"/>
    <w:rsid w:val="00A81015"/>
    <w:rsid w:val="00A8163A"/>
    <w:rsid w:val="00A823FA"/>
    <w:rsid w:val="00A82981"/>
    <w:rsid w:val="00A82989"/>
    <w:rsid w:val="00A82C44"/>
    <w:rsid w:val="00A831E0"/>
    <w:rsid w:val="00A83454"/>
    <w:rsid w:val="00A8362E"/>
    <w:rsid w:val="00A8493D"/>
    <w:rsid w:val="00A8541E"/>
    <w:rsid w:val="00A85671"/>
    <w:rsid w:val="00A856EF"/>
    <w:rsid w:val="00A85DA4"/>
    <w:rsid w:val="00A85ECE"/>
    <w:rsid w:val="00A8668A"/>
    <w:rsid w:val="00A868E8"/>
    <w:rsid w:val="00A86B20"/>
    <w:rsid w:val="00A86F32"/>
    <w:rsid w:val="00A871CB"/>
    <w:rsid w:val="00A87246"/>
    <w:rsid w:val="00A879F4"/>
    <w:rsid w:val="00A87C78"/>
    <w:rsid w:val="00A9004D"/>
    <w:rsid w:val="00A90153"/>
    <w:rsid w:val="00A910DD"/>
    <w:rsid w:val="00A9122B"/>
    <w:rsid w:val="00A914F5"/>
    <w:rsid w:val="00A91528"/>
    <w:rsid w:val="00A924AB"/>
    <w:rsid w:val="00A9263D"/>
    <w:rsid w:val="00A927FC"/>
    <w:rsid w:val="00A92921"/>
    <w:rsid w:val="00A92A6D"/>
    <w:rsid w:val="00A92F71"/>
    <w:rsid w:val="00A931E2"/>
    <w:rsid w:val="00A93720"/>
    <w:rsid w:val="00A9380B"/>
    <w:rsid w:val="00A948D2"/>
    <w:rsid w:val="00A94B1A"/>
    <w:rsid w:val="00A94CD8"/>
    <w:rsid w:val="00A95554"/>
    <w:rsid w:val="00A95722"/>
    <w:rsid w:val="00A9584B"/>
    <w:rsid w:val="00A95C1A"/>
    <w:rsid w:val="00A95D8F"/>
    <w:rsid w:val="00A96084"/>
    <w:rsid w:val="00A96143"/>
    <w:rsid w:val="00A968D0"/>
    <w:rsid w:val="00A972A8"/>
    <w:rsid w:val="00A97302"/>
    <w:rsid w:val="00A9779D"/>
    <w:rsid w:val="00AA045C"/>
    <w:rsid w:val="00AA0C45"/>
    <w:rsid w:val="00AA0F81"/>
    <w:rsid w:val="00AA105E"/>
    <w:rsid w:val="00AA1858"/>
    <w:rsid w:val="00AA1A60"/>
    <w:rsid w:val="00AA1B89"/>
    <w:rsid w:val="00AA2476"/>
    <w:rsid w:val="00AA3086"/>
    <w:rsid w:val="00AA33C9"/>
    <w:rsid w:val="00AA38B3"/>
    <w:rsid w:val="00AA3B70"/>
    <w:rsid w:val="00AA4599"/>
    <w:rsid w:val="00AA45E8"/>
    <w:rsid w:val="00AA4618"/>
    <w:rsid w:val="00AA48FA"/>
    <w:rsid w:val="00AA500C"/>
    <w:rsid w:val="00AA5284"/>
    <w:rsid w:val="00AA599C"/>
    <w:rsid w:val="00AA5BFE"/>
    <w:rsid w:val="00AA6CFE"/>
    <w:rsid w:val="00AA7107"/>
    <w:rsid w:val="00AA725A"/>
    <w:rsid w:val="00AA7678"/>
    <w:rsid w:val="00AB04FB"/>
    <w:rsid w:val="00AB05F2"/>
    <w:rsid w:val="00AB0842"/>
    <w:rsid w:val="00AB0A1A"/>
    <w:rsid w:val="00AB0F80"/>
    <w:rsid w:val="00AB101A"/>
    <w:rsid w:val="00AB171D"/>
    <w:rsid w:val="00AB1BCF"/>
    <w:rsid w:val="00AB1CB9"/>
    <w:rsid w:val="00AB2E26"/>
    <w:rsid w:val="00AB2FD3"/>
    <w:rsid w:val="00AB40F0"/>
    <w:rsid w:val="00AB436D"/>
    <w:rsid w:val="00AB4472"/>
    <w:rsid w:val="00AB45DF"/>
    <w:rsid w:val="00AB45E5"/>
    <w:rsid w:val="00AB46BC"/>
    <w:rsid w:val="00AB4B3B"/>
    <w:rsid w:val="00AB4CD8"/>
    <w:rsid w:val="00AB4E96"/>
    <w:rsid w:val="00AB5515"/>
    <w:rsid w:val="00AB5CD7"/>
    <w:rsid w:val="00AB5D2B"/>
    <w:rsid w:val="00AB5D9E"/>
    <w:rsid w:val="00AB6274"/>
    <w:rsid w:val="00AB6ABE"/>
    <w:rsid w:val="00AB6BBA"/>
    <w:rsid w:val="00AB7011"/>
    <w:rsid w:val="00AB7029"/>
    <w:rsid w:val="00AB70EF"/>
    <w:rsid w:val="00AB7743"/>
    <w:rsid w:val="00AC1DD4"/>
    <w:rsid w:val="00AC2E95"/>
    <w:rsid w:val="00AC320E"/>
    <w:rsid w:val="00AC3393"/>
    <w:rsid w:val="00AC3736"/>
    <w:rsid w:val="00AC3CF0"/>
    <w:rsid w:val="00AC3FD5"/>
    <w:rsid w:val="00AC45A6"/>
    <w:rsid w:val="00AC4719"/>
    <w:rsid w:val="00AC4B98"/>
    <w:rsid w:val="00AC4C31"/>
    <w:rsid w:val="00AC4D4C"/>
    <w:rsid w:val="00AC5020"/>
    <w:rsid w:val="00AC547E"/>
    <w:rsid w:val="00AC5B5A"/>
    <w:rsid w:val="00AC5C8B"/>
    <w:rsid w:val="00AC6039"/>
    <w:rsid w:val="00AC7AC2"/>
    <w:rsid w:val="00AC7CF6"/>
    <w:rsid w:val="00AC7ED4"/>
    <w:rsid w:val="00AD0273"/>
    <w:rsid w:val="00AD086C"/>
    <w:rsid w:val="00AD1EF2"/>
    <w:rsid w:val="00AD2227"/>
    <w:rsid w:val="00AD2A4F"/>
    <w:rsid w:val="00AD2A57"/>
    <w:rsid w:val="00AD2AF1"/>
    <w:rsid w:val="00AD2FEC"/>
    <w:rsid w:val="00AD350F"/>
    <w:rsid w:val="00AD3539"/>
    <w:rsid w:val="00AD3C8E"/>
    <w:rsid w:val="00AD3FAD"/>
    <w:rsid w:val="00AD4AFF"/>
    <w:rsid w:val="00AD4EC6"/>
    <w:rsid w:val="00AD5094"/>
    <w:rsid w:val="00AD55B3"/>
    <w:rsid w:val="00AD6179"/>
    <w:rsid w:val="00AD63F2"/>
    <w:rsid w:val="00AD788C"/>
    <w:rsid w:val="00AE086B"/>
    <w:rsid w:val="00AE0AEA"/>
    <w:rsid w:val="00AE1195"/>
    <w:rsid w:val="00AE19D5"/>
    <w:rsid w:val="00AE3BA5"/>
    <w:rsid w:val="00AE3DDC"/>
    <w:rsid w:val="00AE4208"/>
    <w:rsid w:val="00AE4CB9"/>
    <w:rsid w:val="00AE4F1E"/>
    <w:rsid w:val="00AE4FA8"/>
    <w:rsid w:val="00AE5061"/>
    <w:rsid w:val="00AE5659"/>
    <w:rsid w:val="00AE5970"/>
    <w:rsid w:val="00AE6289"/>
    <w:rsid w:val="00AE64FD"/>
    <w:rsid w:val="00AE65D8"/>
    <w:rsid w:val="00AE770E"/>
    <w:rsid w:val="00AE78CF"/>
    <w:rsid w:val="00AE7AF2"/>
    <w:rsid w:val="00AE7D50"/>
    <w:rsid w:val="00AF0631"/>
    <w:rsid w:val="00AF0736"/>
    <w:rsid w:val="00AF0DE7"/>
    <w:rsid w:val="00AF15CF"/>
    <w:rsid w:val="00AF169F"/>
    <w:rsid w:val="00AF1F81"/>
    <w:rsid w:val="00AF2054"/>
    <w:rsid w:val="00AF2FBE"/>
    <w:rsid w:val="00AF3379"/>
    <w:rsid w:val="00AF354B"/>
    <w:rsid w:val="00AF36D8"/>
    <w:rsid w:val="00AF3880"/>
    <w:rsid w:val="00AF3B4E"/>
    <w:rsid w:val="00AF3BB1"/>
    <w:rsid w:val="00AF439D"/>
    <w:rsid w:val="00AF4993"/>
    <w:rsid w:val="00AF4B14"/>
    <w:rsid w:val="00AF4F62"/>
    <w:rsid w:val="00AF581F"/>
    <w:rsid w:val="00AF694D"/>
    <w:rsid w:val="00AF6CB7"/>
    <w:rsid w:val="00AF6E19"/>
    <w:rsid w:val="00B000E1"/>
    <w:rsid w:val="00B0077D"/>
    <w:rsid w:val="00B00BA5"/>
    <w:rsid w:val="00B01232"/>
    <w:rsid w:val="00B01EBB"/>
    <w:rsid w:val="00B02249"/>
    <w:rsid w:val="00B0225E"/>
    <w:rsid w:val="00B027D7"/>
    <w:rsid w:val="00B02AA4"/>
    <w:rsid w:val="00B02D79"/>
    <w:rsid w:val="00B03359"/>
    <w:rsid w:val="00B03694"/>
    <w:rsid w:val="00B04695"/>
    <w:rsid w:val="00B0474C"/>
    <w:rsid w:val="00B04801"/>
    <w:rsid w:val="00B0512B"/>
    <w:rsid w:val="00B051FA"/>
    <w:rsid w:val="00B05414"/>
    <w:rsid w:val="00B0577B"/>
    <w:rsid w:val="00B05A68"/>
    <w:rsid w:val="00B05AD7"/>
    <w:rsid w:val="00B05B48"/>
    <w:rsid w:val="00B05EF3"/>
    <w:rsid w:val="00B06750"/>
    <w:rsid w:val="00B06EBD"/>
    <w:rsid w:val="00B07818"/>
    <w:rsid w:val="00B07BDB"/>
    <w:rsid w:val="00B07EBB"/>
    <w:rsid w:val="00B1027B"/>
    <w:rsid w:val="00B106F9"/>
    <w:rsid w:val="00B1074A"/>
    <w:rsid w:val="00B107D4"/>
    <w:rsid w:val="00B10AFA"/>
    <w:rsid w:val="00B10D12"/>
    <w:rsid w:val="00B111D5"/>
    <w:rsid w:val="00B123F3"/>
    <w:rsid w:val="00B1282A"/>
    <w:rsid w:val="00B12B46"/>
    <w:rsid w:val="00B133AF"/>
    <w:rsid w:val="00B13703"/>
    <w:rsid w:val="00B14279"/>
    <w:rsid w:val="00B14626"/>
    <w:rsid w:val="00B14B6D"/>
    <w:rsid w:val="00B14EC6"/>
    <w:rsid w:val="00B1522B"/>
    <w:rsid w:val="00B158F3"/>
    <w:rsid w:val="00B15A6F"/>
    <w:rsid w:val="00B15C9D"/>
    <w:rsid w:val="00B15D51"/>
    <w:rsid w:val="00B16E6F"/>
    <w:rsid w:val="00B1747D"/>
    <w:rsid w:val="00B1775B"/>
    <w:rsid w:val="00B177A3"/>
    <w:rsid w:val="00B2133E"/>
    <w:rsid w:val="00B21782"/>
    <w:rsid w:val="00B21879"/>
    <w:rsid w:val="00B21A4B"/>
    <w:rsid w:val="00B21D1A"/>
    <w:rsid w:val="00B21DB2"/>
    <w:rsid w:val="00B223D7"/>
    <w:rsid w:val="00B2240E"/>
    <w:rsid w:val="00B22D7B"/>
    <w:rsid w:val="00B22EF9"/>
    <w:rsid w:val="00B23A1F"/>
    <w:rsid w:val="00B23F72"/>
    <w:rsid w:val="00B24010"/>
    <w:rsid w:val="00B24588"/>
    <w:rsid w:val="00B2472E"/>
    <w:rsid w:val="00B24DDB"/>
    <w:rsid w:val="00B24FD6"/>
    <w:rsid w:val="00B25E04"/>
    <w:rsid w:val="00B25F2A"/>
    <w:rsid w:val="00B2625A"/>
    <w:rsid w:val="00B265EE"/>
    <w:rsid w:val="00B26B53"/>
    <w:rsid w:val="00B26CE5"/>
    <w:rsid w:val="00B27B11"/>
    <w:rsid w:val="00B27EE6"/>
    <w:rsid w:val="00B309D7"/>
    <w:rsid w:val="00B31290"/>
    <w:rsid w:val="00B31AB8"/>
    <w:rsid w:val="00B31E8A"/>
    <w:rsid w:val="00B3218F"/>
    <w:rsid w:val="00B32551"/>
    <w:rsid w:val="00B3256E"/>
    <w:rsid w:val="00B32990"/>
    <w:rsid w:val="00B32B8C"/>
    <w:rsid w:val="00B32ED9"/>
    <w:rsid w:val="00B335BF"/>
    <w:rsid w:val="00B33624"/>
    <w:rsid w:val="00B33C39"/>
    <w:rsid w:val="00B33D95"/>
    <w:rsid w:val="00B345BE"/>
    <w:rsid w:val="00B34670"/>
    <w:rsid w:val="00B34A1A"/>
    <w:rsid w:val="00B34AD2"/>
    <w:rsid w:val="00B34EEE"/>
    <w:rsid w:val="00B35207"/>
    <w:rsid w:val="00B353FF"/>
    <w:rsid w:val="00B359AE"/>
    <w:rsid w:val="00B366F2"/>
    <w:rsid w:val="00B37047"/>
    <w:rsid w:val="00B374DC"/>
    <w:rsid w:val="00B379BC"/>
    <w:rsid w:val="00B37B77"/>
    <w:rsid w:val="00B37E9C"/>
    <w:rsid w:val="00B4039F"/>
    <w:rsid w:val="00B411CA"/>
    <w:rsid w:val="00B412D4"/>
    <w:rsid w:val="00B417A8"/>
    <w:rsid w:val="00B420D4"/>
    <w:rsid w:val="00B43F7F"/>
    <w:rsid w:val="00B44448"/>
    <w:rsid w:val="00B447A7"/>
    <w:rsid w:val="00B44F1A"/>
    <w:rsid w:val="00B45337"/>
    <w:rsid w:val="00B459FB"/>
    <w:rsid w:val="00B463B4"/>
    <w:rsid w:val="00B463B5"/>
    <w:rsid w:val="00B47333"/>
    <w:rsid w:val="00B47899"/>
    <w:rsid w:val="00B47EF1"/>
    <w:rsid w:val="00B47FC3"/>
    <w:rsid w:val="00B5033D"/>
    <w:rsid w:val="00B504A5"/>
    <w:rsid w:val="00B50BC0"/>
    <w:rsid w:val="00B50DB7"/>
    <w:rsid w:val="00B5103B"/>
    <w:rsid w:val="00B51176"/>
    <w:rsid w:val="00B51512"/>
    <w:rsid w:val="00B51F05"/>
    <w:rsid w:val="00B521F1"/>
    <w:rsid w:val="00B52A02"/>
    <w:rsid w:val="00B5304F"/>
    <w:rsid w:val="00B530A6"/>
    <w:rsid w:val="00B534E4"/>
    <w:rsid w:val="00B53B92"/>
    <w:rsid w:val="00B53CCE"/>
    <w:rsid w:val="00B54393"/>
    <w:rsid w:val="00B54739"/>
    <w:rsid w:val="00B54C72"/>
    <w:rsid w:val="00B54E9F"/>
    <w:rsid w:val="00B54F2E"/>
    <w:rsid w:val="00B55320"/>
    <w:rsid w:val="00B55AF9"/>
    <w:rsid w:val="00B57DE2"/>
    <w:rsid w:val="00B6006B"/>
    <w:rsid w:val="00B601A3"/>
    <w:rsid w:val="00B602C1"/>
    <w:rsid w:val="00B60A68"/>
    <w:rsid w:val="00B61868"/>
    <w:rsid w:val="00B62299"/>
    <w:rsid w:val="00B63689"/>
    <w:rsid w:val="00B637E1"/>
    <w:rsid w:val="00B63DDC"/>
    <w:rsid w:val="00B64767"/>
    <w:rsid w:val="00B64775"/>
    <w:rsid w:val="00B64ECE"/>
    <w:rsid w:val="00B64FFC"/>
    <w:rsid w:val="00B65341"/>
    <w:rsid w:val="00B65C20"/>
    <w:rsid w:val="00B65F09"/>
    <w:rsid w:val="00B66BF3"/>
    <w:rsid w:val="00B66F82"/>
    <w:rsid w:val="00B679E4"/>
    <w:rsid w:val="00B70295"/>
    <w:rsid w:val="00B703F4"/>
    <w:rsid w:val="00B706B1"/>
    <w:rsid w:val="00B707ED"/>
    <w:rsid w:val="00B70C6A"/>
    <w:rsid w:val="00B70E77"/>
    <w:rsid w:val="00B71198"/>
    <w:rsid w:val="00B72314"/>
    <w:rsid w:val="00B72584"/>
    <w:rsid w:val="00B72CDC"/>
    <w:rsid w:val="00B72F7C"/>
    <w:rsid w:val="00B733BF"/>
    <w:rsid w:val="00B73C45"/>
    <w:rsid w:val="00B73FC1"/>
    <w:rsid w:val="00B74B17"/>
    <w:rsid w:val="00B74D51"/>
    <w:rsid w:val="00B74E6D"/>
    <w:rsid w:val="00B75324"/>
    <w:rsid w:val="00B761C0"/>
    <w:rsid w:val="00B769C1"/>
    <w:rsid w:val="00B76A05"/>
    <w:rsid w:val="00B76A3F"/>
    <w:rsid w:val="00B76D0A"/>
    <w:rsid w:val="00B76EF0"/>
    <w:rsid w:val="00B77700"/>
    <w:rsid w:val="00B779D5"/>
    <w:rsid w:val="00B77C8F"/>
    <w:rsid w:val="00B77E17"/>
    <w:rsid w:val="00B77E8E"/>
    <w:rsid w:val="00B80355"/>
    <w:rsid w:val="00B8082D"/>
    <w:rsid w:val="00B80ACC"/>
    <w:rsid w:val="00B80BEC"/>
    <w:rsid w:val="00B80D38"/>
    <w:rsid w:val="00B81E38"/>
    <w:rsid w:val="00B81E64"/>
    <w:rsid w:val="00B81FEF"/>
    <w:rsid w:val="00B8209B"/>
    <w:rsid w:val="00B829B6"/>
    <w:rsid w:val="00B82BB0"/>
    <w:rsid w:val="00B83857"/>
    <w:rsid w:val="00B84341"/>
    <w:rsid w:val="00B846DE"/>
    <w:rsid w:val="00B84B0A"/>
    <w:rsid w:val="00B8529C"/>
    <w:rsid w:val="00B85DCF"/>
    <w:rsid w:val="00B86246"/>
    <w:rsid w:val="00B8628B"/>
    <w:rsid w:val="00B863C6"/>
    <w:rsid w:val="00B86606"/>
    <w:rsid w:val="00B86993"/>
    <w:rsid w:val="00B8725F"/>
    <w:rsid w:val="00B8736E"/>
    <w:rsid w:val="00B8761E"/>
    <w:rsid w:val="00B909D8"/>
    <w:rsid w:val="00B90BB0"/>
    <w:rsid w:val="00B90F62"/>
    <w:rsid w:val="00B91731"/>
    <w:rsid w:val="00B925EB"/>
    <w:rsid w:val="00B9280F"/>
    <w:rsid w:val="00B928B7"/>
    <w:rsid w:val="00B92F65"/>
    <w:rsid w:val="00B92FB8"/>
    <w:rsid w:val="00B9301D"/>
    <w:rsid w:val="00B93595"/>
    <w:rsid w:val="00B93876"/>
    <w:rsid w:val="00B940FC"/>
    <w:rsid w:val="00B945A9"/>
    <w:rsid w:val="00B94B2A"/>
    <w:rsid w:val="00B94B48"/>
    <w:rsid w:val="00B94E25"/>
    <w:rsid w:val="00B952CC"/>
    <w:rsid w:val="00B95406"/>
    <w:rsid w:val="00B95507"/>
    <w:rsid w:val="00B95548"/>
    <w:rsid w:val="00B959D9"/>
    <w:rsid w:val="00B95CF5"/>
    <w:rsid w:val="00B95F5C"/>
    <w:rsid w:val="00B95FA6"/>
    <w:rsid w:val="00B966D7"/>
    <w:rsid w:val="00B9671A"/>
    <w:rsid w:val="00B96B84"/>
    <w:rsid w:val="00B96C32"/>
    <w:rsid w:val="00B9727C"/>
    <w:rsid w:val="00B97F2B"/>
    <w:rsid w:val="00BA0267"/>
    <w:rsid w:val="00BA0BEE"/>
    <w:rsid w:val="00BA0DA8"/>
    <w:rsid w:val="00BA13E9"/>
    <w:rsid w:val="00BA1E50"/>
    <w:rsid w:val="00BA284A"/>
    <w:rsid w:val="00BA2CD2"/>
    <w:rsid w:val="00BA317C"/>
    <w:rsid w:val="00BA3760"/>
    <w:rsid w:val="00BA4036"/>
    <w:rsid w:val="00BA4A5F"/>
    <w:rsid w:val="00BA4B98"/>
    <w:rsid w:val="00BA5989"/>
    <w:rsid w:val="00BA5F05"/>
    <w:rsid w:val="00BA601A"/>
    <w:rsid w:val="00BA6136"/>
    <w:rsid w:val="00BA664F"/>
    <w:rsid w:val="00BA6882"/>
    <w:rsid w:val="00BA76A9"/>
    <w:rsid w:val="00BA76FA"/>
    <w:rsid w:val="00BA79AA"/>
    <w:rsid w:val="00BA7FE6"/>
    <w:rsid w:val="00BB0648"/>
    <w:rsid w:val="00BB07D4"/>
    <w:rsid w:val="00BB0CB3"/>
    <w:rsid w:val="00BB0EFB"/>
    <w:rsid w:val="00BB1059"/>
    <w:rsid w:val="00BB1762"/>
    <w:rsid w:val="00BB1D9A"/>
    <w:rsid w:val="00BB2440"/>
    <w:rsid w:val="00BB2810"/>
    <w:rsid w:val="00BB2F9A"/>
    <w:rsid w:val="00BB354C"/>
    <w:rsid w:val="00BB36BB"/>
    <w:rsid w:val="00BB3CBA"/>
    <w:rsid w:val="00BB41EB"/>
    <w:rsid w:val="00BB47F1"/>
    <w:rsid w:val="00BB4969"/>
    <w:rsid w:val="00BB4C4D"/>
    <w:rsid w:val="00BB4D3A"/>
    <w:rsid w:val="00BB4E52"/>
    <w:rsid w:val="00BB50F3"/>
    <w:rsid w:val="00BB6005"/>
    <w:rsid w:val="00BB6273"/>
    <w:rsid w:val="00BB6389"/>
    <w:rsid w:val="00BB6B48"/>
    <w:rsid w:val="00BB6B90"/>
    <w:rsid w:val="00BB6EA0"/>
    <w:rsid w:val="00BB6ECF"/>
    <w:rsid w:val="00BB760B"/>
    <w:rsid w:val="00BB7632"/>
    <w:rsid w:val="00BB7CEC"/>
    <w:rsid w:val="00BB7E53"/>
    <w:rsid w:val="00BC017A"/>
    <w:rsid w:val="00BC046A"/>
    <w:rsid w:val="00BC0519"/>
    <w:rsid w:val="00BC1396"/>
    <w:rsid w:val="00BC1BC8"/>
    <w:rsid w:val="00BC2370"/>
    <w:rsid w:val="00BC25D0"/>
    <w:rsid w:val="00BC27E7"/>
    <w:rsid w:val="00BC28DD"/>
    <w:rsid w:val="00BC2D57"/>
    <w:rsid w:val="00BC2E07"/>
    <w:rsid w:val="00BC2F15"/>
    <w:rsid w:val="00BC304C"/>
    <w:rsid w:val="00BC3385"/>
    <w:rsid w:val="00BC3523"/>
    <w:rsid w:val="00BC364C"/>
    <w:rsid w:val="00BC36C9"/>
    <w:rsid w:val="00BC3D6D"/>
    <w:rsid w:val="00BC4A1E"/>
    <w:rsid w:val="00BC50DD"/>
    <w:rsid w:val="00BC53EE"/>
    <w:rsid w:val="00BC5685"/>
    <w:rsid w:val="00BC5A7C"/>
    <w:rsid w:val="00BC5DCF"/>
    <w:rsid w:val="00BC63D0"/>
    <w:rsid w:val="00BC6694"/>
    <w:rsid w:val="00BC679A"/>
    <w:rsid w:val="00BC693D"/>
    <w:rsid w:val="00BC69EF"/>
    <w:rsid w:val="00BC6D34"/>
    <w:rsid w:val="00BC6D4B"/>
    <w:rsid w:val="00BC7059"/>
    <w:rsid w:val="00BC719F"/>
    <w:rsid w:val="00BC79BD"/>
    <w:rsid w:val="00BC7C29"/>
    <w:rsid w:val="00BD08E5"/>
    <w:rsid w:val="00BD0C7F"/>
    <w:rsid w:val="00BD101F"/>
    <w:rsid w:val="00BD1197"/>
    <w:rsid w:val="00BD19C4"/>
    <w:rsid w:val="00BD1C5C"/>
    <w:rsid w:val="00BD1EF1"/>
    <w:rsid w:val="00BD1FA5"/>
    <w:rsid w:val="00BD28D2"/>
    <w:rsid w:val="00BD302E"/>
    <w:rsid w:val="00BD3327"/>
    <w:rsid w:val="00BD361D"/>
    <w:rsid w:val="00BD3B65"/>
    <w:rsid w:val="00BD3DF1"/>
    <w:rsid w:val="00BD3E77"/>
    <w:rsid w:val="00BD3F7A"/>
    <w:rsid w:val="00BD4762"/>
    <w:rsid w:val="00BD4A15"/>
    <w:rsid w:val="00BD4BE4"/>
    <w:rsid w:val="00BD4C35"/>
    <w:rsid w:val="00BD5133"/>
    <w:rsid w:val="00BD5866"/>
    <w:rsid w:val="00BD5BAE"/>
    <w:rsid w:val="00BD5F85"/>
    <w:rsid w:val="00BD6150"/>
    <w:rsid w:val="00BD67ED"/>
    <w:rsid w:val="00BD69D5"/>
    <w:rsid w:val="00BD7656"/>
    <w:rsid w:val="00BE04F3"/>
    <w:rsid w:val="00BE061B"/>
    <w:rsid w:val="00BE0ED7"/>
    <w:rsid w:val="00BE0FB2"/>
    <w:rsid w:val="00BE115A"/>
    <w:rsid w:val="00BE1947"/>
    <w:rsid w:val="00BE1ECE"/>
    <w:rsid w:val="00BE207E"/>
    <w:rsid w:val="00BE2D2F"/>
    <w:rsid w:val="00BE32CA"/>
    <w:rsid w:val="00BE3A46"/>
    <w:rsid w:val="00BE3A78"/>
    <w:rsid w:val="00BE434B"/>
    <w:rsid w:val="00BE4F5A"/>
    <w:rsid w:val="00BE550F"/>
    <w:rsid w:val="00BE59E6"/>
    <w:rsid w:val="00BE5B07"/>
    <w:rsid w:val="00BE5F24"/>
    <w:rsid w:val="00BE614A"/>
    <w:rsid w:val="00BE6471"/>
    <w:rsid w:val="00BE6853"/>
    <w:rsid w:val="00BE6CE5"/>
    <w:rsid w:val="00BE7355"/>
    <w:rsid w:val="00BE779F"/>
    <w:rsid w:val="00BE7ECE"/>
    <w:rsid w:val="00BF0015"/>
    <w:rsid w:val="00BF0663"/>
    <w:rsid w:val="00BF0FE6"/>
    <w:rsid w:val="00BF1994"/>
    <w:rsid w:val="00BF19C5"/>
    <w:rsid w:val="00BF1BCD"/>
    <w:rsid w:val="00BF2B22"/>
    <w:rsid w:val="00BF2D15"/>
    <w:rsid w:val="00BF2D7D"/>
    <w:rsid w:val="00BF336D"/>
    <w:rsid w:val="00BF3B48"/>
    <w:rsid w:val="00BF3BFF"/>
    <w:rsid w:val="00BF3D94"/>
    <w:rsid w:val="00BF4C2E"/>
    <w:rsid w:val="00BF5136"/>
    <w:rsid w:val="00BF53E0"/>
    <w:rsid w:val="00BF5711"/>
    <w:rsid w:val="00BF595A"/>
    <w:rsid w:val="00BF5A29"/>
    <w:rsid w:val="00BF61E2"/>
    <w:rsid w:val="00BF6A71"/>
    <w:rsid w:val="00BF79C2"/>
    <w:rsid w:val="00BF7B5C"/>
    <w:rsid w:val="00BF7CB2"/>
    <w:rsid w:val="00BF7D36"/>
    <w:rsid w:val="00C00050"/>
    <w:rsid w:val="00C00D16"/>
    <w:rsid w:val="00C00FE2"/>
    <w:rsid w:val="00C011F1"/>
    <w:rsid w:val="00C016E0"/>
    <w:rsid w:val="00C017B2"/>
    <w:rsid w:val="00C01F8F"/>
    <w:rsid w:val="00C029EA"/>
    <w:rsid w:val="00C035F3"/>
    <w:rsid w:val="00C046E6"/>
    <w:rsid w:val="00C04E00"/>
    <w:rsid w:val="00C04ED2"/>
    <w:rsid w:val="00C054D5"/>
    <w:rsid w:val="00C05C15"/>
    <w:rsid w:val="00C05DB6"/>
    <w:rsid w:val="00C05E10"/>
    <w:rsid w:val="00C05EEE"/>
    <w:rsid w:val="00C06098"/>
    <w:rsid w:val="00C0656B"/>
    <w:rsid w:val="00C06B79"/>
    <w:rsid w:val="00C06E9C"/>
    <w:rsid w:val="00C07B07"/>
    <w:rsid w:val="00C10571"/>
    <w:rsid w:val="00C10A3D"/>
    <w:rsid w:val="00C11072"/>
    <w:rsid w:val="00C11175"/>
    <w:rsid w:val="00C118BB"/>
    <w:rsid w:val="00C12342"/>
    <w:rsid w:val="00C1292B"/>
    <w:rsid w:val="00C12A80"/>
    <w:rsid w:val="00C1328F"/>
    <w:rsid w:val="00C133B3"/>
    <w:rsid w:val="00C13419"/>
    <w:rsid w:val="00C13F82"/>
    <w:rsid w:val="00C143DF"/>
    <w:rsid w:val="00C14A21"/>
    <w:rsid w:val="00C14C06"/>
    <w:rsid w:val="00C157D0"/>
    <w:rsid w:val="00C15927"/>
    <w:rsid w:val="00C15D06"/>
    <w:rsid w:val="00C1604F"/>
    <w:rsid w:val="00C162C1"/>
    <w:rsid w:val="00C16362"/>
    <w:rsid w:val="00C1636C"/>
    <w:rsid w:val="00C16A80"/>
    <w:rsid w:val="00C16D3C"/>
    <w:rsid w:val="00C17706"/>
    <w:rsid w:val="00C179CC"/>
    <w:rsid w:val="00C17CF3"/>
    <w:rsid w:val="00C17E0C"/>
    <w:rsid w:val="00C17F74"/>
    <w:rsid w:val="00C20520"/>
    <w:rsid w:val="00C20C48"/>
    <w:rsid w:val="00C21275"/>
    <w:rsid w:val="00C21300"/>
    <w:rsid w:val="00C217F7"/>
    <w:rsid w:val="00C220A2"/>
    <w:rsid w:val="00C22205"/>
    <w:rsid w:val="00C224B8"/>
    <w:rsid w:val="00C230B2"/>
    <w:rsid w:val="00C23598"/>
    <w:rsid w:val="00C23A96"/>
    <w:rsid w:val="00C24308"/>
    <w:rsid w:val="00C24698"/>
    <w:rsid w:val="00C25B84"/>
    <w:rsid w:val="00C25EA5"/>
    <w:rsid w:val="00C262CA"/>
    <w:rsid w:val="00C267D9"/>
    <w:rsid w:val="00C26AF3"/>
    <w:rsid w:val="00C26EB1"/>
    <w:rsid w:val="00C27007"/>
    <w:rsid w:val="00C27292"/>
    <w:rsid w:val="00C27CCB"/>
    <w:rsid w:val="00C30078"/>
    <w:rsid w:val="00C30365"/>
    <w:rsid w:val="00C3076D"/>
    <w:rsid w:val="00C3097E"/>
    <w:rsid w:val="00C30A01"/>
    <w:rsid w:val="00C30A55"/>
    <w:rsid w:val="00C30ACF"/>
    <w:rsid w:val="00C31113"/>
    <w:rsid w:val="00C31DAA"/>
    <w:rsid w:val="00C32132"/>
    <w:rsid w:val="00C327C0"/>
    <w:rsid w:val="00C327C1"/>
    <w:rsid w:val="00C33396"/>
    <w:rsid w:val="00C335BE"/>
    <w:rsid w:val="00C337B3"/>
    <w:rsid w:val="00C33F8D"/>
    <w:rsid w:val="00C34AD3"/>
    <w:rsid w:val="00C34DAF"/>
    <w:rsid w:val="00C351E4"/>
    <w:rsid w:val="00C35C6A"/>
    <w:rsid w:val="00C36372"/>
    <w:rsid w:val="00C36437"/>
    <w:rsid w:val="00C36489"/>
    <w:rsid w:val="00C36977"/>
    <w:rsid w:val="00C36A61"/>
    <w:rsid w:val="00C36C2A"/>
    <w:rsid w:val="00C3756C"/>
    <w:rsid w:val="00C40009"/>
    <w:rsid w:val="00C406B7"/>
    <w:rsid w:val="00C407F0"/>
    <w:rsid w:val="00C410BD"/>
    <w:rsid w:val="00C41213"/>
    <w:rsid w:val="00C417E4"/>
    <w:rsid w:val="00C418F3"/>
    <w:rsid w:val="00C42899"/>
    <w:rsid w:val="00C431FE"/>
    <w:rsid w:val="00C43E4B"/>
    <w:rsid w:val="00C43E6A"/>
    <w:rsid w:val="00C442D8"/>
    <w:rsid w:val="00C44843"/>
    <w:rsid w:val="00C45B13"/>
    <w:rsid w:val="00C464B7"/>
    <w:rsid w:val="00C468E4"/>
    <w:rsid w:val="00C475F3"/>
    <w:rsid w:val="00C47644"/>
    <w:rsid w:val="00C47C01"/>
    <w:rsid w:val="00C47D3C"/>
    <w:rsid w:val="00C50092"/>
    <w:rsid w:val="00C500EC"/>
    <w:rsid w:val="00C5051B"/>
    <w:rsid w:val="00C50591"/>
    <w:rsid w:val="00C51A75"/>
    <w:rsid w:val="00C51D30"/>
    <w:rsid w:val="00C52AE8"/>
    <w:rsid w:val="00C5315C"/>
    <w:rsid w:val="00C53654"/>
    <w:rsid w:val="00C53828"/>
    <w:rsid w:val="00C549D2"/>
    <w:rsid w:val="00C55944"/>
    <w:rsid w:val="00C55E18"/>
    <w:rsid w:val="00C567C7"/>
    <w:rsid w:val="00C56887"/>
    <w:rsid w:val="00C568ED"/>
    <w:rsid w:val="00C56A88"/>
    <w:rsid w:val="00C573DE"/>
    <w:rsid w:val="00C57A2B"/>
    <w:rsid w:val="00C6045B"/>
    <w:rsid w:val="00C60882"/>
    <w:rsid w:val="00C60F81"/>
    <w:rsid w:val="00C6119B"/>
    <w:rsid w:val="00C61750"/>
    <w:rsid w:val="00C6177E"/>
    <w:rsid w:val="00C619A8"/>
    <w:rsid w:val="00C62EE7"/>
    <w:rsid w:val="00C62FEF"/>
    <w:rsid w:val="00C63304"/>
    <w:rsid w:val="00C6417F"/>
    <w:rsid w:val="00C64A3B"/>
    <w:rsid w:val="00C64B98"/>
    <w:rsid w:val="00C6528A"/>
    <w:rsid w:val="00C653A5"/>
    <w:rsid w:val="00C65C02"/>
    <w:rsid w:val="00C676C1"/>
    <w:rsid w:val="00C6792C"/>
    <w:rsid w:val="00C67A14"/>
    <w:rsid w:val="00C70126"/>
    <w:rsid w:val="00C704C5"/>
    <w:rsid w:val="00C7088A"/>
    <w:rsid w:val="00C70B12"/>
    <w:rsid w:val="00C70F6B"/>
    <w:rsid w:val="00C71218"/>
    <w:rsid w:val="00C71C29"/>
    <w:rsid w:val="00C72296"/>
    <w:rsid w:val="00C72385"/>
    <w:rsid w:val="00C7248C"/>
    <w:rsid w:val="00C724A9"/>
    <w:rsid w:val="00C72A60"/>
    <w:rsid w:val="00C72D86"/>
    <w:rsid w:val="00C72E95"/>
    <w:rsid w:val="00C730B1"/>
    <w:rsid w:val="00C74D97"/>
    <w:rsid w:val="00C74EE2"/>
    <w:rsid w:val="00C7533B"/>
    <w:rsid w:val="00C75778"/>
    <w:rsid w:val="00C757AB"/>
    <w:rsid w:val="00C75B33"/>
    <w:rsid w:val="00C762DE"/>
    <w:rsid w:val="00C76825"/>
    <w:rsid w:val="00C769A1"/>
    <w:rsid w:val="00C76A27"/>
    <w:rsid w:val="00C76CF1"/>
    <w:rsid w:val="00C772BB"/>
    <w:rsid w:val="00C772BF"/>
    <w:rsid w:val="00C7775D"/>
    <w:rsid w:val="00C778F4"/>
    <w:rsid w:val="00C77D6A"/>
    <w:rsid w:val="00C80098"/>
    <w:rsid w:val="00C80265"/>
    <w:rsid w:val="00C803CA"/>
    <w:rsid w:val="00C80B2B"/>
    <w:rsid w:val="00C81210"/>
    <w:rsid w:val="00C81A3C"/>
    <w:rsid w:val="00C81E85"/>
    <w:rsid w:val="00C81FEF"/>
    <w:rsid w:val="00C82A28"/>
    <w:rsid w:val="00C834D8"/>
    <w:rsid w:val="00C83674"/>
    <w:rsid w:val="00C83694"/>
    <w:rsid w:val="00C83EDF"/>
    <w:rsid w:val="00C84408"/>
    <w:rsid w:val="00C8441C"/>
    <w:rsid w:val="00C847A7"/>
    <w:rsid w:val="00C84D97"/>
    <w:rsid w:val="00C84F53"/>
    <w:rsid w:val="00C85111"/>
    <w:rsid w:val="00C8562D"/>
    <w:rsid w:val="00C85B46"/>
    <w:rsid w:val="00C8667D"/>
    <w:rsid w:val="00C86B98"/>
    <w:rsid w:val="00C87110"/>
    <w:rsid w:val="00C872D3"/>
    <w:rsid w:val="00C8750F"/>
    <w:rsid w:val="00C87527"/>
    <w:rsid w:val="00C87A5D"/>
    <w:rsid w:val="00C87E3E"/>
    <w:rsid w:val="00C902D3"/>
    <w:rsid w:val="00C90656"/>
    <w:rsid w:val="00C90960"/>
    <w:rsid w:val="00C90E1D"/>
    <w:rsid w:val="00C913F7"/>
    <w:rsid w:val="00C91CA7"/>
    <w:rsid w:val="00C92AEF"/>
    <w:rsid w:val="00C92D29"/>
    <w:rsid w:val="00C92DC8"/>
    <w:rsid w:val="00C932F0"/>
    <w:rsid w:val="00C93EDF"/>
    <w:rsid w:val="00C943DA"/>
    <w:rsid w:val="00C94B75"/>
    <w:rsid w:val="00C95361"/>
    <w:rsid w:val="00C95506"/>
    <w:rsid w:val="00C9558B"/>
    <w:rsid w:val="00C95C60"/>
    <w:rsid w:val="00C96269"/>
    <w:rsid w:val="00C97374"/>
    <w:rsid w:val="00C979A4"/>
    <w:rsid w:val="00C97A66"/>
    <w:rsid w:val="00CA0370"/>
    <w:rsid w:val="00CA049D"/>
    <w:rsid w:val="00CA08A2"/>
    <w:rsid w:val="00CA0B35"/>
    <w:rsid w:val="00CA2169"/>
    <w:rsid w:val="00CA21D1"/>
    <w:rsid w:val="00CA22C2"/>
    <w:rsid w:val="00CA25D1"/>
    <w:rsid w:val="00CA2687"/>
    <w:rsid w:val="00CA2899"/>
    <w:rsid w:val="00CA29B6"/>
    <w:rsid w:val="00CA2AAF"/>
    <w:rsid w:val="00CA2BB7"/>
    <w:rsid w:val="00CA2D0A"/>
    <w:rsid w:val="00CA2D2F"/>
    <w:rsid w:val="00CA3321"/>
    <w:rsid w:val="00CA3990"/>
    <w:rsid w:val="00CA3ACE"/>
    <w:rsid w:val="00CA3B28"/>
    <w:rsid w:val="00CA42FE"/>
    <w:rsid w:val="00CA430F"/>
    <w:rsid w:val="00CA47B2"/>
    <w:rsid w:val="00CA49A5"/>
    <w:rsid w:val="00CA4B32"/>
    <w:rsid w:val="00CA4F87"/>
    <w:rsid w:val="00CA53FE"/>
    <w:rsid w:val="00CA5431"/>
    <w:rsid w:val="00CA578F"/>
    <w:rsid w:val="00CA5869"/>
    <w:rsid w:val="00CA5944"/>
    <w:rsid w:val="00CA5C3B"/>
    <w:rsid w:val="00CA61A5"/>
    <w:rsid w:val="00CA6ED6"/>
    <w:rsid w:val="00CA739B"/>
    <w:rsid w:val="00CA7F45"/>
    <w:rsid w:val="00CA7FAF"/>
    <w:rsid w:val="00CB033D"/>
    <w:rsid w:val="00CB06A0"/>
    <w:rsid w:val="00CB074A"/>
    <w:rsid w:val="00CB0832"/>
    <w:rsid w:val="00CB0C20"/>
    <w:rsid w:val="00CB1460"/>
    <w:rsid w:val="00CB1577"/>
    <w:rsid w:val="00CB1797"/>
    <w:rsid w:val="00CB1A01"/>
    <w:rsid w:val="00CB1AC0"/>
    <w:rsid w:val="00CB20F6"/>
    <w:rsid w:val="00CB2B62"/>
    <w:rsid w:val="00CB33A9"/>
    <w:rsid w:val="00CB3427"/>
    <w:rsid w:val="00CB39E6"/>
    <w:rsid w:val="00CB3AEB"/>
    <w:rsid w:val="00CB3CF3"/>
    <w:rsid w:val="00CB3ED6"/>
    <w:rsid w:val="00CB4A6B"/>
    <w:rsid w:val="00CB4BC5"/>
    <w:rsid w:val="00CB4D32"/>
    <w:rsid w:val="00CB58CF"/>
    <w:rsid w:val="00CB59D1"/>
    <w:rsid w:val="00CB5A1F"/>
    <w:rsid w:val="00CB5A37"/>
    <w:rsid w:val="00CB6067"/>
    <w:rsid w:val="00CB6177"/>
    <w:rsid w:val="00CB6864"/>
    <w:rsid w:val="00CB6BFD"/>
    <w:rsid w:val="00CB7762"/>
    <w:rsid w:val="00CB77D5"/>
    <w:rsid w:val="00CB7E26"/>
    <w:rsid w:val="00CC0368"/>
    <w:rsid w:val="00CC083B"/>
    <w:rsid w:val="00CC1062"/>
    <w:rsid w:val="00CC1904"/>
    <w:rsid w:val="00CC199F"/>
    <w:rsid w:val="00CC1A9C"/>
    <w:rsid w:val="00CC1FEB"/>
    <w:rsid w:val="00CC2330"/>
    <w:rsid w:val="00CC2722"/>
    <w:rsid w:val="00CC2B61"/>
    <w:rsid w:val="00CC2D32"/>
    <w:rsid w:val="00CC3473"/>
    <w:rsid w:val="00CC3623"/>
    <w:rsid w:val="00CC3865"/>
    <w:rsid w:val="00CC38EA"/>
    <w:rsid w:val="00CC393E"/>
    <w:rsid w:val="00CC3A96"/>
    <w:rsid w:val="00CC43C5"/>
    <w:rsid w:val="00CC474A"/>
    <w:rsid w:val="00CC4A30"/>
    <w:rsid w:val="00CC53C4"/>
    <w:rsid w:val="00CC5565"/>
    <w:rsid w:val="00CC5F7D"/>
    <w:rsid w:val="00CC6560"/>
    <w:rsid w:val="00CC66C5"/>
    <w:rsid w:val="00CC68E7"/>
    <w:rsid w:val="00CC6CB0"/>
    <w:rsid w:val="00CC6DEC"/>
    <w:rsid w:val="00CC732A"/>
    <w:rsid w:val="00CC78F0"/>
    <w:rsid w:val="00CC7E16"/>
    <w:rsid w:val="00CD02D9"/>
    <w:rsid w:val="00CD0611"/>
    <w:rsid w:val="00CD0796"/>
    <w:rsid w:val="00CD0807"/>
    <w:rsid w:val="00CD0A22"/>
    <w:rsid w:val="00CD0A7A"/>
    <w:rsid w:val="00CD2B30"/>
    <w:rsid w:val="00CD2D51"/>
    <w:rsid w:val="00CD3605"/>
    <w:rsid w:val="00CD366D"/>
    <w:rsid w:val="00CD38A6"/>
    <w:rsid w:val="00CD40F2"/>
    <w:rsid w:val="00CD4263"/>
    <w:rsid w:val="00CD43A2"/>
    <w:rsid w:val="00CD4AED"/>
    <w:rsid w:val="00CD4BE4"/>
    <w:rsid w:val="00CD5126"/>
    <w:rsid w:val="00CD56B4"/>
    <w:rsid w:val="00CD59C5"/>
    <w:rsid w:val="00CD6572"/>
    <w:rsid w:val="00CD6637"/>
    <w:rsid w:val="00CD68C1"/>
    <w:rsid w:val="00CD6DE0"/>
    <w:rsid w:val="00CD7DC4"/>
    <w:rsid w:val="00CE0053"/>
    <w:rsid w:val="00CE0C5E"/>
    <w:rsid w:val="00CE0CC3"/>
    <w:rsid w:val="00CE0E80"/>
    <w:rsid w:val="00CE1326"/>
    <w:rsid w:val="00CE176B"/>
    <w:rsid w:val="00CE1820"/>
    <w:rsid w:val="00CE1F73"/>
    <w:rsid w:val="00CE2C27"/>
    <w:rsid w:val="00CE41A9"/>
    <w:rsid w:val="00CE497B"/>
    <w:rsid w:val="00CE5693"/>
    <w:rsid w:val="00CE5B13"/>
    <w:rsid w:val="00CE64A5"/>
    <w:rsid w:val="00CE65B5"/>
    <w:rsid w:val="00CE6B7D"/>
    <w:rsid w:val="00CE6D1D"/>
    <w:rsid w:val="00CE73A5"/>
    <w:rsid w:val="00CE7659"/>
    <w:rsid w:val="00CE7B77"/>
    <w:rsid w:val="00CF013C"/>
    <w:rsid w:val="00CF04B8"/>
    <w:rsid w:val="00CF0521"/>
    <w:rsid w:val="00CF0DD4"/>
    <w:rsid w:val="00CF1E8F"/>
    <w:rsid w:val="00CF2146"/>
    <w:rsid w:val="00CF2791"/>
    <w:rsid w:val="00CF2A5F"/>
    <w:rsid w:val="00CF2BCA"/>
    <w:rsid w:val="00CF341D"/>
    <w:rsid w:val="00CF3E06"/>
    <w:rsid w:val="00CF3E68"/>
    <w:rsid w:val="00CF4E6E"/>
    <w:rsid w:val="00CF54E6"/>
    <w:rsid w:val="00CF5D31"/>
    <w:rsid w:val="00CF6B78"/>
    <w:rsid w:val="00CF6F7A"/>
    <w:rsid w:val="00CF7845"/>
    <w:rsid w:val="00CF7B09"/>
    <w:rsid w:val="00CF7B68"/>
    <w:rsid w:val="00D00293"/>
    <w:rsid w:val="00D00367"/>
    <w:rsid w:val="00D00462"/>
    <w:rsid w:val="00D004BC"/>
    <w:rsid w:val="00D0144F"/>
    <w:rsid w:val="00D022CB"/>
    <w:rsid w:val="00D024E5"/>
    <w:rsid w:val="00D028C8"/>
    <w:rsid w:val="00D03071"/>
    <w:rsid w:val="00D03378"/>
    <w:rsid w:val="00D03A20"/>
    <w:rsid w:val="00D03CEA"/>
    <w:rsid w:val="00D03D23"/>
    <w:rsid w:val="00D03EC0"/>
    <w:rsid w:val="00D03F74"/>
    <w:rsid w:val="00D043C8"/>
    <w:rsid w:val="00D044F2"/>
    <w:rsid w:val="00D04969"/>
    <w:rsid w:val="00D049DF"/>
    <w:rsid w:val="00D04AF3"/>
    <w:rsid w:val="00D04BB9"/>
    <w:rsid w:val="00D05034"/>
    <w:rsid w:val="00D05258"/>
    <w:rsid w:val="00D053D4"/>
    <w:rsid w:val="00D05AFB"/>
    <w:rsid w:val="00D066A9"/>
    <w:rsid w:val="00D06DC2"/>
    <w:rsid w:val="00D0706E"/>
    <w:rsid w:val="00D071E2"/>
    <w:rsid w:val="00D071F6"/>
    <w:rsid w:val="00D075F3"/>
    <w:rsid w:val="00D077C4"/>
    <w:rsid w:val="00D077D3"/>
    <w:rsid w:val="00D07955"/>
    <w:rsid w:val="00D07BDA"/>
    <w:rsid w:val="00D07E38"/>
    <w:rsid w:val="00D07E78"/>
    <w:rsid w:val="00D107AA"/>
    <w:rsid w:val="00D10F38"/>
    <w:rsid w:val="00D12178"/>
    <w:rsid w:val="00D12639"/>
    <w:rsid w:val="00D12894"/>
    <w:rsid w:val="00D128FD"/>
    <w:rsid w:val="00D129A4"/>
    <w:rsid w:val="00D12AB9"/>
    <w:rsid w:val="00D12D45"/>
    <w:rsid w:val="00D12FDA"/>
    <w:rsid w:val="00D131AA"/>
    <w:rsid w:val="00D13254"/>
    <w:rsid w:val="00D134C0"/>
    <w:rsid w:val="00D13C72"/>
    <w:rsid w:val="00D13D35"/>
    <w:rsid w:val="00D13DDE"/>
    <w:rsid w:val="00D146AD"/>
    <w:rsid w:val="00D147C9"/>
    <w:rsid w:val="00D14A26"/>
    <w:rsid w:val="00D14CC3"/>
    <w:rsid w:val="00D151F8"/>
    <w:rsid w:val="00D15363"/>
    <w:rsid w:val="00D1571C"/>
    <w:rsid w:val="00D15833"/>
    <w:rsid w:val="00D15CD2"/>
    <w:rsid w:val="00D15F56"/>
    <w:rsid w:val="00D162DE"/>
    <w:rsid w:val="00D1633C"/>
    <w:rsid w:val="00D163B6"/>
    <w:rsid w:val="00D167F7"/>
    <w:rsid w:val="00D16D52"/>
    <w:rsid w:val="00D16EE2"/>
    <w:rsid w:val="00D1799D"/>
    <w:rsid w:val="00D179AD"/>
    <w:rsid w:val="00D20182"/>
    <w:rsid w:val="00D20220"/>
    <w:rsid w:val="00D20A8F"/>
    <w:rsid w:val="00D20DEA"/>
    <w:rsid w:val="00D20EEA"/>
    <w:rsid w:val="00D21C6C"/>
    <w:rsid w:val="00D22AB3"/>
    <w:rsid w:val="00D22C9C"/>
    <w:rsid w:val="00D2303D"/>
    <w:rsid w:val="00D23520"/>
    <w:rsid w:val="00D23A1D"/>
    <w:rsid w:val="00D23BC3"/>
    <w:rsid w:val="00D24346"/>
    <w:rsid w:val="00D24D48"/>
    <w:rsid w:val="00D250C3"/>
    <w:rsid w:val="00D2517E"/>
    <w:rsid w:val="00D2549F"/>
    <w:rsid w:val="00D25AC7"/>
    <w:rsid w:val="00D25BF8"/>
    <w:rsid w:val="00D25C54"/>
    <w:rsid w:val="00D2654D"/>
    <w:rsid w:val="00D26A9D"/>
    <w:rsid w:val="00D26C4F"/>
    <w:rsid w:val="00D275DE"/>
    <w:rsid w:val="00D27B61"/>
    <w:rsid w:val="00D30799"/>
    <w:rsid w:val="00D30834"/>
    <w:rsid w:val="00D30A9B"/>
    <w:rsid w:val="00D315DD"/>
    <w:rsid w:val="00D316FC"/>
    <w:rsid w:val="00D31A24"/>
    <w:rsid w:val="00D31CE4"/>
    <w:rsid w:val="00D3247B"/>
    <w:rsid w:val="00D32DEE"/>
    <w:rsid w:val="00D33037"/>
    <w:rsid w:val="00D336C1"/>
    <w:rsid w:val="00D33D6A"/>
    <w:rsid w:val="00D340AF"/>
    <w:rsid w:val="00D341DC"/>
    <w:rsid w:val="00D343B5"/>
    <w:rsid w:val="00D344C1"/>
    <w:rsid w:val="00D34AC0"/>
    <w:rsid w:val="00D34B62"/>
    <w:rsid w:val="00D353E6"/>
    <w:rsid w:val="00D35998"/>
    <w:rsid w:val="00D35B6E"/>
    <w:rsid w:val="00D35C4C"/>
    <w:rsid w:val="00D35C93"/>
    <w:rsid w:val="00D36149"/>
    <w:rsid w:val="00D36242"/>
    <w:rsid w:val="00D37574"/>
    <w:rsid w:val="00D37D8C"/>
    <w:rsid w:val="00D40188"/>
    <w:rsid w:val="00D4039C"/>
    <w:rsid w:val="00D40CC7"/>
    <w:rsid w:val="00D40EF2"/>
    <w:rsid w:val="00D414A8"/>
    <w:rsid w:val="00D41780"/>
    <w:rsid w:val="00D41CE9"/>
    <w:rsid w:val="00D42596"/>
    <w:rsid w:val="00D43112"/>
    <w:rsid w:val="00D4327C"/>
    <w:rsid w:val="00D43567"/>
    <w:rsid w:val="00D439D2"/>
    <w:rsid w:val="00D444CF"/>
    <w:rsid w:val="00D4462F"/>
    <w:rsid w:val="00D45986"/>
    <w:rsid w:val="00D45C16"/>
    <w:rsid w:val="00D45E59"/>
    <w:rsid w:val="00D45F25"/>
    <w:rsid w:val="00D4611A"/>
    <w:rsid w:val="00D46EFB"/>
    <w:rsid w:val="00D46FA0"/>
    <w:rsid w:val="00D47189"/>
    <w:rsid w:val="00D5037D"/>
    <w:rsid w:val="00D50A2B"/>
    <w:rsid w:val="00D50AC2"/>
    <w:rsid w:val="00D50AEE"/>
    <w:rsid w:val="00D50D3F"/>
    <w:rsid w:val="00D51A80"/>
    <w:rsid w:val="00D51E52"/>
    <w:rsid w:val="00D520AE"/>
    <w:rsid w:val="00D521B1"/>
    <w:rsid w:val="00D52C11"/>
    <w:rsid w:val="00D52C3B"/>
    <w:rsid w:val="00D535B2"/>
    <w:rsid w:val="00D5366F"/>
    <w:rsid w:val="00D536FE"/>
    <w:rsid w:val="00D539F8"/>
    <w:rsid w:val="00D53B02"/>
    <w:rsid w:val="00D53D07"/>
    <w:rsid w:val="00D540FC"/>
    <w:rsid w:val="00D543B9"/>
    <w:rsid w:val="00D566C5"/>
    <w:rsid w:val="00D5676D"/>
    <w:rsid w:val="00D56D93"/>
    <w:rsid w:val="00D57013"/>
    <w:rsid w:val="00D57143"/>
    <w:rsid w:val="00D5781B"/>
    <w:rsid w:val="00D57916"/>
    <w:rsid w:val="00D57BCF"/>
    <w:rsid w:val="00D57D47"/>
    <w:rsid w:val="00D6069E"/>
    <w:rsid w:val="00D6106F"/>
    <w:rsid w:val="00D610D4"/>
    <w:rsid w:val="00D614D1"/>
    <w:rsid w:val="00D614D6"/>
    <w:rsid w:val="00D6273F"/>
    <w:rsid w:val="00D627AD"/>
    <w:rsid w:val="00D6280D"/>
    <w:rsid w:val="00D628A5"/>
    <w:rsid w:val="00D62A1D"/>
    <w:rsid w:val="00D62E11"/>
    <w:rsid w:val="00D6315A"/>
    <w:rsid w:val="00D632DE"/>
    <w:rsid w:val="00D6336C"/>
    <w:rsid w:val="00D6345B"/>
    <w:rsid w:val="00D635AF"/>
    <w:rsid w:val="00D63B0A"/>
    <w:rsid w:val="00D63B61"/>
    <w:rsid w:val="00D64251"/>
    <w:rsid w:val="00D6449A"/>
    <w:rsid w:val="00D64949"/>
    <w:rsid w:val="00D6494F"/>
    <w:rsid w:val="00D65197"/>
    <w:rsid w:val="00D65C54"/>
    <w:rsid w:val="00D65D0F"/>
    <w:rsid w:val="00D66035"/>
    <w:rsid w:val="00D6677A"/>
    <w:rsid w:val="00D668B7"/>
    <w:rsid w:val="00D669E2"/>
    <w:rsid w:val="00D67397"/>
    <w:rsid w:val="00D67511"/>
    <w:rsid w:val="00D67648"/>
    <w:rsid w:val="00D676CE"/>
    <w:rsid w:val="00D6776D"/>
    <w:rsid w:val="00D678E8"/>
    <w:rsid w:val="00D67B6C"/>
    <w:rsid w:val="00D67BFA"/>
    <w:rsid w:val="00D67C0C"/>
    <w:rsid w:val="00D70437"/>
    <w:rsid w:val="00D704E1"/>
    <w:rsid w:val="00D705CC"/>
    <w:rsid w:val="00D70D37"/>
    <w:rsid w:val="00D710A7"/>
    <w:rsid w:val="00D71DB8"/>
    <w:rsid w:val="00D72113"/>
    <w:rsid w:val="00D722A9"/>
    <w:rsid w:val="00D723A0"/>
    <w:rsid w:val="00D723E3"/>
    <w:rsid w:val="00D728C0"/>
    <w:rsid w:val="00D729BD"/>
    <w:rsid w:val="00D72E4B"/>
    <w:rsid w:val="00D73531"/>
    <w:rsid w:val="00D7405B"/>
    <w:rsid w:val="00D747E0"/>
    <w:rsid w:val="00D749E3"/>
    <w:rsid w:val="00D75EA3"/>
    <w:rsid w:val="00D7609C"/>
    <w:rsid w:val="00D7641C"/>
    <w:rsid w:val="00D76665"/>
    <w:rsid w:val="00D76AEC"/>
    <w:rsid w:val="00D76D01"/>
    <w:rsid w:val="00D77297"/>
    <w:rsid w:val="00D776A5"/>
    <w:rsid w:val="00D800A7"/>
    <w:rsid w:val="00D800B7"/>
    <w:rsid w:val="00D8014C"/>
    <w:rsid w:val="00D80CC7"/>
    <w:rsid w:val="00D80F58"/>
    <w:rsid w:val="00D81508"/>
    <w:rsid w:val="00D81709"/>
    <w:rsid w:val="00D818A9"/>
    <w:rsid w:val="00D81FC8"/>
    <w:rsid w:val="00D82013"/>
    <w:rsid w:val="00D82619"/>
    <w:rsid w:val="00D82B66"/>
    <w:rsid w:val="00D83C8E"/>
    <w:rsid w:val="00D83CF6"/>
    <w:rsid w:val="00D845D3"/>
    <w:rsid w:val="00D846C4"/>
    <w:rsid w:val="00D84772"/>
    <w:rsid w:val="00D857D0"/>
    <w:rsid w:val="00D85A31"/>
    <w:rsid w:val="00D85C44"/>
    <w:rsid w:val="00D85D61"/>
    <w:rsid w:val="00D86038"/>
    <w:rsid w:val="00D8657C"/>
    <w:rsid w:val="00D86717"/>
    <w:rsid w:val="00D86CC1"/>
    <w:rsid w:val="00D86EAB"/>
    <w:rsid w:val="00D8799E"/>
    <w:rsid w:val="00D87A8F"/>
    <w:rsid w:val="00D87E02"/>
    <w:rsid w:val="00D90E11"/>
    <w:rsid w:val="00D9154D"/>
    <w:rsid w:val="00D91988"/>
    <w:rsid w:val="00D91C02"/>
    <w:rsid w:val="00D91C88"/>
    <w:rsid w:val="00D91F92"/>
    <w:rsid w:val="00D926D6"/>
    <w:rsid w:val="00D9287B"/>
    <w:rsid w:val="00D929B8"/>
    <w:rsid w:val="00D94030"/>
    <w:rsid w:val="00D94612"/>
    <w:rsid w:val="00D95085"/>
    <w:rsid w:val="00D95D6E"/>
    <w:rsid w:val="00D961A6"/>
    <w:rsid w:val="00D96D6E"/>
    <w:rsid w:val="00D970D7"/>
    <w:rsid w:val="00D97368"/>
    <w:rsid w:val="00D9760D"/>
    <w:rsid w:val="00D97698"/>
    <w:rsid w:val="00D97867"/>
    <w:rsid w:val="00DA036C"/>
    <w:rsid w:val="00DA083B"/>
    <w:rsid w:val="00DA0A10"/>
    <w:rsid w:val="00DA0AAE"/>
    <w:rsid w:val="00DA0D60"/>
    <w:rsid w:val="00DA1A7C"/>
    <w:rsid w:val="00DA1C35"/>
    <w:rsid w:val="00DA21CB"/>
    <w:rsid w:val="00DA2717"/>
    <w:rsid w:val="00DA2E3A"/>
    <w:rsid w:val="00DA31B6"/>
    <w:rsid w:val="00DA40A2"/>
    <w:rsid w:val="00DA4B10"/>
    <w:rsid w:val="00DA572E"/>
    <w:rsid w:val="00DA6042"/>
    <w:rsid w:val="00DA6132"/>
    <w:rsid w:val="00DA62C1"/>
    <w:rsid w:val="00DA68B1"/>
    <w:rsid w:val="00DA6C62"/>
    <w:rsid w:val="00DA6F27"/>
    <w:rsid w:val="00DB0257"/>
    <w:rsid w:val="00DB039C"/>
    <w:rsid w:val="00DB0A08"/>
    <w:rsid w:val="00DB0B70"/>
    <w:rsid w:val="00DB0EF3"/>
    <w:rsid w:val="00DB0F5F"/>
    <w:rsid w:val="00DB1D88"/>
    <w:rsid w:val="00DB25B2"/>
    <w:rsid w:val="00DB2C2E"/>
    <w:rsid w:val="00DB3564"/>
    <w:rsid w:val="00DB365E"/>
    <w:rsid w:val="00DB3760"/>
    <w:rsid w:val="00DB390C"/>
    <w:rsid w:val="00DB3B62"/>
    <w:rsid w:val="00DB3D59"/>
    <w:rsid w:val="00DB4880"/>
    <w:rsid w:val="00DB49F1"/>
    <w:rsid w:val="00DB4CC0"/>
    <w:rsid w:val="00DB4E0A"/>
    <w:rsid w:val="00DB4EE8"/>
    <w:rsid w:val="00DB5114"/>
    <w:rsid w:val="00DB5311"/>
    <w:rsid w:val="00DB592D"/>
    <w:rsid w:val="00DB5B10"/>
    <w:rsid w:val="00DB639C"/>
    <w:rsid w:val="00DB6BA0"/>
    <w:rsid w:val="00DC0F0C"/>
    <w:rsid w:val="00DC16A7"/>
    <w:rsid w:val="00DC1B60"/>
    <w:rsid w:val="00DC1CED"/>
    <w:rsid w:val="00DC27B8"/>
    <w:rsid w:val="00DC2C40"/>
    <w:rsid w:val="00DC39F3"/>
    <w:rsid w:val="00DC3F5E"/>
    <w:rsid w:val="00DC4406"/>
    <w:rsid w:val="00DC4625"/>
    <w:rsid w:val="00DC4A15"/>
    <w:rsid w:val="00DC4E44"/>
    <w:rsid w:val="00DC52BF"/>
    <w:rsid w:val="00DC58DC"/>
    <w:rsid w:val="00DC5F9C"/>
    <w:rsid w:val="00DC62FA"/>
    <w:rsid w:val="00DC66E7"/>
    <w:rsid w:val="00DC6A80"/>
    <w:rsid w:val="00DC6DC6"/>
    <w:rsid w:val="00DC71A9"/>
    <w:rsid w:val="00DC73C7"/>
    <w:rsid w:val="00DC7CAD"/>
    <w:rsid w:val="00DD043E"/>
    <w:rsid w:val="00DD0565"/>
    <w:rsid w:val="00DD1323"/>
    <w:rsid w:val="00DD171C"/>
    <w:rsid w:val="00DD1BD1"/>
    <w:rsid w:val="00DD22E3"/>
    <w:rsid w:val="00DD23EF"/>
    <w:rsid w:val="00DD27DC"/>
    <w:rsid w:val="00DD3CB5"/>
    <w:rsid w:val="00DD4B71"/>
    <w:rsid w:val="00DD4F24"/>
    <w:rsid w:val="00DD5205"/>
    <w:rsid w:val="00DD52CB"/>
    <w:rsid w:val="00DD5335"/>
    <w:rsid w:val="00DD544D"/>
    <w:rsid w:val="00DD566F"/>
    <w:rsid w:val="00DD5926"/>
    <w:rsid w:val="00DD5A83"/>
    <w:rsid w:val="00DD5B7C"/>
    <w:rsid w:val="00DD60A5"/>
    <w:rsid w:val="00DD63A9"/>
    <w:rsid w:val="00DD6568"/>
    <w:rsid w:val="00DD65DF"/>
    <w:rsid w:val="00DD6606"/>
    <w:rsid w:val="00DD675E"/>
    <w:rsid w:val="00DD6941"/>
    <w:rsid w:val="00DD6CCF"/>
    <w:rsid w:val="00DD749D"/>
    <w:rsid w:val="00DD7DA7"/>
    <w:rsid w:val="00DE00C6"/>
    <w:rsid w:val="00DE077D"/>
    <w:rsid w:val="00DE0DD6"/>
    <w:rsid w:val="00DE0F37"/>
    <w:rsid w:val="00DE11C2"/>
    <w:rsid w:val="00DE12EC"/>
    <w:rsid w:val="00DE1CDF"/>
    <w:rsid w:val="00DE22D7"/>
    <w:rsid w:val="00DE23BD"/>
    <w:rsid w:val="00DE2499"/>
    <w:rsid w:val="00DE28BD"/>
    <w:rsid w:val="00DE2B1B"/>
    <w:rsid w:val="00DE3040"/>
    <w:rsid w:val="00DE34A0"/>
    <w:rsid w:val="00DE3E63"/>
    <w:rsid w:val="00DE3FD0"/>
    <w:rsid w:val="00DE4DA9"/>
    <w:rsid w:val="00DE564F"/>
    <w:rsid w:val="00DE59ED"/>
    <w:rsid w:val="00DE623F"/>
    <w:rsid w:val="00DE6904"/>
    <w:rsid w:val="00DE70A0"/>
    <w:rsid w:val="00DE7223"/>
    <w:rsid w:val="00DE7860"/>
    <w:rsid w:val="00DE7F91"/>
    <w:rsid w:val="00DF00BB"/>
    <w:rsid w:val="00DF026C"/>
    <w:rsid w:val="00DF0348"/>
    <w:rsid w:val="00DF03B6"/>
    <w:rsid w:val="00DF0AA6"/>
    <w:rsid w:val="00DF0AC3"/>
    <w:rsid w:val="00DF0D25"/>
    <w:rsid w:val="00DF1251"/>
    <w:rsid w:val="00DF1C2B"/>
    <w:rsid w:val="00DF1E9E"/>
    <w:rsid w:val="00DF1EB2"/>
    <w:rsid w:val="00DF20A3"/>
    <w:rsid w:val="00DF2223"/>
    <w:rsid w:val="00DF2A18"/>
    <w:rsid w:val="00DF3286"/>
    <w:rsid w:val="00DF371D"/>
    <w:rsid w:val="00DF469C"/>
    <w:rsid w:val="00DF502E"/>
    <w:rsid w:val="00DF5110"/>
    <w:rsid w:val="00DF5194"/>
    <w:rsid w:val="00DF5C63"/>
    <w:rsid w:val="00DF61A0"/>
    <w:rsid w:val="00DF7213"/>
    <w:rsid w:val="00DF75A5"/>
    <w:rsid w:val="00DF7C65"/>
    <w:rsid w:val="00DF7CD8"/>
    <w:rsid w:val="00DF7E3F"/>
    <w:rsid w:val="00E0031F"/>
    <w:rsid w:val="00E00900"/>
    <w:rsid w:val="00E00A89"/>
    <w:rsid w:val="00E00AC9"/>
    <w:rsid w:val="00E014A9"/>
    <w:rsid w:val="00E01521"/>
    <w:rsid w:val="00E01594"/>
    <w:rsid w:val="00E02B53"/>
    <w:rsid w:val="00E0360D"/>
    <w:rsid w:val="00E03699"/>
    <w:rsid w:val="00E03F7B"/>
    <w:rsid w:val="00E047D0"/>
    <w:rsid w:val="00E0513E"/>
    <w:rsid w:val="00E05436"/>
    <w:rsid w:val="00E054E5"/>
    <w:rsid w:val="00E05812"/>
    <w:rsid w:val="00E05952"/>
    <w:rsid w:val="00E059D6"/>
    <w:rsid w:val="00E05B4D"/>
    <w:rsid w:val="00E066F9"/>
    <w:rsid w:val="00E06795"/>
    <w:rsid w:val="00E06D65"/>
    <w:rsid w:val="00E10199"/>
    <w:rsid w:val="00E10758"/>
    <w:rsid w:val="00E10F21"/>
    <w:rsid w:val="00E10F2C"/>
    <w:rsid w:val="00E11A2F"/>
    <w:rsid w:val="00E12784"/>
    <w:rsid w:val="00E12950"/>
    <w:rsid w:val="00E130A3"/>
    <w:rsid w:val="00E13B4F"/>
    <w:rsid w:val="00E141BA"/>
    <w:rsid w:val="00E14B13"/>
    <w:rsid w:val="00E1504F"/>
    <w:rsid w:val="00E153CC"/>
    <w:rsid w:val="00E16050"/>
    <w:rsid w:val="00E16170"/>
    <w:rsid w:val="00E163C4"/>
    <w:rsid w:val="00E1665E"/>
    <w:rsid w:val="00E16FBE"/>
    <w:rsid w:val="00E173EE"/>
    <w:rsid w:val="00E205A3"/>
    <w:rsid w:val="00E205DE"/>
    <w:rsid w:val="00E20CDC"/>
    <w:rsid w:val="00E20F11"/>
    <w:rsid w:val="00E22350"/>
    <w:rsid w:val="00E22383"/>
    <w:rsid w:val="00E2241B"/>
    <w:rsid w:val="00E227B0"/>
    <w:rsid w:val="00E2294C"/>
    <w:rsid w:val="00E22BBC"/>
    <w:rsid w:val="00E23283"/>
    <w:rsid w:val="00E2348A"/>
    <w:rsid w:val="00E23ADD"/>
    <w:rsid w:val="00E23E96"/>
    <w:rsid w:val="00E2404C"/>
    <w:rsid w:val="00E242C1"/>
    <w:rsid w:val="00E244A7"/>
    <w:rsid w:val="00E24726"/>
    <w:rsid w:val="00E25345"/>
    <w:rsid w:val="00E2640E"/>
    <w:rsid w:val="00E267E2"/>
    <w:rsid w:val="00E26B0E"/>
    <w:rsid w:val="00E26BA9"/>
    <w:rsid w:val="00E26F13"/>
    <w:rsid w:val="00E27B03"/>
    <w:rsid w:val="00E301CF"/>
    <w:rsid w:val="00E3067D"/>
    <w:rsid w:val="00E30D8B"/>
    <w:rsid w:val="00E31218"/>
    <w:rsid w:val="00E316AF"/>
    <w:rsid w:val="00E317B3"/>
    <w:rsid w:val="00E31D6A"/>
    <w:rsid w:val="00E31D90"/>
    <w:rsid w:val="00E31DD5"/>
    <w:rsid w:val="00E32031"/>
    <w:rsid w:val="00E32587"/>
    <w:rsid w:val="00E32673"/>
    <w:rsid w:val="00E327C1"/>
    <w:rsid w:val="00E334E6"/>
    <w:rsid w:val="00E33A7C"/>
    <w:rsid w:val="00E33E86"/>
    <w:rsid w:val="00E33EBA"/>
    <w:rsid w:val="00E34BD7"/>
    <w:rsid w:val="00E35927"/>
    <w:rsid w:val="00E35AED"/>
    <w:rsid w:val="00E35D49"/>
    <w:rsid w:val="00E35FB2"/>
    <w:rsid w:val="00E3664A"/>
    <w:rsid w:val="00E36B8B"/>
    <w:rsid w:val="00E36F27"/>
    <w:rsid w:val="00E36F29"/>
    <w:rsid w:val="00E3783F"/>
    <w:rsid w:val="00E379C7"/>
    <w:rsid w:val="00E379F4"/>
    <w:rsid w:val="00E37D7C"/>
    <w:rsid w:val="00E4028B"/>
    <w:rsid w:val="00E419C7"/>
    <w:rsid w:val="00E41A5F"/>
    <w:rsid w:val="00E41A69"/>
    <w:rsid w:val="00E42219"/>
    <w:rsid w:val="00E423D0"/>
    <w:rsid w:val="00E42B83"/>
    <w:rsid w:val="00E42EDA"/>
    <w:rsid w:val="00E433CF"/>
    <w:rsid w:val="00E43E4E"/>
    <w:rsid w:val="00E44091"/>
    <w:rsid w:val="00E445D0"/>
    <w:rsid w:val="00E44A77"/>
    <w:rsid w:val="00E44D73"/>
    <w:rsid w:val="00E44E90"/>
    <w:rsid w:val="00E46087"/>
    <w:rsid w:val="00E464E0"/>
    <w:rsid w:val="00E46BC8"/>
    <w:rsid w:val="00E46D58"/>
    <w:rsid w:val="00E46EF6"/>
    <w:rsid w:val="00E479C4"/>
    <w:rsid w:val="00E47E40"/>
    <w:rsid w:val="00E5120B"/>
    <w:rsid w:val="00E514CB"/>
    <w:rsid w:val="00E517F9"/>
    <w:rsid w:val="00E518B9"/>
    <w:rsid w:val="00E52287"/>
    <w:rsid w:val="00E53DF2"/>
    <w:rsid w:val="00E53E09"/>
    <w:rsid w:val="00E5437B"/>
    <w:rsid w:val="00E54458"/>
    <w:rsid w:val="00E54E2D"/>
    <w:rsid w:val="00E550C4"/>
    <w:rsid w:val="00E5518B"/>
    <w:rsid w:val="00E5547E"/>
    <w:rsid w:val="00E554E2"/>
    <w:rsid w:val="00E557E1"/>
    <w:rsid w:val="00E55803"/>
    <w:rsid w:val="00E5712F"/>
    <w:rsid w:val="00E57131"/>
    <w:rsid w:val="00E5771A"/>
    <w:rsid w:val="00E604DF"/>
    <w:rsid w:val="00E604F5"/>
    <w:rsid w:val="00E61362"/>
    <w:rsid w:val="00E61693"/>
    <w:rsid w:val="00E6171B"/>
    <w:rsid w:val="00E61AFE"/>
    <w:rsid w:val="00E61B0D"/>
    <w:rsid w:val="00E61DA8"/>
    <w:rsid w:val="00E61F0C"/>
    <w:rsid w:val="00E62670"/>
    <w:rsid w:val="00E627AA"/>
    <w:rsid w:val="00E629F2"/>
    <w:rsid w:val="00E63B0F"/>
    <w:rsid w:val="00E646EC"/>
    <w:rsid w:val="00E64AB4"/>
    <w:rsid w:val="00E652DC"/>
    <w:rsid w:val="00E65E94"/>
    <w:rsid w:val="00E66311"/>
    <w:rsid w:val="00E66560"/>
    <w:rsid w:val="00E66728"/>
    <w:rsid w:val="00E66AB6"/>
    <w:rsid w:val="00E66CDF"/>
    <w:rsid w:val="00E66DE0"/>
    <w:rsid w:val="00E66EA5"/>
    <w:rsid w:val="00E66FE2"/>
    <w:rsid w:val="00E67335"/>
    <w:rsid w:val="00E67D4D"/>
    <w:rsid w:val="00E67D84"/>
    <w:rsid w:val="00E70B1A"/>
    <w:rsid w:val="00E70E42"/>
    <w:rsid w:val="00E718E7"/>
    <w:rsid w:val="00E71A9D"/>
    <w:rsid w:val="00E72155"/>
    <w:rsid w:val="00E722C3"/>
    <w:rsid w:val="00E72971"/>
    <w:rsid w:val="00E72AA8"/>
    <w:rsid w:val="00E7316D"/>
    <w:rsid w:val="00E7322A"/>
    <w:rsid w:val="00E73325"/>
    <w:rsid w:val="00E73F16"/>
    <w:rsid w:val="00E745F7"/>
    <w:rsid w:val="00E74845"/>
    <w:rsid w:val="00E749B3"/>
    <w:rsid w:val="00E74BFD"/>
    <w:rsid w:val="00E74EA5"/>
    <w:rsid w:val="00E755A8"/>
    <w:rsid w:val="00E7577C"/>
    <w:rsid w:val="00E759D1"/>
    <w:rsid w:val="00E75EAC"/>
    <w:rsid w:val="00E75F97"/>
    <w:rsid w:val="00E763B6"/>
    <w:rsid w:val="00E76FB2"/>
    <w:rsid w:val="00E770CF"/>
    <w:rsid w:val="00E7769B"/>
    <w:rsid w:val="00E7774C"/>
    <w:rsid w:val="00E77773"/>
    <w:rsid w:val="00E77BD2"/>
    <w:rsid w:val="00E77D8D"/>
    <w:rsid w:val="00E77F77"/>
    <w:rsid w:val="00E8053F"/>
    <w:rsid w:val="00E80728"/>
    <w:rsid w:val="00E80CD3"/>
    <w:rsid w:val="00E80E0A"/>
    <w:rsid w:val="00E81640"/>
    <w:rsid w:val="00E81F90"/>
    <w:rsid w:val="00E82186"/>
    <w:rsid w:val="00E82873"/>
    <w:rsid w:val="00E82B5F"/>
    <w:rsid w:val="00E83326"/>
    <w:rsid w:val="00E83506"/>
    <w:rsid w:val="00E841DB"/>
    <w:rsid w:val="00E84467"/>
    <w:rsid w:val="00E8460B"/>
    <w:rsid w:val="00E84A3D"/>
    <w:rsid w:val="00E85303"/>
    <w:rsid w:val="00E85AAD"/>
    <w:rsid w:val="00E8606F"/>
    <w:rsid w:val="00E86A65"/>
    <w:rsid w:val="00E874F3"/>
    <w:rsid w:val="00E878C1"/>
    <w:rsid w:val="00E87B66"/>
    <w:rsid w:val="00E90076"/>
    <w:rsid w:val="00E90257"/>
    <w:rsid w:val="00E908C0"/>
    <w:rsid w:val="00E908D2"/>
    <w:rsid w:val="00E91005"/>
    <w:rsid w:val="00E91055"/>
    <w:rsid w:val="00E915D2"/>
    <w:rsid w:val="00E91B1C"/>
    <w:rsid w:val="00E91B36"/>
    <w:rsid w:val="00E91E0E"/>
    <w:rsid w:val="00E92463"/>
    <w:rsid w:val="00E9302B"/>
    <w:rsid w:val="00E937D3"/>
    <w:rsid w:val="00E93BBC"/>
    <w:rsid w:val="00E93D1C"/>
    <w:rsid w:val="00E94420"/>
    <w:rsid w:val="00E9490D"/>
    <w:rsid w:val="00E94926"/>
    <w:rsid w:val="00E94F3F"/>
    <w:rsid w:val="00E950BC"/>
    <w:rsid w:val="00E957C3"/>
    <w:rsid w:val="00E95A4D"/>
    <w:rsid w:val="00E95AFB"/>
    <w:rsid w:val="00E96A64"/>
    <w:rsid w:val="00E96AED"/>
    <w:rsid w:val="00E96B53"/>
    <w:rsid w:val="00E97B79"/>
    <w:rsid w:val="00E97D17"/>
    <w:rsid w:val="00E97EEA"/>
    <w:rsid w:val="00EA0950"/>
    <w:rsid w:val="00EA14EC"/>
    <w:rsid w:val="00EA1586"/>
    <w:rsid w:val="00EA1947"/>
    <w:rsid w:val="00EA19A8"/>
    <w:rsid w:val="00EA1B39"/>
    <w:rsid w:val="00EA1E66"/>
    <w:rsid w:val="00EA24EB"/>
    <w:rsid w:val="00EA2536"/>
    <w:rsid w:val="00EA2703"/>
    <w:rsid w:val="00EA2FAD"/>
    <w:rsid w:val="00EA3111"/>
    <w:rsid w:val="00EA33F0"/>
    <w:rsid w:val="00EA3640"/>
    <w:rsid w:val="00EA3878"/>
    <w:rsid w:val="00EA3D5E"/>
    <w:rsid w:val="00EA3EF1"/>
    <w:rsid w:val="00EA3FF8"/>
    <w:rsid w:val="00EA401E"/>
    <w:rsid w:val="00EA44E7"/>
    <w:rsid w:val="00EA497B"/>
    <w:rsid w:val="00EA4B57"/>
    <w:rsid w:val="00EA5686"/>
    <w:rsid w:val="00EA5B67"/>
    <w:rsid w:val="00EA63BA"/>
    <w:rsid w:val="00EA65F3"/>
    <w:rsid w:val="00EA6B0D"/>
    <w:rsid w:val="00EA6F2E"/>
    <w:rsid w:val="00EA7016"/>
    <w:rsid w:val="00EA76B4"/>
    <w:rsid w:val="00EA7C62"/>
    <w:rsid w:val="00EA7E30"/>
    <w:rsid w:val="00EB00D7"/>
    <w:rsid w:val="00EB0F0F"/>
    <w:rsid w:val="00EB14C5"/>
    <w:rsid w:val="00EB1DB9"/>
    <w:rsid w:val="00EB2072"/>
    <w:rsid w:val="00EB2122"/>
    <w:rsid w:val="00EB33D6"/>
    <w:rsid w:val="00EB33F7"/>
    <w:rsid w:val="00EB3929"/>
    <w:rsid w:val="00EB3AE5"/>
    <w:rsid w:val="00EB3D1F"/>
    <w:rsid w:val="00EB45F9"/>
    <w:rsid w:val="00EB47FA"/>
    <w:rsid w:val="00EB48A8"/>
    <w:rsid w:val="00EB48FC"/>
    <w:rsid w:val="00EB4B7D"/>
    <w:rsid w:val="00EB4B82"/>
    <w:rsid w:val="00EB4D17"/>
    <w:rsid w:val="00EB4E6A"/>
    <w:rsid w:val="00EB504B"/>
    <w:rsid w:val="00EB52BF"/>
    <w:rsid w:val="00EB52F3"/>
    <w:rsid w:val="00EB530A"/>
    <w:rsid w:val="00EB5322"/>
    <w:rsid w:val="00EB5669"/>
    <w:rsid w:val="00EB5B2A"/>
    <w:rsid w:val="00EB5F18"/>
    <w:rsid w:val="00EB61B2"/>
    <w:rsid w:val="00EB62B6"/>
    <w:rsid w:val="00EB6CE9"/>
    <w:rsid w:val="00EB6D0B"/>
    <w:rsid w:val="00EB6DB8"/>
    <w:rsid w:val="00EB6F06"/>
    <w:rsid w:val="00EB6F0A"/>
    <w:rsid w:val="00EB6F5A"/>
    <w:rsid w:val="00EB7217"/>
    <w:rsid w:val="00EB7A44"/>
    <w:rsid w:val="00EC0DE5"/>
    <w:rsid w:val="00EC1530"/>
    <w:rsid w:val="00EC16A8"/>
    <w:rsid w:val="00EC176E"/>
    <w:rsid w:val="00EC1859"/>
    <w:rsid w:val="00EC1863"/>
    <w:rsid w:val="00EC1A39"/>
    <w:rsid w:val="00EC1C8B"/>
    <w:rsid w:val="00EC1CA8"/>
    <w:rsid w:val="00EC1DDB"/>
    <w:rsid w:val="00EC279C"/>
    <w:rsid w:val="00EC2A98"/>
    <w:rsid w:val="00EC3009"/>
    <w:rsid w:val="00EC317C"/>
    <w:rsid w:val="00EC3BAA"/>
    <w:rsid w:val="00EC3CC6"/>
    <w:rsid w:val="00EC3CDE"/>
    <w:rsid w:val="00EC3D56"/>
    <w:rsid w:val="00EC4160"/>
    <w:rsid w:val="00EC47D2"/>
    <w:rsid w:val="00EC4FC6"/>
    <w:rsid w:val="00EC5212"/>
    <w:rsid w:val="00EC5363"/>
    <w:rsid w:val="00EC5691"/>
    <w:rsid w:val="00EC5697"/>
    <w:rsid w:val="00EC6054"/>
    <w:rsid w:val="00EC6105"/>
    <w:rsid w:val="00EC634A"/>
    <w:rsid w:val="00EC65B2"/>
    <w:rsid w:val="00EC773D"/>
    <w:rsid w:val="00EC78C1"/>
    <w:rsid w:val="00EC7D06"/>
    <w:rsid w:val="00ED0173"/>
    <w:rsid w:val="00ED0248"/>
    <w:rsid w:val="00ED04BB"/>
    <w:rsid w:val="00ED0747"/>
    <w:rsid w:val="00ED0899"/>
    <w:rsid w:val="00ED0E2D"/>
    <w:rsid w:val="00ED12AA"/>
    <w:rsid w:val="00ED12BD"/>
    <w:rsid w:val="00ED222C"/>
    <w:rsid w:val="00ED32AF"/>
    <w:rsid w:val="00ED3409"/>
    <w:rsid w:val="00ED34F6"/>
    <w:rsid w:val="00ED37E6"/>
    <w:rsid w:val="00ED3EB0"/>
    <w:rsid w:val="00ED3FB8"/>
    <w:rsid w:val="00ED4487"/>
    <w:rsid w:val="00ED4F7F"/>
    <w:rsid w:val="00ED5520"/>
    <w:rsid w:val="00ED5641"/>
    <w:rsid w:val="00ED5BC4"/>
    <w:rsid w:val="00ED5CEB"/>
    <w:rsid w:val="00ED5E08"/>
    <w:rsid w:val="00ED603A"/>
    <w:rsid w:val="00ED644D"/>
    <w:rsid w:val="00ED66EC"/>
    <w:rsid w:val="00ED6916"/>
    <w:rsid w:val="00ED6F4E"/>
    <w:rsid w:val="00ED78A1"/>
    <w:rsid w:val="00ED7ABC"/>
    <w:rsid w:val="00ED7C12"/>
    <w:rsid w:val="00ED7C1C"/>
    <w:rsid w:val="00ED7D9F"/>
    <w:rsid w:val="00EE0498"/>
    <w:rsid w:val="00EE0588"/>
    <w:rsid w:val="00EE0B3F"/>
    <w:rsid w:val="00EE0E14"/>
    <w:rsid w:val="00EE10F3"/>
    <w:rsid w:val="00EE1CCE"/>
    <w:rsid w:val="00EE2445"/>
    <w:rsid w:val="00EE24E3"/>
    <w:rsid w:val="00EE2591"/>
    <w:rsid w:val="00EE2AC9"/>
    <w:rsid w:val="00EE2AE0"/>
    <w:rsid w:val="00EE305E"/>
    <w:rsid w:val="00EE3232"/>
    <w:rsid w:val="00EE32A7"/>
    <w:rsid w:val="00EE34E6"/>
    <w:rsid w:val="00EE4093"/>
    <w:rsid w:val="00EE4DD8"/>
    <w:rsid w:val="00EE5388"/>
    <w:rsid w:val="00EE5850"/>
    <w:rsid w:val="00EE5F93"/>
    <w:rsid w:val="00EE5FF7"/>
    <w:rsid w:val="00EE6249"/>
    <w:rsid w:val="00EE6401"/>
    <w:rsid w:val="00EE746F"/>
    <w:rsid w:val="00EE7A50"/>
    <w:rsid w:val="00EE7EF8"/>
    <w:rsid w:val="00EF03EC"/>
    <w:rsid w:val="00EF1D28"/>
    <w:rsid w:val="00EF2008"/>
    <w:rsid w:val="00EF2067"/>
    <w:rsid w:val="00EF2221"/>
    <w:rsid w:val="00EF26F7"/>
    <w:rsid w:val="00EF2751"/>
    <w:rsid w:val="00EF2A20"/>
    <w:rsid w:val="00EF2C30"/>
    <w:rsid w:val="00EF354E"/>
    <w:rsid w:val="00EF35B7"/>
    <w:rsid w:val="00EF3B75"/>
    <w:rsid w:val="00EF3DC7"/>
    <w:rsid w:val="00EF4B56"/>
    <w:rsid w:val="00EF5283"/>
    <w:rsid w:val="00EF5556"/>
    <w:rsid w:val="00EF55AB"/>
    <w:rsid w:val="00EF5745"/>
    <w:rsid w:val="00EF60B9"/>
    <w:rsid w:val="00EF62DF"/>
    <w:rsid w:val="00EF649C"/>
    <w:rsid w:val="00EF6C41"/>
    <w:rsid w:val="00EF6C93"/>
    <w:rsid w:val="00EF7083"/>
    <w:rsid w:val="00EF73F6"/>
    <w:rsid w:val="00EF7AAC"/>
    <w:rsid w:val="00EF7BED"/>
    <w:rsid w:val="00EF7C28"/>
    <w:rsid w:val="00EF7E72"/>
    <w:rsid w:val="00F005B9"/>
    <w:rsid w:val="00F0063D"/>
    <w:rsid w:val="00F00689"/>
    <w:rsid w:val="00F00908"/>
    <w:rsid w:val="00F00C33"/>
    <w:rsid w:val="00F01824"/>
    <w:rsid w:val="00F01C31"/>
    <w:rsid w:val="00F01D3F"/>
    <w:rsid w:val="00F02137"/>
    <w:rsid w:val="00F0243A"/>
    <w:rsid w:val="00F028EB"/>
    <w:rsid w:val="00F031E4"/>
    <w:rsid w:val="00F0392D"/>
    <w:rsid w:val="00F03999"/>
    <w:rsid w:val="00F03B31"/>
    <w:rsid w:val="00F04074"/>
    <w:rsid w:val="00F04AAB"/>
    <w:rsid w:val="00F04C31"/>
    <w:rsid w:val="00F0506F"/>
    <w:rsid w:val="00F053B5"/>
    <w:rsid w:val="00F05DC1"/>
    <w:rsid w:val="00F05E11"/>
    <w:rsid w:val="00F06901"/>
    <w:rsid w:val="00F06B66"/>
    <w:rsid w:val="00F076A2"/>
    <w:rsid w:val="00F10060"/>
    <w:rsid w:val="00F1034B"/>
    <w:rsid w:val="00F10486"/>
    <w:rsid w:val="00F1064F"/>
    <w:rsid w:val="00F10D3C"/>
    <w:rsid w:val="00F10FE1"/>
    <w:rsid w:val="00F110E5"/>
    <w:rsid w:val="00F11226"/>
    <w:rsid w:val="00F113FC"/>
    <w:rsid w:val="00F12193"/>
    <w:rsid w:val="00F12ABF"/>
    <w:rsid w:val="00F12CD3"/>
    <w:rsid w:val="00F12D03"/>
    <w:rsid w:val="00F131B5"/>
    <w:rsid w:val="00F132B9"/>
    <w:rsid w:val="00F135E1"/>
    <w:rsid w:val="00F139B5"/>
    <w:rsid w:val="00F13A83"/>
    <w:rsid w:val="00F13FDE"/>
    <w:rsid w:val="00F144D1"/>
    <w:rsid w:val="00F1499C"/>
    <w:rsid w:val="00F14CE4"/>
    <w:rsid w:val="00F14F3F"/>
    <w:rsid w:val="00F15129"/>
    <w:rsid w:val="00F1545C"/>
    <w:rsid w:val="00F15844"/>
    <w:rsid w:val="00F15D1C"/>
    <w:rsid w:val="00F15D2E"/>
    <w:rsid w:val="00F16057"/>
    <w:rsid w:val="00F162D9"/>
    <w:rsid w:val="00F164B2"/>
    <w:rsid w:val="00F17359"/>
    <w:rsid w:val="00F179CD"/>
    <w:rsid w:val="00F17D5D"/>
    <w:rsid w:val="00F2079D"/>
    <w:rsid w:val="00F211AB"/>
    <w:rsid w:val="00F214DE"/>
    <w:rsid w:val="00F21CE8"/>
    <w:rsid w:val="00F22053"/>
    <w:rsid w:val="00F224B6"/>
    <w:rsid w:val="00F22BCA"/>
    <w:rsid w:val="00F23429"/>
    <w:rsid w:val="00F23C4A"/>
    <w:rsid w:val="00F24187"/>
    <w:rsid w:val="00F24348"/>
    <w:rsid w:val="00F24B40"/>
    <w:rsid w:val="00F24EC1"/>
    <w:rsid w:val="00F24EFF"/>
    <w:rsid w:val="00F25BCF"/>
    <w:rsid w:val="00F25D37"/>
    <w:rsid w:val="00F2645A"/>
    <w:rsid w:val="00F26652"/>
    <w:rsid w:val="00F26CB1"/>
    <w:rsid w:val="00F26E46"/>
    <w:rsid w:val="00F27403"/>
    <w:rsid w:val="00F27640"/>
    <w:rsid w:val="00F30122"/>
    <w:rsid w:val="00F30504"/>
    <w:rsid w:val="00F3069D"/>
    <w:rsid w:val="00F30738"/>
    <w:rsid w:val="00F30941"/>
    <w:rsid w:val="00F30D7F"/>
    <w:rsid w:val="00F313A3"/>
    <w:rsid w:val="00F313BE"/>
    <w:rsid w:val="00F323DC"/>
    <w:rsid w:val="00F329D9"/>
    <w:rsid w:val="00F32E09"/>
    <w:rsid w:val="00F332D6"/>
    <w:rsid w:val="00F33485"/>
    <w:rsid w:val="00F33495"/>
    <w:rsid w:val="00F33E35"/>
    <w:rsid w:val="00F34464"/>
    <w:rsid w:val="00F3498E"/>
    <w:rsid w:val="00F34C0A"/>
    <w:rsid w:val="00F350DD"/>
    <w:rsid w:val="00F3541F"/>
    <w:rsid w:val="00F35FDB"/>
    <w:rsid w:val="00F3634C"/>
    <w:rsid w:val="00F3656F"/>
    <w:rsid w:val="00F36FBB"/>
    <w:rsid w:val="00F370A1"/>
    <w:rsid w:val="00F401EB"/>
    <w:rsid w:val="00F41A9B"/>
    <w:rsid w:val="00F41C4D"/>
    <w:rsid w:val="00F42159"/>
    <w:rsid w:val="00F42697"/>
    <w:rsid w:val="00F42CF4"/>
    <w:rsid w:val="00F4311B"/>
    <w:rsid w:val="00F431DB"/>
    <w:rsid w:val="00F4389E"/>
    <w:rsid w:val="00F43972"/>
    <w:rsid w:val="00F44450"/>
    <w:rsid w:val="00F44681"/>
    <w:rsid w:val="00F4592C"/>
    <w:rsid w:val="00F45973"/>
    <w:rsid w:val="00F45B0D"/>
    <w:rsid w:val="00F47039"/>
    <w:rsid w:val="00F510B2"/>
    <w:rsid w:val="00F51A2C"/>
    <w:rsid w:val="00F51B83"/>
    <w:rsid w:val="00F51C9C"/>
    <w:rsid w:val="00F51E8F"/>
    <w:rsid w:val="00F522C5"/>
    <w:rsid w:val="00F53114"/>
    <w:rsid w:val="00F547A2"/>
    <w:rsid w:val="00F54A26"/>
    <w:rsid w:val="00F54E1A"/>
    <w:rsid w:val="00F55263"/>
    <w:rsid w:val="00F5592D"/>
    <w:rsid w:val="00F55A32"/>
    <w:rsid w:val="00F55C57"/>
    <w:rsid w:val="00F55E30"/>
    <w:rsid w:val="00F565DE"/>
    <w:rsid w:val="00F56707"/>
    <w:rsid w:val="00F56BAF"/>
    <w:rsid w:val="00F56BF0"/>
    <w:rsid w:val="00F57157"/>
    <w:rsid w:val="00F572EB"/>
    <w:rsid w:val="00F5799B"/>
    <w:rsid w:val="00F60003"/>
    <w:rsid w:val="00F600EE"/>
    <w:rsid w:val="00F6094E"/>
    <w:rsid w:val="00F60B53"/>
    <w:rsid w:val="00F60F17"/>
    <w:rsid w:val="00F6144C"/>
    <w:rsid w:val="00F615E4"/>
    <w:rsid w:val="00F61671"/>
    <w:rsid w:val="00F618BC"/>
    <w:rsid w:val="00F61AD4"/>
    <w:rsid w:val="00F62537"/>
    <w:rsid w:val="00F62795"/>
    <w:rsid w:val="00F6298C"/>
    <w:rsid w:val="00F629B8"/>
    <w:rsid w:val="00F62C77"/>
    <w:rsid w:val="00F643F4"/>
    <w:rsid w:val="00F65402"/>
    <w:rsid w:val="00F65BAE"/>
    <w:rsid w:val="00F662B6"/>
    <w:rsid w:val="00F6644D"/>
    <w:rsid w:val="00F6696E"/>
    <w:rsid w:val="00F66CFE"/>
    <w:rsid w:val="00F66F81"/>
    <w:rsid w:val="00F671B2"/>
    <w:rsid w:val="00F678AC"/>
    <w:rsid w:val="00F67CEE"/>
    <w:rsid w:val="00F70087"/>
    <w:rsid w:val="00F70150"/>
    <w:rsid w:val="00F70AAB"/>
    <w:rsid w:val="00F718FB"/>
    <w:rsid w:val="00F71A06"/>
    <w:rsid w:val="00F71B3F"/>
    <w:rsid w:val="00F71BA8"/>
    <w:rsid w:val="00F721D3"/>
    <w:rsid w:val="00F7269A"/>
    <w:rsid w:val="00F728E8"/>
    <w:rsid w:val="00F72FA4"/>
    <w:rsid w:val="00F734E3"/>
    <w:rsid w:val="00F74237"/>
    <w:rsid w:val="00F7457B"/>
    <w:rsid w:val="00F74698"/>
    <w:rsid w:val="00F746C0"/>
    <w:rsid w:val="00F748FA"/>
    <w:rsid w:val="00F74A6A"/>
    <w:rsid w:val="00F75831"/>
    <w:rsid w:val="00F75F6E"/>
    <w:rsid w:val="00F76096"/>
    <w:rsid w:val="00F764DF"/>
    <w:rsid w:val="00F76776"/>
    <w:rsid w:val="00F7694F"/>
    <w:rsid w:val="00F772E1"/>
    <w:rsid w:val="00F77C7B"/>
    <w:rsid w:val="00F77E95"/>
    <w:rsid w:val="00F805B8"/>
    <w:rsid w:val="00F812BC"/>
    <w:rsid w:val="00F812D1"/>
    <w:rsid w:val="00F8137E"/>
    <w:rsid w:val="00F81460"/>
    <w:rsid w:val="00F8174A"/>
    <w:rsid w:val="00F81985"/>
    <w:rsid w:val="00F823EB"/>
    <w:rsid w:val="00F829BD"/>
    <w:rsid w:val="00F83098"/>
    <w:rsid w:val="00F835FF"/>
    <w:rsid w:val="00F83C62"/>
    <w:rsid w:val="00F83E95"/>
    <w:rsid w:val="00F842FE"/>
    <w:rsid w:val="00F84653"/>
    <w:rsid w:val="00F84857"/>
    <w:rsid w:val="00F84E8C"/>
    <w:rsid w:val="00F85295"/>
    <w:rsid w:val="00F854FC"/>
    <w:rsid w:val="00F85512"/>
    <w:rsid w:val="00F85B21"/>
    <w:rsid w:val="00F85EC5"/>
    <w:rsid w:val="00F86301"/>
    <w:rsid w:val="00F863FE"/>
    <w:rsid w:val="00F875FC"/>
    <w:rsid w:val="00F87D54"/>
    <w:rsid w:val="00F87D56"/>
    <w:rsid w:val="00F90210"/>
    <w:rsid w:val="00F902B7"/>
    <w:rsid w:val="00F902F5"/>
    <w:rsid w:val="00F9041D"/>
    <w:rsid w:val="00F90A91"/>
    <w:rsid w:val="00F90F8A"/>
    <w:rsid w:val="00F91111"/>
    <w:rsid w:val="00F91425"/>
    <w:rsid w:val="00F917B1"/>
    <w:rsid w:val="00F9201A"/>
    <w:rsid w:val="00F92151"/>
    <w:rsid w:val="00F92CB9"/>
    <w:rsid w:val="00F93404"/>
    <w:rsid w:val="00F93882"/>
    <w:rsid w:val="00F93B57"/>
    <w:rsid w:val="00F94974"/>
    <w:rsid w:val="00F94D3D"/>
    <w:rsid w:val="00F9506A"/>
    <w:rsid w:val="00F95075"/>
    <w:rsid w:val="00F953BB"/>
    <w:rsid w:val="00F955AA"/>
    <w:rsid w:val="00F961D0"/>
    <w:rsid w:val="00F96843"/>
    <w:rsid w:val="00F96BB3"/>
    <w:rsid w:val="00F96C0D"/>
    <w:rsid w:val="00F974CD"/>
    <w:rsid w:val="00F97CD8"/>
    <w:rsid w:val="00FA01DB"/>
    <w:rsid w:val="00FA0636"/>
    <w:rsid w:val="00FA084F"/>
    <w:rsid w:val="00FA085C"/>
    <w:rsid w:val="00FA0D9E"/>
    <w:rsid w:val="00FA1200"/>
    <w:rsid w:val="00FA16B9"/>
    <w:rsid w:val="00FA1AEA"/>
    <w:rsid w:val="00FA1CEA"/>
    <w:rsid w:val="00FA1F8A"/>
    <w:rsid w:val="00FA21BB"/>
    <w:rsid w:val="00FA23DE"/>
    <w:rsid w:val="00FA25B7"/>
    <w:rsid w:val="00FA2DAF"/>
    <w:rsid w:val="00FA37A0"/>
    <w:rsid w:val="00FA37FD"/>
    <w:rsid w:val="00FA3BCF"/>
    <w:rsid w:val="00FA4079"/>
    <w:rsid w:val="00FA4612"/>
    <w:rsid w:val="00FA4E2A"/>
    <w:rsid w:val="00FA50C8"/>
    <w:rsid w:val="00FA6244"/>
    <w:rsid w:val="00FA6A54"/>
    <w:rsid w:val="00FA6A6C"/>
    <w:rsid w:val="00FA6B59"/>
    <w:rsid w:val="00FA7374"/>
    <w:rsid w:val="00FA7418"/>
    <w:rsid w:val="00FA78C9"/>
    <w:rsid w:val="00FA7B51"/>
    <w:rsid w:val="00FA7F36"/>
    <w:rsid w:val="00FB0433"/>
    <w:rsid w:val="00FB06B7"/>
    <w:rsid w:val="00FB12B4"/>
    <w:rsid w:val="00FB1855"/>
    <w:rsid w:val="00FB18B8"/>
    <w:rsid w:val="00FB1D74"/>
    <w:rsid w:val="00FB1EFD"/>
    <w:rsid w:val="00FB1F65"/>
    <w:rsid w:val="00FB2218"/>
    <w:rsid w:val="00FB2614"/>
    <w:rsid w:val="00FB2A41"/>
    <w:rsid w:val="00FB2F9D"/>
    <w:rsid w:val="00FB3978"/>
    <w:rsid w:val="00FB3A7F"/>
    <w:rsid w:val="00FB3FB1"/>
    <w:rsid w:val="00FB471C"/>
    <w:rsid w:val="00FB483B"/>
    <w:rsid w:val="00FB4DF2"/>
    <w:rsid w:val="00FB54AF"/>
    <w:rsid w:val="00FB5676"/>
    <w:rsid w:val="00FB58A1"/>
    <w:rsid w:val="00FB5B0E"/>
    <w:rsid w:val="00FB5B72"/>
    <w:rsid w:val="00FB698D"/>
    <w:rsid w:val="00FB7428"/>
    <w:rsid w:val="00FB767F"/>
    <w:rsid w:val="00FB7A50"/>
    <w:rsid w:val="00FB7C76"/>
    <w:rsid w:val="00FB7FCF"/>
    <w:rsid w:val="00FC076F"/>
    <w:rsid w:val="00FC0C94"/>
    <w:rsid w:val="00FC0FF2"/>
    <w:rsid w:val="00FC1357"/>
    <w:rsid w:val="00FC1C47"/>
    <w:rsid w:val="00FC249E"/>
    <w:rsid w:val="00FC3A2F"/>
    <w:rsid w:val="00FC430C"/>
    <w:rsid w:val="00FC445B"/>
    <w:rsid w:val="00FC48BA"/>
    <w:rsid w:val="00FC4914"/>
    <w:rsid w:val="00FC4FC7"/>
    <w:rsid w:val="00FC58E7"/>
    <w:rsid w:val="00FC5B9F"/>
    <w:rsid w:val="00FC6070"/>
    <w:rsid w:val="00FC64D3"/>
    <w:rsid w:val="00FC64F4"/>
    <w:rsid w:val="00FC64F6"/>
    <w:rsid w:val="00FC6A52"/>
    <w:rsid w:val="00FC6AD0"/>
    <w:rsid w:val="00FC7926"/>
    <w:rsid w:val="00FD008E"/>
    <w:rsid w:val="00FD0360"/>
    <w:rsid w:val="00FD04F7"/>
    <w:rsid w:val="00FD06FE"/>
    <w:rsid w:val="00FD09F0"/>
    <w:rsid w:val="00FD100C"/>
    <w:rsid w:val="00FD1600"/>
    <w:rsid w:val="00FD1D01"/>
    <w:rsid w:val="00FD1E05"/>
    <w:rsid w:val="00FD2783"/>
    <w:rsid w:val="00FD3170"/>
    <w:rsid w:val="00FD319C"/>
    <w:rsid w:val="00FD351E"/>
    <w:rsid w:val="00FD3BA8"/>
    <w:rsid w:val="00FD3CFF"/>
    <w:rsid w:val="00FD4059"/>
    <w:rsid w:val="00FD41E4"/>
    <w:rsid w:val="00FD46B6"/>
    <w:rsid w:val="00FD4DDC"/>
    <w:rsid w:val="00FD52CB"/>
    <w:rsid w:val="00FD554A"/>
    <w:rsid w:val="00FD557E"/>
    <w:rsid w:val="00FD5A6D"/>
    <w:rsid w:val="00FD6335"/>
    <w:rsid w:val="00FD662D"/>
    <w:rsid w:val="00FD6922"/>
    <w:rsid w:val="00FD6EF0"/>
    <w:rsid w:val="00FD7174"/>
    <w:rsid w:val="00FD764B"/>
    <w:rsid w:val="00FD7729"/>
    <w:rsid w:val="00FD79FA"/>
    <w:rsid w:val="00FE0840"/>
    <w:rsid w:val="00FE0B88"/>
    <w:rsid w:val="00FE0D73"/>
    <w:rsid w:val="00FE0E12"/>
    <w:rsid w:val="00FE0FA5"/>
    <w:rsid w:val="00FE112D"/>
    <w:rsid w:val="00FE1384"/>
    <w:rsid w:val="00FE2058"/>
    <w:rsid w:val="00FE291C"/>
    <w:rsid w:val="00FE2E3D"/>
    <w:rsid w:val="00FE3202"/>
    <w:rsid w:val="00FE3226"/>
    <w:rsid w:val="00FE3487"/>
    <w:rsid w:val="00FE3971"/>
    <w:rsid w:val="00FE3B1F"/>
    <w:rsid w:val="00FE3B44"/>
    <w:rsid w:val="00FE3F38"/>
    <w:rsid w:val="00FE4650"/>
    <w:rsid w:val="00FE4ACF"/>
    <w:rsid w:val="00FE4F4D"/>
    <w:rsid w:val="00FE5B0D"/>
    <w:rsid w:val="00FE5BA5"/>
    <w:rsid w:val="00FE6BD3"/>
    <w:rsid w:val="00FE6D9D"/>
    <w:rsid w:val="00FE6ED2"/>
    <w:rsid w:val="00FE7601"/>
    <w:rsid w:val="00FE78B1"/>
    <w:rsid w:val="00FE7BDB"/>
    <w:rsid w:val="00FF0569"/>
    <w:rsid w:val="00FF0712"/>
    <w:rsid w:val="00FF123E"/>
    <w:rsid w:val="00FF134C"/>
    <w:rsid w:val="00FF1461"/>
    <w:rsid w:val="00FF1700"/>
    <w:rsid w:val="00FF1774"/>
    <w:rsid w:val="00FF20F0"/>
    <w:rsid w:val="00FF2421"/>
    <w:rsid w:val="00FF2508"/>
    <w:rsid w:val="00FF253F"/>
    <w:rsid w:val="00FF2790"/>
    <w:rsid w:val="00FF2878"/>
    <w:rsid w:val="00FF2F39"/>
    <w:rsid w:val="00FF35A0"/>
    <w:rsid w:val="00FF38A1"/>
    <w:rsid w:val="00FF4022"/>
    <w:rsid w:val="00FF4963"/>
    <w:rsid w:val="00FF4D9C"/>
    <w:rsid w:val="00FF4FE5"/>
    <w:rsid w:val="00FF52FC"/>
    <w:rsid w:val="00FF5AE5"/>
    <w:rsid w:val="00FF63B2"/>
    <w:rsid w:val="00FF646B"/>
    <w:rsid w:val="00FF674C"/>
    <w:rsid w:val="00FF6A92"/>
    <w:rsid w:val="00FF6C5D"/>
    <w:rsid w:val="00FF6E3C"/>
    <w:rsid w:val="00FF7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2A"/>
    <w:rPr>
      <w:sz w:val="24"/>
      <w:szCs w:val="24"/>
    </w:rPr>
  </w:style>
  <w:style w:type="paragraph" w:styleId="1">
    <w:name w:val="heading 1"/>
    <w:basedOn w:val="a"/>
    <w:next w:val="a"/>
    <w:link w:val="10"/>
    <w:uiPriority w:val="99"/>
    <w:qFormat/>
    <w:rsid w:val="00F1584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1584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1584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16D3C"/>
    <w:pPr>
      <w:keepNext/>
      <w:outlineLvl w:val="3"/>
    </w:pPr>
    <w:rPr>
      <w:b/>
      <w:sz w:val="19"/>
      <w:szCs w:val="20"/>
    </w:rPr>
  </w:style>
  <w:style w:type="paragraph" w:styleId="6">
    <w:name w:val="heading 6"/>
    <w:basedOn w:val="a"/>
    <w:next w:val="a"/>
    <w:link w:val="60"/>
    <w:uiPriority w:val="99"/>
    <w:qFormat/>
    <w:rsid w:val="004B4F2D"/>
    <w:pPr>
      <w:spacing w:before="240" w:after="60"/>
      <w:outlineLvl w:val="5"/>
    </w:pPr>
    <w:rPr>
      <w:b/>
      <w:bCs/>
      <w:sz w:val="22"/>
      <w:szCs w:val="22"/>
    </w:rPr>
  </w:style>
  <w:style w:type="paragraph" w:styleId="9">
    <w:name w:val="heading 9"/>
    <w:basedOn w:val="a"/>
    <w:next w:val="a"/>
    <w:link w:val="90"/>
    <w:uiPriority w:val="99"/>
    <w:qFormat/>
    <w:rsid w:val="00BA2CD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C64"/>
    <w:rPr>
      <w:rFonts w:ascii="Arial" w:hAnsi="Arial" w:cs="Arial"/>
      <w:b/>
      <w:bCs/>
      <w:kern w:val="32"/>
      <w:sz w:val="32"/>
      <w:szCs w:val="32"/>
    </w:rPr>
  </w:style>
  <w:style w:type="character" w:customStyle="1" w:styleId="20">
    <w:name w:val="Заголовок 2 Знак"/>
    <w:basedOn w:val="a0"/>
    <w:link w:val="2"/>
    <w:uiPriority w:val="99"/>
    <w:semiHidden/>
    <w:locked/>
    <w:rsid w:val="00B21879"/>
    <w:rPr>
      <w:rFonts w:ascii="Cambria" w:hAnsi="Cambria" w:cs="Times New Roman"/>
      <w:b/>
      <w:bCs/>
      <w:i/>
      <w:iCs/>
      <w:sz w:val="28"/>
      <w:szCs w:val="28"/>
    </w:rPr>
  </w:style>
  <w:style w:type="character" w:customStyle="1" w:styleId="30">
    <w:name w:val="Заголовок 3 Знак"/>
    <w:basedOn w:val="a0"/>
    <w:link w:val="3"/>
    <w:uiPriority w:val="99"/>
    <w:locked/>
    <w:rsid w:val="00F15844"/>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BA2CD2"/>
    <w:rPr>
      <w:rFonts w:cs="Times New Roman"/>
      <w:b/>
      <w:sz w:val="19"/>
    </w:rPr>
  </w:style>
  <w:style w:type="character" w:customStyle="1" w:styleId="60">
    <w:name w:val="Заголовок 6 Знак"/>
    <w:basedOn w:val="a0"/>
    <w:link w:val="6"/>
    <w:uiPriority w:val="99"/>
    <w:semiHidden/>
    <w:locked/>
    <w:rsid w:val="00B21879"/>
    <w:rPr>
      <w:rFonts w:ascii="Calibri" w:hAnsi="Calibri" w:cs="Times New Roman"/>
      <w:b/>
      <w:bCs/>
    </w:rPr>
  </w:style>
  <w:style w:type="character" w:customStyle="1" w:styleId="90">
    <w:name w:val="Заголовок 9 Знак"/>
    <w:basedOn w:val="a0"/>
    <w:link w:val="9"/>
    <w:uiPriority w:val="99"/>
    <w:locked/>
    <w:rsid w:val="00BA2CD2"/>
    <w:rPr>
      <w:rFonts w:ascii="Cambria" w:hAnsi="Cambria" w:cs="Times New Roman"/>
      <w:sz w:val="22"/>
      <w:szCs w:val="22"/>
    </w:rPr>
  </w:style>
  <w:style w:type="paragraph" w:styleId="11">
    <w:name w:val="toc 1"/>
    <w:basedOn w:val="a"/>
    <w:next w:val="a"/>
    <w:autoRedefine/>
    <w:uiPriority w:val="99"/>
    <w:rsid w:val="00337CCA"/>
    <w:pPr>
      <w:tabs>
        <w:tab w:val="right" w:leader="dot" w:pos="9345"/>
      </w:tabs>
      <w:spacing w:before="120" w:after="120"/>
    </w:pPr>
    <w:rPr>
      <w:b/>
      <w:caps/>
      <w:noProof/>
    </w:rPr>
  </w:style>
  <w:style w:type="paragraph" w:styleId="a3">
    <w:name w:val="Body Text"/>
    <w:basedOn w:val="a"/>
    <w:link w:val="a4"/>
    <w:uiPriority w:val="99"/>
    <w:rsid w:val="0021412A"/>
    <w:pPr>
      <w:widowControl w:val="0"/>
    </w:pPr>
    <w:rPr>
      <w:szCs w:val="20"/>
    </w:rPr>
  </w:style>
  <w:style w:type="character" w:customStyle="1" w:styleId="a4">
    <w:name w:val="Основной текст Знак"/>
    <w:basedOn w:val="a0"/>
    <w:link w:val="a3"/>
    <w:uiPriority w:val="99"/>
    <w:locked/>
    <w:rsid w:val="00BA2CD2"/>
    <w:rPr>
      <w:rFonts w:cs="Times New Roman"/>
      <w:sz w:val="24"/>
    </w:rPr>
  </w:style>
  <w:style w:type="paragraph" w:styleId="a5">
    <w:name w:val="Body Text Indent"/>
    <w:basedOn w:val="a"/>
    <w:link w:val="a6"/>
    <w:uiPriority w:val="99"/>
    <w:rsid w:val="0021412A"/>
    <w:pPr>
      <w:widowControl w:val="0"/>
      <w:spacing w:line="360" w:lineRule="auto"/>
      <w:ind w:firstLine="748"/>
      <w:jc w:val="both"/>
    </w:pPr>
    <w:rPr>
      <w:szCs w:val="20"/>
    </w:rPr>
  </w:style>
  <w:style w:type="character" w:customStyle="1" w:styleId="a6">
    <w:name w:val="Основной текст с отступом Знак"/>
    <w:basedOn w:val="a0"/>
    <w:link w:val="a5"/>
    <w:uiPriority w:val="99"/>
    <w:locked/>
    <w:rsid w:val="00BA2CD2"/>
    <w:rPr>
      <w:rFonts w:cs="Times New Roman"/>
      <w:sz w:val="24"/>
    </w:rPr>
  </w:style>
  <w:style w:type="paragraph" w:styleId="a7">
    <w:name w:val="Title"/>
    <w:basedOn w:val="a"/>
    <w:link w:val="a8"/>
    <w:uiPriority w:val="99"/>
    <w:qFormat/>
    <w:rsid w:val="0021412A"/>
    <w:pPr>
      <w:jc w:val="center"/>
    </w:pPr>
    <w:rPr>
      <w:b/>
      <w:sz w:val="28"/>
      <w:szCs w:val="20"/>
    </w:rPr>
  </w:style>
  <w:style w:type="character" w:customStyle="1" w:styleId="a8">
    <w:name w:val="Название Знак"/>
    <w:basedOn w:val="a0"/>
    <w:link w:val="a7"/>
    <w:uiPriority w:val="99"/>
    <w:locked/>
    <w:rsid w:val="005C3DAA"/>
    <w:rPr>
      <w:rFonts w:cs="Times New Roman"/>
      <w:b/>
      <w:sz w:val="28"/>
    </w:rPr>
  </w:style>
  <w:style w:type="paragraph" w:customStyle="1" w:styleId="ConsPlusNormal">
    <w:name w:val="ConsPlusNormal"/>
    <w:uiPriority w:val="99"/>
    <w:rsid w:val="00391564"/>
    <w:pPr>
      <w:widowControl w:val="0"/>
      <w:autoSpaceDE w:val="0"/>
      <w:autoSpaceDN w:val="0"/>
      <w:adjustRightInd w:val="0"/>
      <w:ind w:firstLine="720"/>
    </w:pPr>
    <w:rPr>
      <w:rFonts w:ascii="Arial" w:hAnsi="Arial" w:cs="Arial"/>
      <w:sz w:val="20"/>
      <w:szCs w:val="20"/>
    </w:rPr>
  </w:style>
  <w:style w:type="character" w:styleId="a9">
    <w:name w:val="footnote reference"/>
    <w:basedOn w:val="a0"/>
    <w:uiPriority w:val="99"/>
    <w:semiHidden/>
    <w:rsid w:val="00D6494F"/>
    <w:rPr>
      <w:rFonts w:cs="Times New Roman"/>
      <w:vertAlign w:val="superscript"/>
    </w:rPr>
  </w:style>
  <w:style w:type="paragraph" w:styleId="aa">
    <w:name w:val="footnote text"/>
    <w:basedOn w:val="a"/>
    <w:link w:val="ab"/>
    <w:uiPriority w:val="99"/>
    <w:semiHidden/>
    <w:rsid w:val="00D6494F"/>
    <w:rPr>
      <w:sz w:val="16"/>
      <w:szCs w:val="20"/>
    </w:rPr>
  </w:style>
  <w:style w:type="character" w:customStyle="1" w:styleId="ab">
    <w:name w:val="Текст сноски Знак"/>
    <w:basedOn w:val="a0"/>
    <w:link w:val="aa"/>
    <w:uiPriority w:val="99"/>
    <w:semiHidden/>
    <w:locked/>
    <w:rsid w:val="00B21879"/>
    <w:rPr>
      <w:rFonts w:cs="Times New Roman"/>
      <w:sz w:val="20"/>
      <w:szCs w:val="20"/>
    </w:rPr>
  </w:style>
  <w:style w:type="paragraph" w:customStyle="1" w:styleId="21">
    <w:name w:val="З2"/>
    <w:basedOn w:val="a"/>
    <w:next w:val="a"/>
    <w:uiPriority w:val="99"/>
    <w:rsid w:val="004F1760"/>
    <w:pPr>
      <w:spacing w:line="360" w:lineRule="auto"/>
      <w:ind w:firstLine="748"/>
      <w:jc w:val="both"/>
    </w:pPr>
    <w:rPr>
      <w:b/>
      <w:szCs w:val="20"/>
    </w:rPr>
  </w:style>
  <w:style w:type="paragraph" w:customStyle="1" w:styleId="ConsNormal">
    <w:name w:val="ConsNormal"/>
    <w:uiPriority w:val="99"/>
    <w:rsid w:val="004F1760"/>
    <w:pPr>
      <w:widowControl w:val="0"/>
      <w:ind w:right="19772" w:firstLine="720"/>
    </w:pPr>
    <w:rPr>
      <w:rFonts w:ascii="Arial" w:hAnsi="Arial"/>
      <w:sz w:val="20"/>
      <w:szCs w:val="20"/>
    </w:rPr>
  </w:style>
  <w:style w:type="paragraph" w:customStyle="1" w:styleId="12">
    <w:name w:val="Обычный1"/>
    <w:uiPriority w:val="99"/>
    <w:rsid w:val="00383945"/>
    <w:pPr>
      <w:widowControl w:val="0"/>
      <w:tabs>
        <w:tab w:val="right" w:pos="567"/>
      </w:tabs>
      <w:ind w:firstLine="567"/>
      <w:jc w:val="both"/>
    </w:pPr>
    <w:rPr>
      <w:rFonts w:ascii="Kudriashov" w:hAnsi="Kudriashov"/>
      <w:sz w:val="24"/>
      <w:szCs w:val="20"/>
    </w:rPr>
  </w:style>
  <w:style w:type="paragraph" w:customStyle="1" w:styleId="ConsPlusNonformat">
    <w:name w:val="ConsPlusNonformat"/>
    <w:uiPriority w:val="99"/>
    <w:rsid w:val="00657AA0"/>
    <w:pPr>
      <w:widowControl w:val="0"/>
      <w:autoSpaceDE w:val="0"/>
      <w:autoSpaceDN w:val="0"/>
      <w:adjustRightInd w:val="0"/>
    </w:pPr>
    <w:rPr>
      <w:rFonts w:ascii="Courier New" w:hAnsi="Courier New" w:cs="Courier New"/>
      <w:sz w:val="20"/>
      <w:szCs w:val="20"/>
    </w:rPr>
  </w:style>
  <w:style w:type="paragraph" w:styleId="ac">
    <w:name w:val="Document Map"/>
    <w:basedOn w:val="a"/>
    <w:link w:val="ad"/>
    <w:uiPriority w:val="99"/>
    <w:semiHidden/>
    <w:rsid w:val="00AC7ED4"/>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sid w:val="00B21879"/>
    <w:rPr>
      <w:rFonts w:cs="Times New Roman"/>
      <w:sz w:val="2"/>
    </w:rPr>
  </w:style>
  <w:style w:type="paragraph" w:customStyle="1" w:styleId="ConsNonformat">
    <w:name w:val="ConsNonformat"/>
    <w:uiPriority w:val="99"/>
    <w:rsid w:val="00B47333"/>
    <w:pPr>
      <w:widowControl w:val="0"/>
      <w:autoSpaceDE w:val="0"/>
      <w:autoSpaceDN w:val="0"/>
      <w:adjustRightInd w:val="0"/>
      <w:ind w:right="19772"/>
    </w:pPr>
    <w:rPr>
      <w:rFonts w:ascii="Courier New" w:hAnsi="Courier New" w:cs="Courier New"/>
      <w:sz w:val="20"/>
      <w:szCs w:val="20"/>
    </w:rPr>
  </w:style>
  <w:style w:type="paragraph" w:styleId="22">
    <w:name w:val="Body Text Indent 2"/>
    <w:basedOn w:val="a"/>
    <w:link w:val="23"/>
    <w:uiPriority w:val="99"/>
    <w:rsid w:val="00436C2F"/>
    <w:pPr>
      <w:spacing w:after="120" w:line="480" w:lineRule="auto"/>
      <w:ind w:left="283"/>
    </w:pPr>
  </w:style>
  <w:style w:type="character" w:customStyle="1" w:styleId="23">
    <w:name w:val="Основной текст с отступом 2 Знак"/>
    <w:basedOn w:val="a0"/>
    <w:link w:val="22"/>
    <w:uiPriority w:val="99"/>
    <w:locked/>
    <w:rsid w:val="00BA2CD2"/>
    <w:rPr>
      <w:rFonts w:cs="Times New Roman"/>
      <w:sz w:val="24"/>
      <w:szCs w:val="24"/>
    </w:rPr>
  </w:style>
  <w:style w:type="paragraph" w:styleId="31">
    <w:name w:val="Body Text 3"/>
    <w:basedOn w:val="a"/>
    <w:link w:val="32"/>
    <w:uiPriority w:val="99"/>
    <w:rsid w:val="00C16D3C"/>
    <w:pPr>
      <w:spacing w:after="120"/>
    </w:pPr>
    <w:rPr>
      <w:sz w:val="16"/>
      <w:szCs w:val="16"/>
    </w:rPr>
  </w:style>
  <w:style w:type="character" w:customStyle="1" w:styleId="32">
    <w:name w:val="Основной текст 3 Знак"/>
    <w:basedOn w:val="a0"/>
    <w:link w:val="31"/>
    <w:uiPriority w:val="99"/>
    <w:locked/>
    <w:rsid w:val="00BA2CD2"/>
    <w:rPr>
      <w:rFonts w:cs="Times New Roman"/>
      <w:sz w:val="16"/>
      <w:szCs w:val="16"/>
    </w:rPr>
  </w:style>
  <w:style w:type="paragraph" w:styleId="ae">
    <w:name w:val="Normal (Web)"/>
    <w:basedOn w:val="a"/>
    <w:uiPriority w:val="99"/>
    <w:rsid w:val="00022A37"/>
    <w:pPr>
      <w:spacing w:before="30" w:after="30"/>
    </w:pPr>
    <w:rPr>
      <w:rFonts w:ascii="Arial" w:hAnsi="Arial" w:cs="Arial"/>
      <w:color w:val="332E2D"/>
      <w:spacing w:val="2"/>
    </w:rPr>
  </w:style>
  <w:style w:type="paragraph" w:styleId="24">
    <w:name w:val="toc 2"/>
    <w:basedOn w:val="a"/>
    <w:next w:val="a"/>
    <w:autoRedefine/>
    <w:uiPriority w:val="99"/>
    <w:rsid w:val="00F15844"/>
    <w:pPr>
      <w:ind w:left="240"/>
    </w:pPr>
  </w:style>
  <w:style w:type="paragraph" w:styleId="33">
    <w:name w:val="toc 3"/>
    <w:basedOn w:val="a"/>
    <w:next w:val="a"/>
    <w:autoRedefine/>
    <w:uiPriority w:val="99"/>
    <w:rsid w:val="00F15844"/>
    <w:pPr>
      <w:ind w:left="480"/>
    </w:pPr>
  </w:style>
  <w:style w:type="character" w:styleId="af">
    <w:name w:val="Hyperlink"/>
    <w:basedOn w:val="a0"/>
    <w:uiPriority w:val="99"/>
    <w:rsid w:val="00F15844"/>
    <w:rPr>
      <w:rFonts w:cs="Times New Roman"/>
      <w:color w:val="0000FF"/>
      <w:u w:val="single"/>
    </w:rPr>
  </w:style>
  <w:style w:type="paragraph" w:styleId="91">
    <w:name w:val="toc 9"/>
    <w:basedOn w:val="a"/>
    <w:next w:val="a"/>
    <w:autoRedefine/>
    <w:uiPriority w:val="99"/>
    <w:semiHidden/>
    <w:rsid w:val="007A4B85"/>
    <w:pPr>
      <w:ind w:left="1920"/>
    </w:pPr>
  </w:style>
  <w:style w:type="paragraph" w:customStyle="1" w:styleId="ConsPlusDocList">
    <w:name w:val="ConsPlusDocList"/>
    <w:uiPriority w:val="99"/>
    <w:rsid w:val="00FF6A92"/>
    <w:pPr>
      <w:autoSpaceDE w:val="0"/>
      <w:autoSpaceDN w:val="0"/>
      <w:adjustRightInd w:val="0"/>
    </w:pPr>
    <w:rPr>
      <w:rFonts w:ascii="Courier New" w:hAnsi="Courier New" w:cs="Courier New"/>
      <w:sz w:val="20"/>
      <w:szCs w:val="20"/>
    </w:rPr>
  </w:style>
  <w:style w:type="paragraph" w:styleId="af0">
    <w:name w:val="Plain Text"/>
    <w:basedOn w:val="a"/>
    <w:link w:val="af1"/>
    <w:uiPriority w:val="99"/>
    <w:rsid w:val="008066FF"/>
    <w:rPr>
      <w:rFonts w:ascii="Courier New" w:hAnsi="Courier New" w:cs="Courier New"/>
      <w:sz w:val="20"/>
      <w:szCs w:val="20"/>
    </w:rPr>
  </w:style>
  <w:style w:type="character" w:customStyle="1" w:styleId="af1">
    <w:name w:val="Текст Знак"/>
    <w:basedOn w:val="a0"/>
    <w:link w:val="af0"/>
    <w:uiPriority w:val="99"/>
    <w:locked/>
    <w:rsid w:val="00BA2CD2"/>
    <w:rPr>
      <w:rFonts w:ascii="Courier New" w:hAnsi="Courier New" w:cs="Courier New"/>
    </w:rPr>
  </w:style>
  <w:style w:type="character" w:styleId="af2">
    <w:name w:val="annotation reference"/>
    <w:basedOn w:val="a0"/>
    <w:uiPriority w:val="99"/>
    <w:semiHidden/>
    <w:rsid w:val="007D2DBD"/>
    <w:rPr>
      <w:rFonts w:cs="Times New Roman"/>
      <w:sz w:val="16"/>
      <w:szCs w:val="16"/>
    </w:rPr>
  </w:style>
  <w:style w:type="paragraph" w:styleId="af3">
    <w:name w:val="annotation text"/>
    <w:basedOn w:val="a"/>
    <w:link w:val="af4"/>
    <w:uiPriority w:val="99"/>
    <w:semiHidden/>
    <w:rsid w:val="007D2DBD"/>
    <w:rPr>
      <w:sz w:val="20"/>
      <w:szCs w:val="20"/>
    </w:rPr>
  </w:style>
  <w:style w:type="character" w:customStyle="1" w:styleId="af4">
    <w:name w:val="Текст примечания Знак"/>
    <w:basedOn w:val="a0"/>
    <w:link w:val="af3"/>
    <w:uiPriority w:val="99"/>
    <w:semiHidden/>
    <w:locked/>
    <w:rsid w:val="00B21879"/>
    <w:rPr>
      <w:rFonts w:cs="Times New Roman"/>
      <w:sz w:val="20"/>
      <w:szCs w:val="20"/>
    </w:rPr>
  </w:style>
  <w:style w:type="paragraph" w:styleId="af5">
    <w:name w:val="annotation subject"/>
    <w:basedOn w:val="af3"/>
    <w:next w:val="af3"/>
    <w:link w:val="af6"/>
    <w:uiPriority w:val="99"/>
    <w:semiHidden/>
    <w:rsid w:val="007D2DBD"/>
    <w:rPr>
      <w:b/>
      <w:bCs/>
    </w:rPr>
  </w:style>
  <w:style w:type="character" w:customStyle="1" w:styleId="af6">
    <w:name w:val="Тема примечания Знак"/>
    <w:basedOn w:val="af4"/>
    <w:link w:val="af5"/>
    <w:uiPriority w:val="99"/>
    <w:semiHidden/>
    <w:locked/>
    <w:rsid w:val="00B21879"/>
    <w:rPr>
      <w:rFonts w:cs="Times New Roman"/>
      <w:b/>
      <w:bCs/>
      <w:sz w:val="20"/>
      <w:szCs w:val="20"/>
    </w:rPr>
  </w:style>
  <w:style w:type="paragraph" w:styleId="af7">
    <w:name w:val="Balloon Text"/>
    <w:basedOn w:val="a"/>
    <w:link w:val="af8"/>
    <w:uiPriority w:val="99"/>
    <w:semiHidden/>
    <w:rsid w:val="007D2DBD"/>
    <w:rPr>
      <w:rFonts w:ascii="Tahoma" w:hAnsi="Tahoma" w:cs="Tahoma"/>
      <w:sz w:val="16"/>
      <w:szCs w:val="16"/>
    </w:rPr>
  </w:style>
  <w:style w:type="character" w:customStyle="1" w:styleId="af8">
    <w:name w:val="Текст выноски Знак"/>
    <w:basedOn w:val="a0"/>
    <w:link w:val="af7"/>
    <w:uiPriority w:val="99"/>
    <w:semiHidden/>
    <w:locked/>
    <w:rsid w:val="00B21879"/>
    <w:rPr>
      <w:rFonts w:cs="Times New Roman"/>
      <w:sz w:val="2"/>
    </w:rPr>
  </w:style>
  <w:style w:type="paragraph" w:customStyle="1" w:styleId="zagc-0">
    <w:name w:val="zagc-0"/>
    <w:basedOn w:val="a"/>
    <w:uiPriority w:val="99"/>
    <w:rsid w:val="00B9301D"/>
    <w:pPr>
      <w:spacing w:before="180" w:after="60"/>
      <w:ind w:firstLine="150"/>
      <w:jc w:val="center"/>
    </w:pPr>
    <w:rPr>
      <w:rFonts w:ascii="Arial" w:hAnsi="Arial" w:cs="Arial"/>
      <w:b/>
      <w:bCs/>
      <w:caps/>
      <w:color w:val="29211E"/>
    </w:rPr>
  </w:style>
  <w:style w:type="paragraph" w:customStyle="1" w:styleId="zagc-1">
    <w:name w:val="zagc-1"/>
    <w:basedOn w:val="a"/>
    <w:uiPriority w:val="99"/>
    <w:rsid w:val="00B9301D"/>
    <w:pPr>
      <w:spacing w:before="135" w:after="60"/>
      <w:ind w:firstLine="150"/>
      <w:jc w:val="center"/>
    </w:pPr>
    <w:rPr>
      <w:rFonts w:ascii="Arial" w:hAnsi="Arial" w:cs="Arial"/>
      <w:b/>
      <w:bCs/>
      <w:caps/>
      <w:color w:val="29211E"/>
      <w:sz w:val="20"/>
      <w:szCs w:val="20"/>
    </w:rPr>
  </w:style>
  <w:style w:type="character" w:styleId="af9">
    <w:name w:val="FollowedHyperlink"/>
    <w:basedOn w:val="a0"/>
    <w:uiPriority w:val="99"/>
    <w:rsid w:val="00B9301D"/>
    <w:rPr>
      <w:rFonts w:cs="Times New Roman"/>
      <w:color w:val="B00000"/>
      <w:u w:val="single"/>
    </w:rPr>
  </w:style>
  <w:style w:type="paragraph" w:customStyle="1" w:styleId="titlepage">
    <w:name w:val="titlepage"/>
    <w:basedOn w:val="a"/>
    <w:uiPriority w:val="99"/>
    <w:rsid w:val="00B9301D"/>
    <w:pPr>
      <w:spacing w:before="45" w:after="45"/>
      <w:ind w:firstLine="150"/>
      <w:jc w:val="center"/>
    </w:pPr>
    <w:rPr>
      <w:rFonts w:ascii="Arial" w:hAnsi="Arial" w:cs="Arial"/>
      <w:b/>
      <w:bCs/>
      <w:caps/>
      <w:color w:val="B00000"/>
    </w:rPr>
  </w:style>
  <w:style w:type="paragraph" w:customStyle="1" w:styleId="menumain">
    <w:name w:val="menumain"/>
    <w:basedOn w:val="a"/>
    <w:uiPriority w:val="99"/>
    <w:rsid w:val="00B9301D"/>
    <w:pPr>
      <w:ind w:firstLine="150"/>
      <w:jc w:val="both"/>
    </w:pPr>
    <w:rPr>
      <w:rFonts w:ascii="Arial" w:hAnsi="Arial" w:cs="Arial"/>
      <w:b/>
      <w:bCs/>
      <w:color w:val="ECD69A"/>
      <w:sz w:val="18"/>
      <w:szCs w:val="18"/>
    </w:rPr>
  </w:style>
  <w:style w:type="paragraph" w:customStyle="1" w:styleId="menul">
    <w:name w:val="menul"/>
    <w:basedOn w:val="a"/>
    <w:uiPriority w:val="99"/>
    <w:rsid w:val="00B9301D"/>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
    <w:uiPriority w:val="99"/>
    <w:rsid w:val="00B9301D"/>
    <w:pPr>
      <w:ind w:firstLine="150"/>
      <w:jc w:val="both"/>
    </w:pPr>
    <w:rPr>
      <w:rFonts w:ascii="Arial" w:hAnsi="Arial" w:cs="Arial"/>
      <w:b/>
      <w:bCs/>
      <w:color w:val="000000"/>
      <w:sz w:val="18"/>
      <w:szCs w:val="18"/>
    </w:rPr>
  </w:style>
  <w:style w:type="paragraph" w:customStyle="1" w:styleId="menutopp">
    <w:name w:val="menutopp"/>
    <w:basedOn w:val="a"/>
    <w:uiPriority w:val="99"/>
    <w:rsid w:val="00B9301D"/>
    <w:pPr>
      <w:ind w:firstLine="150"/>
      <w:jc w:val="center"/>
    </w:pPr>
    <w:rPr>
      <w:rFonts w:ascii="MS Sans Serif" w:hAnsi="MS Sans Serif" w:cs="Arial"/>
      <w:b/>
      <w:bCs/>
      <w:color w:val="B00000"/>
      <w:sz w:val="16"/>
      <w:szCs w:val="16"/>
    </w:rPr>
  </w:style>
  <w:style w:type="paragraph" w:customStyle="1" w:styleId="menutopp1">
    <w:name w:val="menutopp1"/>
    <w:basedOn w:val="a"/>
    <w:uiPriority w:val="99"/>
    <w:rsid w:val="00B9301D"/>
    <w:pPr>
      <w:ind w:firstLine="150"/>
      <w:jc w:val="center"/>
    </w:pPr>
    <w:rPr>
      <w:rFonts w:ascii="Arial" w:hAnsi="Arial" w:cs="Arial"/>
      <w:b/>
      <w:bCs/>
      <w:color w:val="B00000"/>
      <w:sz w:val="18"/>
      <w:szCs w:val="18"/>
    </w:rPr>
  </w:style>
  <w:style w:type="paragraph" w:customStyle="1" w:styleId="linknewstitle">
    <w:name w:val="linknewstitle"/>
    <w:basedOn w:val="a"/>
    <w:uiPriority w:val="99"/>
    <w:rsid w:val="00B9301D"/>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
    <w:uiPriority w:val="99"/>
    <w:rsid w:val="00B9301D"/>
    <w:pPr>
      <w:spacing w:before="15" w:after="15"/>
      <w:ind w:firstLine="150"/>
      <w:jc w:val="both"/>
    </w:pPr>
    <w:rPr>
      <w:rFonts w:ascii="Arial" w:hAnsi="Arial" w:cs="Arial"/>
      <w:color w:val="000000"/>
      <w:sz w:val="18"/>
      <w:szCs w:val="18"/>
    </w:rPr>
  </w:style>
  <w:style w:type="paragraph" w:customStyle="1" w:styleId="table">
    <w:name w:val="table"/>
    <w:basedOn w:val="a"/>
    <w:uiPriority w:val="99"/>
    <w:rsid w:val="00B9301D"/>
    <w:pPr>
      <w:spacing w:before="90" w:after="90"/>
      <w:ind w:firstLine="150"/>
      <w:jc w:val="both"/>
    </w:pPr>
    <w:rPr>
      <w:rFonts w:ascii="Arial" w:hAnsi="Arial" w:cs="Arial"/>
      <w:sz w:val="18"/>
      <w:szCs w:val="18"/>
    </w:rPr>
  </w:style>
  <w:style w:type="paragraph" w:customStyle="1" w:styleId="edit">
    <w:name w:val="edit"/>
    <w:basedOn w:val="a"/>
    <w:uiPriority w:val="99"/>
    <w:rsid w:val="00B9301D"/>
    <w:pPr>
      <w:spacing w:before="15" w:after="15"/>
      <w:ind w:firstLine="150"/>
      <w:jc w:val="both"/>
    </w:pPr>
    <w:rPr>
      <w:rFonts w:ascii="Arial" w:hAnsi="Arial" w:cs="Arial"/>
      <w:sz w:val="18"/>
      <w:szCs w:val="18"/>
    </w:rPr>
  </w:style>
  <w:style w:type="paragraph" w:customStyle="1" w:styleId="zagc-2">
    <w:name w:val="zagc-2"/>
    <w:basedOn w:val="a"/>
    <w:uiPriority w:val="99"/>
    <w:rsid w:val="00B9301D"/>
    <w:pPr>
      <w:spacing w:before="90" w:after="60"/>
      <w:ind w:firstLine="150"/>
      <w:jc w:val="center"/>
    </w:pPr>
    <w:rPr>
      <w:rFonts w:ascii="Arial" w:hAnsi="Arial" w:cs="Arial"/>
      <w:b/>
      <w:bCs/>
      <w:color w:val="29211E"/>
      <w:sz w:val="18"/>
      <w:szCs w:val="18"/>
    </w:rPr>
  </w:style>
  <w:style w:type="paragraph" w:customStyle="1" w:styleId="zagl-0">
    <w:name w:val="zagl-0"/>
    <w:basedOn w:val="a"/>
    <w:uiPriority w:val="99"/>
    <w:rsid w:val="00B9301D"/>
    <w:pPr>
      <w:spacing w:before="180" w:after="60"/>
      <w:ind w:firstLine="150"/>
    </w:pPr>
    <w:rPr>
      <w:rFonts w:ascii="Arial" w:hAnsi="Arial" w:cs="Arial"/>
      <w:b/>
      <w:bCs/>
      <w:caps/>
      <w:color w:val="29211E"/>
    </w:rPr>
  </w:style>
  <w:style w:type="paragraph" w:customStyle="1" w:styleId="zagl-1">
    <w:name w:val="zagl-1"/>
    <w:basedOn w:val="a"/>
    <w:uiPriority w:val="99"/>
    <w:rsid w:val="00B9301D"/>
    <w:pPr>
      <w:spacing w:before="135" w:after="60"/>
      <w:ind w:firstLine="150"/>
    </w:pPr>
    <w:rPr>
      <w:rFonts w:ascii="Arial" w:hAnsi="Arial" w:cs="Arial"/>
      <w:b/>
      <w:bCs/>
      <w:caps/>
      <w:color w:val="29211E"/>
      <w:sz w:val="20"/>
      <w:szCs w:val="20"/>
    </w:rPr>
  </w:style>
  <w:style w:type="paragraph" w:customStyle="1" w:styleId="zagl-2">
    <w:name w:val="zagl-2"/>
    <w:basedOn w:val="a"/>
    <w:uiPriority w:val="99"/>
    <w:rsid w:val="00B9301D"/>
    <w:pPr>
      <w:spacing w:before="90" w:after="60"/>
      <w:ind w:firstLine="150"/>
    </w:pPr>
    <w:rPr>
      <w:rFonts w:ascii="Arial" w:hAnsi="Arial" w:cs="Arial"/>
      <w:b/>
      <w:bCs/>
      <w:color w:val="29211E"/>
      <w:sz w:val="18"/>
      <w:szCs w:val="18"/>
    </w:rPr>
  </w:style>
  <w:style w:type="paragraph" w:customStyle="1" w:styleId="spis">
    <w:name w:val="spis"/>
    <w:basedOn w:val="a"/>
    <w:uiPriority w:val="99"/>
    <w:rsid w:val="00B9301D"/>
    <w:pPr>
      <w:spacing w:before="15" w:after="15"/>
      <w:ind w:firstLine="150"/>
      <w:jc w:val="both"/>
    </w:pPr>
    <w:rPr>
      <w:rFonts w:ascii="Arial" w:hAnsi="Arial" w:cs="Arial"/>
      <w:sz w:val="18"/>
      <w:szCs w:val="18"/>
    </w:rPr>
  </w:style>
  <w:style w:type="paragraph" w:customStyle="1" w:styleId="podpis">
    <w:name w:val="podpis"/>
    <w:basedOn w:val="a"/>
    <w:uiPriority w:val="99"/>
    <w:rsid w:val="00B9301D"/>
    <w:pPr>
      <w:spacing w:before="75" w:after="75"/>
      <w:ind w:firstLine="150"/>
      <w:jc w:val="right"/>
    </w:pPr>
    <w:rPr>
      <w:rFonts w:ascii="Arial" w:hAnsi="Arial" w:cs="Arial"/>
      <w:b/>
      <w:bCs/>
      <w:sz w:val="18"/>
      <w:szCs w:val="18"/>
    </w:rPr>
  </w:style>
  <w:style w:type="paragraph" w:customStyle="1" w:styleId="dropmenu">
    <w:name w:val="drop_menu"/>
    <w:basedOn w:val="a"/>
    <w:uiPriority w:val="99"/>
    <w:rsid w:val="00B9301D"/>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
    <w:uiPriority w:val="99"/>
    <w:rsid w:val="00B9301D"/>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
    <w:uiPriority w:val="99"/>
    <w:rsid w:val="00B9301D"/>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Iauiue">
    <w:name w:val="Iau?iue"/>
    <w:uiPriority w:val="99"/>
    <w:rsid w:val="007B3E01"/>
    <w:pPr>
      <w:widowControl w:val="0"/>
    </w:pPr>
    <w:rPr>
      <w:sz w:val="20"/>
      <w:szCs w:val="20"/>
    </w:rPr>
  </w:style>
  <w:style w:type="paragraph" w:customStyle="1" w:styleId="nienie">
    <w:name w:val="nienie"/>
    <w:basedOn w:val="Iauiue"/>
    <w:uiPriority w:val="99"/>
    <w:rsid w:val="007B3E01"/>
    <w:pPr>
      <w:keepLines/>
      <w:ind w:left="709" w:hanging="284"/>
      <w:jc w:val="both"/>
    </w:pPr>
    <w:rPr>
      <w:rFonts w:ascii="Peterburg" w:hAnsi="Peterburg"/>
      <w:sz w:val="24"/>
    </w:rPr>
  </w:style>
  <w:style w:type="paragraph" w:customStyle="1" w:styleId="ConsPlusTitle">
    <w:name w:val="ConsPlusTitle"/>
    <w:uiPriority w:val="99"/>
    <w:rsid w:val="00A6248D"/>
    <w:pPr>
      <w:autoSpaceDE w:val="0"/>
      <w:autoSpaceDN w:val="0"/>
      <w:adjustRightInd w:val="0"/>
    </w:pPr>
    <w:rPr>
      <w:rFonts w:ascii="Arial" w:hAnsi="Arial" w:cs="Arial"/>
      <w:b/>
      <w:bCs/>
      <w:sz w:val="20"/>
      <w:szCs w:val="20"/>
    </w:rPr>
  </w:style>
  <w:style w:type="paragraph" w:customStyle="1" w:styleId="ConsPlusCell">
    <w:name w:val="ConsPlusCell"/>
    <w:uiPriority w:val="99"/>
    <w:rsid w:val="005C620A"/>
    <w:pPr>
      <w:widowControl w:val="0"/>
      <w:autoSpaceDE w:val="0"/>
      <w:autoSpaceDN w:val="0"/>
      <w:adjustRightInd w:val="0"/>
    </w:pPr>
    <w:rPr>
      <w:rFonts w:ascii="Arial" w:hAnsi="Arial" w:cs="Arial"/>
      <w:sz w:val="20"/>
      <w:szCs w:val="20"/>
    </w:rPr>
  </w:style>
  <w:style w:type="paragraph" w:styleId="25">
    <w:name w:val="Body Text 2"/>
    <w:basedOn w:val="a"/>
    <w:link w:val="26"/>
    <w:uiPriority w:val="99"/>
    <w:rsid w:val="00E05B4D"/>
    <w:pPr>
      <w:spacing w:after="120" w:line="480" w:lineRule="auto"/>
    </w:pPr>
  </w:style>
  <w:style w:type="character" w:customStyle="1" w:styleId="26">
    <w:name w:val="Основной текст 2 Знак"/>
    <w:basedOn w:val="a0"/>
    <w:link w:val="25"/>
    <w:uiPriority w:val="99"/>
    <w:locked/>
    <w:rsid w:val="00BA2CD2"/>
    <w:rPr>
      <w:rFonts w:cs="Times New Roman"/>
      <w:sz w:val="24"/>
      <w:szCs w:val="24"/>
    </w:rPr>
  </w:style>
  <w:style w:type="paragraph" w:customStyle="1" w:styleId="27">
    <w:name w:val="Îñíîâíîé òåêñò 2"/>
    <w:basedOn w:val="a"/>
    <w:uiPriority w:val="99"/>
    <w:rsid w:val="00E05B4D"/>
    <w:pPr>
      <w:widowControl w:val="0"/>
      <w:ind w:firstLine="720"/>
      <w:jc w:val="both"/>
    </w:pPr>
    <w:rPr>
      <w:b/>
      <w:color w:val="000000"/>
      <w:szCs w:val="20"/>
      <w:lang w:val="en-US"/>
    </w:rPr>
  </w:style>
  <w:style w:type="paragraph" w:styleId="afa">
    <w:name w:val="footer"/>
    <w:basedOn w:val="a"/>
    <w:link w:val="afb"/>
    <w:uiPriority w:val="99"/>
    <w:rsid w:val="009B6411"/>
    <w:pPr>
      <w:tabs>
        <w:tab w:val="center" w:pos="4677"/>
        <w:tab w:val="right" w:pos="9355"/>
      </w:tabs>
    </w:pPr>
  </w:style>
  <w:style w:type="character" w:customStyle="1" w:styleId="afb">
    <w:name w:val="Нижний колонтитул Знак"/>
    <w:basedOn w:val="a0"/>
    <w:link w:val="afa"/>
    <w:uiPriority w:val="99"/>
    <w:locked/>
    <w:rsid w:val="00BA2CD2"/>
    <w:rPr>
      <w:rFonts w:cs="Times New Roman"/>
      <w:sz w:val="24"/>
      <w:szCs w:val="24"/>
    </w:rPr>
  </w:style>
  <w:style w:type="character" w:styleId="afc">
    <w:name w:val="page number"/>
    <w:basedOn w:val="a0"/>
    <w:uiPriority w:val="99"/>
    <w:rsid w:val="009B6411"/>
    <w:rPr>
      <w:rFonts w:cs="Times New Roman"/>
    </w:rPr>
  </w:style>
  <w:style w:type="paragraph" w:styleId="afd">
    <w:name w:val="endnote text"/>
    <w:basedOn w:val="a"/>
    <w:link w:val="afe"/>
    <w:uiPriority w:val="99"/>
    <w:rsid w:val="007C5A1C"/>
    <w:rPr>
      <w:sz w:val="20"/>
      <w:szCs w:val="20"/>
    </w:rPr>
  </w:style>
  <w:style w:type="character" w:customStyle="1" w:styleId="afe">
    <w:name w:val="Текст концевой сноски Знак"/>
    <w:basedOn w:val="a0"/>
    <w:link w:val="afd"/>
    <w:uiPriority w:val="99"/>
    <w:locked/>
    <w:rsid w:val="007C5A1C"/>
    <w:rPr>
      <w:rFonts w:cs="Times New Roman"/>
    </w:rPr>
  </w:style>
  <w:style w:type="character" w:styleId="aff">
    <w:name w:val="endnote reference"/>
    <w:basedOn w:val="a0"/>
    <w:uiPriority w:val="99"/>
    <w:rsid w:val="007C5A1C"/>
    <w:rPr>
      <w:rFonts w:cs="Times New Roman"/>
      <w:vertAlign w:val="superscript"/>
    </w:rPr>
  </w:style>
  <w:style w:type="paragraph" w:styleId="41">
    <w:name w:val="toc 4"/>
    <w:basedOn w:val="a"/>
    <w:next w:val="a"/>
    <w:autoRedefine/>
    <w:uiPriority w:val="99"/>
    <w:rsid w:val="00BA2CD2"/>
    <w:pPr>
      <w:ind w:left="720"/>
    </w:pPr>
    <w:rPr>
      <w:rFonts w:ascii="Arial" w:hAnsi="Arial"/>
      <w:sz w:val="28"/>
    </w:rPr>
  </w:style>
  <w:style w:type="paragraph" w:styleId="5">
    <w:name w:val="toc 5"/>
    <w:basedOn w:val="a"/>
    <w:next w:val="a"/>
    <w:autoRedefine/>
    <w:uiPriority w:val="99"/>
    <w:rsid w:val="00BA2CD2"/>
    <w:pPr>
      <w:ind w:left="960"/>
    </w:pPr>
    <w:rPr>
      <w:rFonts w:ascii="Arial" w:hAnsi="Arial"/>
      <w:sz w:val="28"/>
    </w:rPr>
  </w:style>
  <w:style w:type="paragraph" w:styleId="61">
    <w:name w:val="toc 6"/>
    <w:basedOn w:val="a"/>
    <w:next w:val="a"/>
    <w:autoRedefine/>
    <w:uiPriority w:val="99"/>
    <w:rsid w:val="00BA2CD2"/>
    <w:pPr>
      <w:ind w:left="1200"/>
    </w:pPr>
    <w:rPr>
      <w:rFonts w:ascii="Arial" w:hAnsi="Arial"/>
      <w:sz w:val="28"/>
    </w:rPr>
  </w:style>
  <w:style w:type="paragraph" w:styleId="7">
    <w:name w:val="toc 7"/>
    <w:basedOn w:val="a"/>
    <w:next w:val="a"/>
    <w:autoRedefine/>
    <w:uiPriority w:val="99"/>
    <w:rsid w:val="00BA2CD2"/>
    <w:pPr>
      <w:ind w:left="1440"/>
    </w:pPr>
    <w:rPr>
      <w:rFonts w:ascii="Arial" w:hAnsi="Arial"/>
      <w:sz w:val="28"/>
    </w:rPr>
  </w:style>
  <w:style w:type="paragraph" w:styleId="8">
    <w:name w:val="toc 8"/>
    <w:basedOn w:val="a"/>
    <w:next w:val="a"/>
    <w:autoRedefine/>
    <w:uiPriority w:val="99"/>
    <w:rsid w:val="00BA2CD2"/>
    <w:pPr>
      <w:ind w:left="1680"/>
    </w:pPr>
    <w:rPr>
      <w:rFonts w:ascii="Arial" w:hAnsi="Arial"/>
      <w:sz w:val="28"/>
    </w:rPr>
  </w:style>
  <w:style w:type="paragraph" w:styleId="HTML">
    <w:name w:val="HTML Preformatted"/>
    <w:basedOn w:val="a"/>
    <w:link w:val="HTML0"/>
    <w:uiPriority w:val="99"/>
    <w:rsid w:val="00BA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A2CD2"/>
    <w:rPr>
      <w:rFonts w:ascii="Courier New" w:hAnsi="Courier New" w:cs="Courier New"/>
    </w:rPr>
  </w:style>
  <w:style w:type="paragraph" w:customStyle="1" w:styleId="report0">
    <w:name w:val="report0"/>
    <w:basedOn w:val="a"/>
    <w:uiPriority w:val="99"/>
    <w:rsid w:val="00BA2CD2"/>
    <w:pPr>
      <w:spacing w:before="100" w:beforeAutospacing="1" w:after="100" w:afterAutospacing="1"/>
    </w:pPr>
    <w:rPr>
      <w:rFonts w:ascii="Arial" w:hAnsi="Arial"/>
      <w:b/>
      <w:bCs/>
      <w:sz w:val="28"/>
    </w:rPr>
  </w:style>
  <w:style w:type="table" w:styleId="aff0">
    <w:name w:val="Table Grid"/>
    <w:basedOn w:val="a1"/>
    <w:uiPriority w:val="99"/>
    <w:rsid w:val="00BA2C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BA2CD2"/>
    <w:pPr>
      <w:ind w:firstLine="720"/>
      <w:jc w:val="both"/>
    </w:pPr>
    <w:rPr>
      <w:rFonts w:ascii="Arial" w:hAnsi="Arial"/>
      <w:sz w:val="28"/>
      <w:szCs w:val="20"/>
    </w:rPr>
  </w:style>
  <w:style w:type="paragraph" w:styleId="aff1">
    <w:name w:val="header"/>
    <w:basedOn w:val="a"/>
    <w:link w:val="aff2"/>
    <w:uiPriority w:val="99"/>
    <w:rsid w:val="00BA2CD2"/>
    <w:pPr>
      <w:tabs>
        <w:tab w:val="center" w:pos="4677"/>
        <w:tab w:val="right" w:pos="9355"/>
      </w:tabs>
    </w:pPr>
    <w:rPr>
      <w:rFonts w:ascii="Arial" w:hAnsi="Arial"/>
      <w:sz w:val="28"/>
    </w:rPr>
  </w:style>
  <w:style w:type="character" w:customStyle="1" w:styleId="aff2">
    <w:name w:val="Верхний колонтитул Знак"/>
    <w:basedOn w:val="a0"/>
    <w:link w:val="aff1"/>
    <w:uiPriority w:val="99"/>
    <w:locked/>
    <w:rsid w:val="00BA2CD2"/>
    <w:rPr>
      <w:rFonts w:ascii="Arial" w:hAnsi="Arial" w:cs="Times New Roman"/>
      <w:sz w:val="24"/>
      <w:szCs w:val="24"/>
    </w:rPr>
  </w:style>
  <w:style w:type="paragraph" w:styleId="aff3">
    <w:name w:val="No Spacing"/>
    <w:uiPriority w:val="99"/>
    <w:qFormat/>
    <w:rsid w:val="00BA2CD2"/>
    <w:rPr>
      <w:sz w:val="24"/>
      <w:szCs w:val="24"/>
    </w:rPr>
  </w:style>
  <w:style w:type="paragraph" w:styleId="34">
    <w:name w:val="Body Text Indent 3"/>
    <w:basedOn w:val="a"/>
    <w:link w:val="35"/>
    <w:uiPriority w:val="99"/>
    <w:rsid w:val="00BA2CD2"/>
    <w:pPr>
      <w:spacing w:after="120"/>
      <w:ind w:left="283"/>
    </w:pPr>
    <w:rPr>
      <w:rFonts w:ascii="Arial" w:hAnsi="Arial"/>
      <w:sz w:val="16"/>
      <w:szCs w:val="16"/>
    </w:rPr>
  </w:style>
  <w:style w:type="character" w:customStyle="1" w:styleId="35">
    <w:name w:val="Основной текст с отступом 3 Знак"/>
    <w:basedOn w:val="a0"/>
    <w:link w:val="34"/>
    <w:uiPriority w:val="99"/>
    <w:locked/>
    <w:rsid w:val="00BA2CD2"/>
    <w:rPr>
      <w:rFonts w:ascii="Arial" w:hAnsi="Arial" w:cs="Times New Roman"/>
      <w:sz w:val="16"/>
      <w:szCs w:val="16"/>
    </w:rPr>
  </w:style>
  <w:style w:type="paragraph" w:styleId="aff4">
    <w:name w:val="List Paragraph"/>
    <w:basedOn w:val="a"/>
    <w:uiPriority w:val="99"/>
    <w:qFormat/>
    <w:rsid w:val="00BA2CD2"/>
    <w:pPr>
      <w:spacing w:after="200" w:line="276" w:lineRule="auto"/>
      <w:ind w:left="720"/>
      <w:contextualSpacing/>
    </w:pPr>
    <w:rPr>
      <w:rFonts w:ascii="Calibri" w:hAnsi="Calibri"/>
      <w:sz w:val="22"/>
      <w:szCs w:val="22"/>
      <w:lang w:eastAsia="en-US"/>
    </w:rPr>
  </w:style>
  <w:style w:type="character" w:styleId="aff5">
    <w:name w:val="Strong"/>
    <w:basedOn w:val="a0"/>
    <w:uiPriority w:val="99"/>
    <w:qFormat/>
    <w:rsid w:val="00BA2CD2"/>
    <w:rPr>
      <w:rFonts w:cs="Times New Roman"/>
      <w:b/>
      <w:bCs/>
    </w:rPr>
  </w:style>
  <w:style w:type="paragraph" w:customStyle="1" w:styleId="Web">
    <w:name w:val="Обычный (Web)"/>
    <w:basedOn w:val="a"/>
    <w:next w:val="a"/>
    <w:uiPriority w:val="99"/>
    <w:rsid w:val="00BA2CD2"/>
    <w:pPr>
      <w:autoSpaceDE w:val="0"/>
      <w:autoSpaceDN w:val="0"/>
      <w:adjustRightInd w:val="0"/>
    </w:pPr>
    <w:rPr>
      <w:rFonts w:ascii="Arial" w:hAnsi="Arial" w:cs="Arial"/>
    </w:rPr>
  </w:style>
  <w:style w:type="character" w:customStyle="1" w:styleId="qqq1">
    <w:name w:val="qqq1"/>
    <w:basedOn w:val="a0"/>
    <w:uiPriority w:val="99"/>
    <w:rsid w:val="00BA2CD2"/>
    <w:rPr>
      <w:rFonts w:ascii="Times New Roman" w:hAnsi="Times New Roman" w:cs="Times New Roman"/>
      <w:color w:val="000066"/>
      <w:sz w:val="25"/>
      <w:szCs w:val="25"/>
    </w:rPr>
  </w:style>
  <w:style w:type="paragraph" w:customStyle="1" w:styleId="a-style">
    <w:name w:val="a-style"/>
    <w:basedOn w:val="a"/>
    <w:uiPriority w:val="99"/>
    <w:rsid w:val="00BA2CD2"/>
    <w:pPr>
      <w:spacing w:before="100" w:beforeAutospacing="1" w:after="100" w:afterAutospacing="1"/>
    </w:pPr>
    <w:rPr>
      <w:rFonts w:ascii="Verdana" w:hAnsi="Verdana"/>
      <w:color w:val="000000"/>
      <w:sz w:val="16"/>
      <w:szCs w:val="16"/>
    </w:rPr>
  </w:style>
  <w:style w:type="paragraph" w:customStyle="1" w:styleId="aff6">
    <w:name w:val="Îáû÷íûé"/>
    <w:uiPriority w:val="99"/>
    <w:rsid w:val="00BF7B5C"/>
    <w:rPr>
      <w:sz w:val="20"/>
      <w:szCs w:val="20"/>
      <w:lang w:val="en-US"/>
    </w:rPr>
  </w:style>
  <w:style w:type="paragraph" w:customStyle="1" w:styleId="Style6">
    <w:name w:val="Style6"/>
    <w:basedOn w:val="a"/>
    <w:uiPriority w:val="99"/>
    <w:rsid w:val="00491C3D"/>
    <w:pPr>
      <w:widowControl w:val="0"/>
      <w:autoSpaceDE w:val="0"/>
      <w:autoSpaceDN w:val="0"/>
      <w:adjustRightInd w:val="0"/>
    </w:pPr>
  </w:style>
  <w:style w:type="character" w:customStyle="1" w:styleId="FontStyle14">
    <w:name w:val="Font Style14"/>
    <w:uiPriority w:val="99"/>
    <w:rsid w:val="00491C3D"/>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2A"/>
    <w:rPr>
      <w:sz w:val="24"/>
      <w:szCs w:val="24"/>
    </w:rPr>
  </w:style>
  <w:style w:type="paragraph" w:styleId="1">
    <w:name w:val="heading 1"/>
    <w:basedOn w:val="a"/>
    <w:next w:val="a"/>
    <w:link w:val="10"/>
    <w:uiPriority w:val="99"/>
    <w:qFormat/>
    <w:rsid w:val="00F1584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1584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1584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16D3C"/>
    <w:pPr>
      <w:keepNext/>
      <w:outlineLvl w:val="3"/>
    </w:pPr>
    <w:rPr>
      <w:b/>
      <w:sz w:val="19"/>
      <w:szCs w:val="20"/>
    </w:rPr>
  </w:style>
  <w:style w:type="paragraph" w:styleId="6">
    <w:name w:val="heading 6"/>
    <w:basedOn w:val="a"/>
    <w:next w:val="a"/>
    <w:link w:val="60"/>
    <w:uiPriority w:val="99"/>
    <w:qFormat/>
    <w:rsid w:val="004B4F2D"/>
    <w:pPr>
      <w:spacing w:before="240" w:after="60"/>
      <w:outlineLvl w:val="5"/>
    </w:pPr>
    <w:rPr>
      <w:b/>
      <w:bCs/>
      <w:sz w:val="22"/>
      <w:szCs w:val="22"/>
    </w:rPr>
  </w:style>
  <w:style w:type="paragraph" w:styleId="9">
    <w:name w:val="heading 9"/>
    <w:basedOn w:val="a"/>
    <w:next w:val="a"/>
    <w:link w:val="90"/>
    <w:uiPriority w:val="99"/>
    <w:qFormat/>
    <w:rsid w:val="00BA2CD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C64"/>
    <w:rPr>
      <w:rFonts w:ascii="Arial" w:hAnsi="Arial" w:cs="Arial"/>
      <w:b/>
      <w:bCs/>
      <w:kern w:val="32"/>
      <w:sz w:val="32"/>
      <w:szCs w:val="32"/>
    </w:rPr>
  </w:style>
  <w:style w:type="character" w:customStyle="1" w:styleId="20">
    <w:name w:val="Заголовок 2 Знак"/>
    <w:basedOn w:val="a0"/>
    <w:link w:val="2"/>
    <w:uiPriority w:val="99"/>
    <w:semiHidden/>
    <w:locked/>
    <w:rsid w:val="00B21879"/>
    <w:rPr>
      <w:rFonts w:ascii="Cambria" w:hAnsi="Cambria" w:cs="Times New Roman"/>
      <w:b/>
      <w:bCs/>
      <w:i/>
      <w:iCs/>
      <w:sz w:val="28"/>
      <w:szCs w:val="28"/>
    </w:rPr>
  </w:style>
  <w:style w:type="character" w:customStyle="1" w:styleId="30">
    <w:name w:val="Заголовок 3 Знак"/>
    <w:basedOn w:val="a0"/>
    <w:link w:val="3"/>
    <w:uiPriority w:val="99"/>
    <w:locked/>
    <w:rsid w:val="00F15844"/>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BA2CD2"/>
    <w:rPr>
      <w:rFonts w:cs="Times New Roman"/>
      <w:b/>
      <w:sz w:val="19"/>
    </w:rPr>
  </w:style>
  <w:style w:type="character" w:customStyle="1" w:styleId="60">
    <w:name w:val="Заголовок 6 Знак"/>
    <w:basedOn w:val="a0"/>
    <w:link w:val="6"/>
    <w:uiPriority w:val="99"/>
    <w:semiHidden/>
    <w:locked/>
    <w:rsid w:val="00B21879"/>
    <w:rPr>
      <w:rFonts w:ascii="Calibri" w:hAnsi="Calibri" w:cs="Times New Roman"/>
      <w:b/>
      <w:bCs/>
    </w:rPr>
  </w:style>
  <w:style w:type="character" w:customStyle="1" w:styleId="90">
    <w:name w:val="Заголовок 9 Знак"/>
    <w:basedOn w:val="a0"/>
    <w:link w:val="9"/>
    <w:uiPriority w:val="99"/>
    <w:locked/>
    <w:rsid w:val="00BA2CD2"/>
    <w:rPr>
      <w:rFonts w:ascii="Cambria" w:hAnsi="Cambria" w:cs="Times New Roman"/>
      <w:sz w:val="22"/>
      <w:szCs w:val="22"/>
    </w:rPr>
  </w:style>
  <w:style w:type="paragraph" w:styleId="11">
    <w:name w:val="toc 1"/>
    <w:basedOn w:val="a"/>
    <w:next w:val="a"/>
    <w:autoRedefine/>
    <w:uiPriority w:val="99"/>
    <w:rsid w:val="00337CCA"/>
    <w:pPr>
      <w:tabs>
        <w:tab w:val="right" w:leader="dot" w:pos="9345"/>
      </w:tabs>
      <w:spacing w:before="120" w:after="120"/>
    </w:pPr>
    <w:rPr>
      <w:b/>
      <w:caps/>
      <w:noProof/>
    </w:rPr>
  </w:style>
  <w:style w:type="paragraph" w:styleId="a3">
    <w:name w:val="Body Text"/>
    <w:basedOn w:val="a"/>
    <w:link w:val="a4"/>
    <w:uiPriority w:val="99"/>
    <w:rsid w:val="0021412A"/>
    <w:pPr>
      <w:widowControl w:val="0"/>
    </w:pPr>
    <w:rPr>
      <w:szCs w:val="20"/>
    </w:rPr>
  </w:style>
  <w:style w:type="character" w:customStyle="1" w:styleId="a4">
    <w:name w:val="Основной текст Знак"/>
    <w:basedOn w:val="a0"/>
    <w:link w:val="a3"/>
    <w:uiPriority w:val="99"/>
    <w:locked/>
    <w:rsid w:val="00BA2CD2"/>
    <w:rPr>
      <w:rFonts w:cs="Times New Roman"/>
      <w:sz w:val="24"/>
    </w:rPr>
  </w:style>
  <w:style w:type="paragraph" w:styleId="a5">
    <w:name w:val="Body Text Indent"/>
    <w:basedOn w:val="a"/>
    <w:link w:val="a6"/>
    <w:uiPriority w:val="99"/>
    <w:rsid w:val="0021412A"/>
    <w:pPr>
      <w:widowControl w:val="0"/>
      <w:spacing w:line="360" w:lineRule="auto"/>
      <w:ind w:firstLine="748"/>
      <w:jc w:val="both"/>
    </w:pPr>
    <w:rPr>
      <w:szCs w:val="20"/>
    </w:rPr>
  </w:style>
  <w:style w:type="character" w:customStyle="1" w:styleId="a6">
    <w:name w:val="Основной текст с отступом Знак"/>
    <w:basedOn w:val="a0"/>
    <w:link w:val="a5"/>
    <w:uiPriority w:val="99"/>
    <w:locked/>
    <w:rsid w:val="00BA2CD2"/>
    <w:rPr>
      <w:rFonts w:cs="Times New Roman"/>
      <w:sz w:val="24"/>
    </w:rPr>
  </w:style>
  <w:style w:type="paragraph" w:styleId="a7">
    <w:name w:val="Title"/>
    <w:basedOn w:val="a"/>
    <w:link w:val="a8"/>
    <w:uiPriority w:val="99"/>
    <w:qFormat/>
    <w:rsid w:val="0021412A"/>
    <w:pPr>
      <w:jc w:val="center"/>
    </w:pPr>
    <w:rPr>
      <w:b/>
      <w:sz w:val="28"/>
      <w:szCs w:val="20"/>
    </w:rPr>
  </w:style>
  <w:style w:type="character" w:customStyle="1" w:styleId="a8">
    <w:name w:val="Название Знак"/>
    <w:basedOn w:val="a0"/>
    <w:link w:val="a7"/>
    <w:uiPriority w:val="99"/>
    <w:locked/>
    <w:rsid w:val="005C3DAA"/>
    <w:rPr>
      <w:rFonts w:cs="Times New Roman"/>
      <w:b/>
      <w:sz w:val="28"/>
    </w:rPr>
  </w:style>
  <w:style w:type="paragraph" w:customStyle="1" w:styleId="ConsPlusNormal">
    <w:name w:val="ConsPlusNormal"/>
    <w:uiPriority w:val="99"/>
    <w:rsid w:val="00391564"/>
    <w:pPr>
      <w:widowControl w:val="0"/>
      <w:autoSpaceDE w:val="0"/>
      <w:autoSpaceDN w:val="0"/>
      <w:adjustRightInd w:val="0"/>
      <w:ind w:firstLine="720"/>
    </w:pPr>
    <w:rPr>
      <w:rFonts w:ascii="Arial" w:hAnsi="Arial" w:cs="Arial"/>
      <w:sz w:val="20"/>
      <w:szCs w:val="20"/>
    </w:rPr>
  </w:style>
  <w:style w:type="character" w:styleId="a9">
    <w:name w:val="footnote reference"/>
    <w:basedOn w:val="a0"/>
    <w:uiPriority w:val="99"/>
    <w:semiHidden/>
    <w:rsid w:val="00D6494F"/>
    <w:rPr>
      <w:rFonts w:cs="Times New Roman"/>
      <w:vertAlign w:val="superscript"/>
    </w:rPr>
  </w:style>
  <w:style w:type="paragraph" w:styleId="aa">
    <w:name w:val="footnote text"/>
    <w:basedOn w:val="a"/>
    <w:link w:val="ab"/>
    <w:uiPriority w:val="99"/>
    <w:semiHidden/>
    <w:rsid w:val="00D6494F"/>
    <w:rPr>
      <w:sz w:val="16"/>
      <w:szCs w:val="20"/>
    </w:rPr>
  </w:style>
  <w:style w:type="character" w:customStyle="1" w:styleId="ab">
    <w:name w:val="Текст сноски Знак"/>
    <w:basedOn w:val="a0"/>
    <w:link w:val="aa"/>
    <w:uiPriority w:val="99"/>
    <w:semiHidden/>
    <w:locked/>
    <w:rsid w:val="00B21879"/>
    <w:rPr>
      <w:rFonts w:cs="Times New Roman"/>
      <w:sz w:val="20"/>
      <w:szCs w:val="20"/>
    </w:rPr>
  </w:style>
  <w:style w:type="paragraph" w:customStyle="1" w:styleId="21">
    <w:name w:val="З2"/>
    <w:basedOn w:val="a"/>
    <w:next w:val="a"/>
    <w:uiPriority w:val="99"/>
    <w:rsid w:val="004F1760"/>
    <w:pPr>
      <w:spacing w:line="360" w:lineRule="auto"/>
      <w:ind w:firstLine="748"/>
      <w:jc w:val="both"/>
    </w:pPr>
    <w:rPr>
      <w:b/>
      <w:szCs w:val="20"/>
    </w:rPr>
  </w:style>
  <w:style w:type="paragraph" w:customStyle="1" w:styleId="ConsNormal">
    <w:name w:val="ConsNormal"/>
    <w:uiPriority w:val="99"/>
    <w:rsid w:val="004F1760"/>
    <w:pPr>
      <w:widowControl w:val="0"/>
      <w:ind w:right="19772" w:firstLine="720"/>
    </w:pPr>
    <w:rPr>
      <w:rFonts w:ascii="Arial" w:hAnsi="Arial"/>
      <w:sz w:val="20"/>
      <w:szCs w:val="20"/>
    </w:rPr>
  </w:style>
  <w:style w:type="paragraph" w:customStyle="1" w:styleId="12">
    <w:name w:val="Обычный1"/>
    <w:uiPriority w:val="99"/>
    <w:rsid w:val="00383945"/>
    <w:pPr>
      <w:widowControl w:val="0"/>
      <w:tabs>
        <w:tab w:val="right" w:pos="567"/>
      </w:tabs>
      <w:ind w:firstLine="567"/>
      <w:jc w:val="both"/>
    </w:pPr>
    <w:rPr>
      <w:rFonts w:ascii="Kudriashov" w:hAnsi="Kudriashov"/>
      <w:sz w:val="24"/>
      <w:szCs w:val="20"/>
    </w:rPr>
  </w:style>
  <w:style w:type="paragraph" w:customStyle="1" w:styleId="ConsPlusNonformat">
    <w:name w:val="ConsPlusNonformat"/>
    <w:uiPriority w:val="99"/>
    <w:rsid w:val="00657AA0"/>
    <w:pPr>
      <w:widowControl w:val="0"/>
      <w:autoSpaceDE w:val="0"/>
      <w:autoSpaceDN w:val="0"/>
      <w:adjustRightInd w:val="0"/>
    </w:pPr>
    <w:rPr>
      <w:rFonts w:ascii="Courier New" w:hAnsi="Courier New" w:cs="Courier New"/>
      <w:sz w:val="20"/>
      <w:szCs w:val="20"/>
    </w:rPr>
  </w:style>
  <w:style w:type="paragraph" w:styleId="ac">
    <w:name w:val="Document Map"/>
    <w:basedOn w:val="a"/>
    <w:link w:val="ad"/>
    <w:uiPriority w:val="99"/>
    <w:semiHidden/>
    <w:rsid w:val="00AC7ED4"/>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sid w:val="00B21879"/>
    <w:rPr>
      <w:rFonts w:cs="Times New Roman"/>
      <w:sz w:val="2"/>
    </w:rPr>
  </w:style>
  <w:style w:type="paragraph" w:customStyle="1" w:styleId="ConsNonformat">
    <w:name w:val="ConsNonformat"/>
    <w:uiPriority w:val="99"/>
    <w:rsid w:val="00B47333"/>
    <w:pPr>
      <w:widowControl w:val="0"/>
      <w:autoSpaceDE w:val="0"/>
      <w:autoSpaceDN w:val="0"/>
      <w:adjustRightInd w:val="0"/>
      <w:ind w:right="19772"/>
    </w:pPr>
    <w:rPr>
      <w:rFonts w:ascii="Courier New" w:hAnsi="Courier New" w:cs="Courier New"/>
      <w:sz w:val="20"/>
      <w:szCs w:val="20"/>
    </w:rPr>
  </w:style>
  <w:style w:type="paragraph" w:styleId="22">
    <w:name w:val="Body Text Indent 2"/>
    <w:basedOn w:val="a"/>
    <w:link w:val="23"/>
    <w:uiPriority w:val="99"/>
    <w:rsid w:val="00436C2F"/>
    <w:pPr>
      <w:spacing w:after="120" w:line="480" w:lineRule="auto"/>
      <w:ind w:left="283"/>
    </w:pPr>
  </w:style>
  <w:style w:type="character" w:customStyle="1" w:styleId="23">
    <w:name w:val="Основной текст с отступом 2 Знак"/>
    <w:basedOn w:val="a0"/>
    <w:link w:val="22"/>
    <w:uiPriority w:val="99"/>
    <w:locked/>
    <w:rsid w:val="00BA2CD2"/>
    <w:rPr>
      <w:rFonts w:cs="Times New Roman"/>
      <w:sz w:val="24"/>
      <w:szCs w:val="24"/>
    </w:rPr>
  </w:style>
  <w:style w:type="paragraph" w:styleId="31">
    <w:name w:val="Body Text 3"/>
    <w:basedOn w:val="a"/>
    <w:link w:val="32"/>
    <w:uiPriority w:val="99"/>
    <w:rsid w:val="00C16D3C"/>
    <w:pPr>
      <w:spacing w:after="120"/>
    </w:pPr>
    <w:rPr>
      <w:sz w:val="16"/>
      <w:szCs w:val="16"/>
    </w:rPr>
  </w:style>
  <w:style w:type="character" w:customStyle="1" w:styleId="32">
    <w:name w:val="Основной текст 3 Знак"/>
    <w:basedOn w:val="a0"/>
    <w:link w:val="31"/>
    <w:uiPriority w:val="99"/>
    <w:locked/>
    <w:rsid w:val="00BA2CD2"/>
    <w:rPr>
      <w:rFonts w:cs="Times New Roman"/>
      <w:sz w:val="16"/>
      <w:szCs w:val="16"/>
    </w:rPr>
  </w:style>
  <w:style w:type="paragraph" w:styleId="ae">
    <w:name w:val="Normal (Web)"/>
    <w:basedOn w:val="a"/>
    <w:uiPriority w:val="99"/>
    <w:rsid w:val="00022A37"/>
    <w:pPr>
      <w:spacing w:before="30" w:after="30"/>
    </w:pPr>
    <w:rPr>
      <w:rFonts w:ascii="Arial" w:hAnsi="Arial" w:cs="Arial"/>
      <w:color w:val="332E2D"/>
      <w:spacing w:val="2"/>
    </w:rPr>
  </w:style>
  <w:style w:type="paragraph" w:styleId="24">
    <w:name w:val="toc 2"/>
    <w:basedOn w:val="a"/>
    <w:next w:val="a"/>
    <w:autoRedefine/>
    <w:uiPriority w:val="99"/>
    <w:rsid w:val="00F15844"/>
    <w:pPr>
      <w:ind w:left="240"/>
    </w:pPr>
  </w:style>
  <w:style w:type="paragraph" w:styleId="33">
    <w:name w:val="toc 3"/>
    <w:basedOn w:val="a"/>
    <w:next w:val="a"/>
    <w:autoRedefine/>
    <w:uiPriority w:val="99"/>
    <w:rsid w:val="00F15844"/>
    <w:pPr>
      <w:ind w:left="480"/>
    </w:pPr>
  </w:style>
  <w:style w:type="character" w:styleId="af">
    <w:name w:val="Hyperlink"/>
    <w:basedOn w:val="a0"/>
    <w:uiPriority w:val="99"/>
    <w:rsid w:val="00F15844"/>
    <w:rPr>
      <w:rFonts w:cs="Times New Roman"/>
      <w:color w:val="0000FF"/>
      <w:u w:val="single"/>
    </w:rPr>
  </w:style>
  <w:style w:type="paragraph" w:styleId="91">
    <w:name w:val="toc 9"/>
    <w:basedOn w:val="a"/>
    <w:next w:val="a"/>
    <w:autoRedefine/>
    <w:uiPriority w:val="99"/>
    <w:semiHidden/>
    <w:rsid w:val="007A4B85"/>
    <w:pPr>
      <w:ind w:left="1920"/>
    </w:pPr>
  </w:style>
  <w:style w:type="paragraph" w:customStyle="1" w:styleId="ConsPlusDocList">
    <w:name w:val="ConsPlusDocList"/>
    <w:uiPriority w:val="99"/>
    <w:rsid w:val="00FF6A92"/>
    <w:pPr>
      <w:autoSpaceDE w:val="0"/>
      <w:autoSpaceDN w:val="0"/>
      <w:adjustRightInd w:val="0"/>
    </w:pPr>
    <w:rPr>
      <w:rFonts w:ascii="Courier New" w:hAnsi="Courier New" w:cs="Courier New"/>
      <w:sz w:val="20"/>
      <w:szCs w:val="20"/>
    </w:rPr>
  </w:style>
  <w:style w:type="paragraph" w:styleId="af0">
    <w:name w:val="Plain Text"/>
    <w:basedOn w:val="a"/>
    <w:link w:val="af1"/>
    <w:uiPriority w:val="99"/>
    <w:rsid w:val="008066FF"/>
    <w:rPr>
      <w:rFonts w:ascii="Courier New" w:hAnsi="Courier New" w:cs="Courier New"/>
      <w:sz w:val="20"/>
      <w:szCs w:val="20"/>
    </w:rPr>
  </w:style>
  <w:style w:type="character" w:customStyle="1" w:styleId="af1">
    <w:name w:val="Текст Знак"/>
    <w:basedOn w:val="a0"/>
    <w:link w:val="af0"/>
    <w:uiPriority w:val="99"/>
    <w:locked/>
    <w:rsid w:val="00BA2CD2"/>
    <w:rPr>
      <w:rFonts w:ascii="Courier New" w:hAnsi="Courier New" w:cs="Courier New"/>
    </w:rPr>
  </w:style>
  <w:style w:type="character" w:styleId="af2">
    <w:name w:val="annotation reference"/>
    <w:basedOn w:val="a0"/>
    <w:uiPriority w:val="99"/>
    <w:semiHidden/>
    <w:rsid w:val="007D2DBD"/>
    <w:rPr>
      <w:rFonts w:cs="Times New Roman"/>
      <w:sz w:val="16"/>
      <w:szCs w:val="16"/>
    </w:rPr>
  </w:style>
  <w:style w:type="paragraph" w:styleId="af3">
    <w:name w:val="annotation text"/>
    <w:basedOn w:val="a"/>
    <w:link w:val="af4"/>
    <w:uiPriority w:val="99"/>
    <w:semiHidden/>
    <w:rsid w:val="007D2DBD"/>
    <w:rPr>
      <w:sz w:val="20"/>
      <w:szCs w:val="20"/>
    </w:rPr>
  </w:style>
  <w:style w:type="character" w:customStyle="1" w:styleId="af4">
    <w:name w:val="Текст примечания Знак"/>
    <w:basedOn w:val="a0"/>
    <w:link w:val="af3"/>
    <w:uiPriority w:val="99"/>
    <w:semiHidden/>
    <w:locked/>
    <w:rsid w:val="00B21879"/>
    <w:rPr>
      <w:rFonts w:cs="Times New Roman"/>
      <w:sz w:val="20"/>
      <w:szCs w:val="20"/>
    </w:rPr>
  </w:style>
  <w:style w:type="paragraph" w:styleId="af5">
    <w:name w:val="annotation subject"/>
    <w:basedOn w:val="af3"/>
    <w:next w:val="af3"/>
    <w:link w:val="af6"/>
    <w:uiPriority w:val="99"/>
    <w:semiHidden/>
    <w:rsid w:val="007D2DBD"/>
    <w:rPr>
      <w:b/>
      <w:bCs/>
    </w:rPr>
  </w:style>
  <w:style w:type="character" w:customStyle="1" w:styleId="af6">
    <w:name w:val="Тема примечания Знак"/>
    <w:basedOn w:val="af4"/>
    <w:link w:val="af5"/>
    <w:uiPriority w:val="99"/>
    <w:semiHidden/>
    <w:locked/>
    <w:rsid w:val="00B21879"/>
    <w:rPr>
      <w:rFonts w:cs="Times New Roman"/>
      <w:b/>
      <w:bCs/>
      <w:sz w:val="20"/>
      <w:szCs w:val="20"/>
    </w:rPr>
  </w:style>
  <w:style w:type="paragraph" w:styleId="af7">
    <w:name w:val="Balloon Text"/>
    <w:basedOn w:val="a"/>
    <w:link w:val="af8"/>
    <w:uiPriority w:val="99"/>
    <w:semiHidden/>
    <w:rsid w:val="007D2DBD"/>
    <w:rPr>
      <w:rFonts w:ascii="Tahoma" w:hAnsi="Tahoma" w:cs="Tahoma"/>
      <w:sz w:val="16"/>
      <w:szCs w:val="16"/>
    </w:rPr>
  </w:style>
  <w:style w:type="character" w:customStyle="1" w:styleId="af8">
    <w:name w:val="Текст выноски Знак"/>
    <w:basedOn w:val="a0"/>
    <w:link w:val="af7"/>
    <w:uiPriority w:val="99"/>
    <w:semiHidden/>
    <w:locked/>
    <w:rsid w:val="00B21879"/>
    <w:rPr>
      <w:rFonts w:cs="Times New Roman"/>
      <w:sz w:val="2"/>
    </w:rPr>
  </w:style>
  <w:style w:type="paragraph" w:customStyle="1" w:styleId="zagc-0">
    <w:name w:val="zagc-0"/>
    <w:basedOn w:val="a"/>
    <w:uiPriority w:val="99"/>
    <w:rsid w:val="00B9301D"/>
    <w:pPr>
      <w:spacing w:before="180" w:after="60"/>
      <w:ind w:firstLine="150"/>
      <w:jc w:val="center"/>
    </w:pPr>
    <w:rPr>
      <w:rFonts w:ascii="Arial" w:hAnsi="Arial" w:cs="Arial"/>
      <w:b/>
      <w:bCs/>
      <w:caps/>
      <w:color w:val="29211E"/>
    </w:rPr>
  </w:style>
  <w:style w:type="paragraph" w:customStyle="1" w:styleId="zagc-1">
    <w:name w:val="zagc-1"/>
    <w:basedOn w:val="a"/>
    <w:uiPriority w:val="99"/>
    <w:rsid w:val="00B9301D"/>
    <w:pPr>
      <w:spacing w:before="135" w:after="60"/>
      <w:ind w:firstLine="150"/>
      <w:jc w:val="center"/>
    </w:pPr>
    <w:rPr>
      <w:rFonts w:ascii="Arial" w:hAnsi="Arial" w:cs="Arial"/>
      <w:b/>
      <w:bCs/>
      <w:caps/>
      <w:color w:val="29211E"/>
      <w:sz w:val="20"/>
      <w:szCs w:val="20"/>
    </w:rPr>
  </w:style>
  <w:style w:type="character" w:styleId="af9">
    <w:name w:val="FollowedHyperlink"/>
    <w:basedOn w:val="a0"/>
    <w:uiPriority w:val="99"/>
    <w:rsid w:val="00B9301D"/>
    <w:rPr>
      <w:rFonts w:cs="Times New Roman"/>
      <w:color w:val="B00000"/>
      <w:u w:val="single"/>
    </w:rPr>
  </w:style>
  <w:style w:type="paragraph" w:customStyle="1" w:styleId="titlepage">
    <w:name w:val="titlepage"/>
    <w:basedOn w:val="a"/>
    <w:uiPriority w:val="99"/>
    <w:rsid w:val="00B9301D"/>
    <w:pPr>
      <w:spacing w:before="45" w:after="45"/>
      <w:ind w:firstLine="150"/>
      <w:jc w:val="center"/>
    </w:pPr>
    <w:rPr>
      <w:rFonts w:ascii="Arial" w:hAnsi="Arial" w:cs="Arial"/>
      <w:b/>
      <w:bCs/>
      <w:caps/>
      <w:color w:val="B00000"/>
    </w:rPr>
  </w:style>
  <w:style w:type="paragraph" w:customStyle="1" w:styleId="menumain">
    <w:name w:val="menumain"/>
    <w:basedOn w:val="a"/>
    <w:uiPriority w:val="99"/>
    <w:rsid w:val="00B9301D"/>
    <w:pPr>
      <w:ind w:firstLine="150"/>
      <w:jc w:val="both"/>
    </w:pPr>
    <w:rPr>
      <w:rFonts w:ascii="Arial" w:hAnsi="Arial" w:cs="Arial"/>
      <w:b/>
      <w:bCs/>
      <w:color w:val="ECD69A"/>
      <w:sz w:val="18"/>
      <w:szCs w:val="18"/>
    </w:rPr>
  </w:style>
  <w:style w:type="paragraph" w:customStyle="1" w:styleId="menul">
    <w:name w:val="menul"/>
    <w:basedOn w:val="a"/>
    <w:uiPriority w:val="99"/>
    <w:rsid w:val="00B9301D"/>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
    <w:uiPriority w:val="99"/>
    <w:rsid w:val="00B9301D"/>
    <w:pPr>
      <w:ind w:firstLine="150"/>
      <w:jc w:val="both"/>
    </w:pPr>
    <w:rPr>
      <w:rFonts w:ascii="Arial" w:hAnsi="Arial" w:cs="Arial"/>
      <w:b/>
      <w:bCs/>
      <w:color w:val="000000"/>
      <w:sz w:val="18"/>
      <w:szCs w:val="18"/>
    </w:rPr>
  </w:style>
  <w:style w:type="paragraph" w:customStyle="1" w:styleId="menutopp">
    <w:name w:val="menutopp"/>
    <w:basedOn w:val="a"/>
    <w:uiPriority w:val="99"/>
    <w:rsid w:val="00B9301D"/>
    <w:pPr>
      <w:ind w:firstLine="150"/>
      <w:jc w:val="center"/>
    </w:pPr>
    <w:rPr>
      <w:rFonts w:ascii="MS Sans Serif" w:hAnsi="MS Sans Serif" w:cs="Arial"/>
      <w:b/>
      <w:bCs/>
      <w:color w:val="B00000"/>
      <w:sz w:val="16"/>
      <w:szCs w:val="16"/>
    </w:rPr>
  </w:style>
  <w:style w:type="paragraph" w:customStyle="1" w:styleId="menutopp1">
    <w:name w:val="menutopp1"/>
    <w:basedOn w:val="a"/>
    <w:uiPriority w:val="99"/>
    <w:rsid w:val="00B9301D"/>
    <w:pPr>
      <w:ind w:firstLine="150"/>
      <w:jc w:val="center"/>
    </w:pPr>
    <w:rPr>
      <w:rFonts w:ascii="Arial" w:hAnsi="Arial" w:cs="Arial"/>
      <w:b/>
      <w:bCs/>
      <w:color w:val="B00000"/>
      <w:sz w:val="18"/>
      <w:szCs w:val="18"/>
    </w:rPr>
  </w:style>
  <w:style w:type="paragraph" w:customStyle="1" w:styleId="linknewstitle">
    <w:name w:val="linknewstitle"/>
    <w:basedOn w:val="a"/>
    <w:uiPriority w:val="99"/>
    <w:rsid w:val="00B9301D"/>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
    <w:uiPriority w:val="99"/>
    <w:rsid w:val="00B9301D"/>
    <w:pPr>
      <w:spacing w:before="15" w:after="15"/>
      <w:ind w:firstLine="150"/>
      <w:jc w:val="both"/>
    </w:pPr>
    <w:rPr>
      <w:rFonts w:ascii="Arial" w:hAnsi="Arial" w:cs="Arial"/>
      <w:color w:val="000000"/>
      <w:sz w:val="18"/>
      <w:szCs w:val="18"/>
    </w:rPr>
  </w:style>
  <w:style w:type="paragraph" w:customStyle="1" w:styleId="table">
    <w:name w:val="table"/>
    <w:basedOn w:val="a"/>
    <w:uiPriority w:val="99"/>
    <w:rsid w:val="00B9301D"/>
    <w:pPr>
      <w:spacing w:before="90" w:after="90"/>
      <w:ind w:firstLine="150"/>
      <w:jc w:val="both"/>
    </w:pPr>
    <w:rPr>
      <w:rFonts w:ascii="Arial" w:hAnsi="Arial" w:cs="Arial"/>
      <w:sz w:val="18"/>
      <w:szCs w:val="18"/>
    </w:rPr>
  </w:style>
  <w:style w:type="paragraph" w:customStyle="1" w:styleId="edit">
    <w:name w:val="edit"/>
    <w:basedOn w:val="a"/>
    <w:uiPriority w:val="99"/>
    <w:rsid w:val="00B9301D"/>
    <w:pPr>
      <w:spacing w:before="15" w:after="15"/>
      <w:ind w:firstLine="150"/>
      <w:jc w:val="both"/>
    </w:pPr>
    <w:rPr>
      <w:rFonts w:ascii="Arial" w:hAnsi="Arial" w:cs="Arial"/>
      <w:sz w:val="18"/>
      <w:szCs w:val="18"/>
    </w:rPr>
  </w:style>
  <w:style w:type="paragraph" w:customStyle="1" w:styleId="zagc-2">
    <w:name w:val="zagc-2"/>
    <w:basedOn w:val="a"/>
    <w:uiPriority w:val="99"/>
    <w:rsid w:val="00B9301D"/>
    <w:pPr>
      <w:spacing w:before="90" w:after="60"/>
      <w:ind w:firstLine="150"/>
      <w:jc w:val="center"/>
    </w:pPr>
    <w:rPr>
      <w:rFonts w:ascii="Arial" w:hAnsi="Arial" w:cs="Arial"/>
      <w:b/>
      <w:bCs/>
      <w:color w:val="29211E"/>
      <w:sz w:val="18"/>
      <w:szCs w:val="18"/>
    </w:rPr>
  </w:style>
  <w:style w:type="paragraph" w:customStyle="1" w:styleId="zagl-0">
    <w:name w:val="zagl-0"/>
    <w:basedOn w:val="a"/>
    <w:uiPriority w:val="99"/>
    <w:rsid w:val="00B9301D"/>
    <w:pPr>
      <w:spacing w:before="180" w:after="60"/>
      <w:ind w:firstLine="150"/>
    </w:pPr>
    <w:rPr>
      <w:rFonts w:ascii="Arial" w:hAnsi="Arial" w:cs="Arial"/>
      <w:b/>
      <w:bCs/>
      <w:caps/>
      <w:color w:val="29211E"/>
    </w:rPr>
  </w:style>
  <w:style w:type="paragraph" w:customStyle="1" w:styleId="zagl-1">
    <w:name w:val="zagl-1"/>
    <w:basedOn w:val="a"/>
    <w:uiPriority w:val="99"/>
    <w:rsid w:val="00B9301D"/>
    <w:pPr>
      <w:spacing w:before="135" w:after="60"/>
      <w:ind w:firstLine="150"/>
    </w:pPr>
    <w:rPr>
      <w:rFonts w:ascii="Arial" w:hAnsi="Arial" w:cs="Arial"/>
      <w:b/>
      <w:bCs/>
      <w:caps/>
      <w:color w:val="29211E"/>
      <w:sz w:val="20"/>
      <w:szCs w:val="20"/>
    </w:rPr>
  </w:style>
  <w:style w:type="paragraph" w:customStyle="1" w:styleId="zagl-2">
    <w:name w:val="zagl-2"/>
    <w:basedOn w:val="a"/>
    <w:uiPriority w:val="99"/>
    <w:rsid w:val="00B9301D"/>
    <w:pPr>
      <w:spacing w:before="90" w:after="60"/>
      <w:ind w:firstLine="150"/>
    </w:pPr>
    <w:rPr>
      <w:rFonts w:ascii="Arial" w:hAnsi="Arial" w:cs="Arial"/>
      <w:b/>
      <w:bCs/>
      <w:color w:val="29211E"/>
      <w:sz w:val="18"/>
      <w:szCs w:val="18"/>
    </w:rPr>
  </w:style>
  <w:style w:type="paragraph" w:customStyle="1" w:styleId="spis">
    <w:name w:val="spis"/>
    <w:basedOn w:val="a"/>
    <w:uiPriority w:val="99"/>
    <w:rsid w:val="00B9301D"/>
    <w:pPr>
      <w:spacing w:before="15" w:after="15"/>
      <w:ind w:firstLine="150"/>
      <w:jc w:val="both"/>
    </w:pPr>
    <w:rPr>
      <w:rFonts w:ascii="Arial" w:hAnsi="Arial" w:cs="Arial"/>
      <w:sz w:val="18"/>
      <w:szCs w:val="18"/>
    </w:rPr>
  </w:style>
  <w:style w:type="paragraph" w:customStyle="1" w:styleId="podpis">
    <w:name w:val="podpis"/>
    <w:basedOn w:val="a"/>
    <w:uiPriority w:val="99"/>
    <w:rsid w:val="00B9301D"/>
    <w:pPr>
      <w:spacing w:before="75" w:after="75"/>
      <w:ind w:firstLine="150"/>
      <w:jc w:val="right"/>
    </w:pPr>
    <w:rPr>
      <w:rFonts w:ascii="Arial" w:hAnsi="Arial" w:cs="Arial"/>
      <w:b/>
      <w:bCs/>
      <w:sz w:val="18"/>
      <w:szCs w:val="18"/>
    </w:rPr>
  </w:style>
  <w:style w:type="paragraph" w:customStyle="1" w:styleId="dropmenu">
    <w:name w:val="drop_menu"/>
    <w:basedOn w:val="a"/>
    <w:uiPriority w:val="99"/>
    <w:rsid w:val="00B9301D"/>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
    <w:uiPriority w:val="99"/>
    <w:rsid w:val="00B9301D"/>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
    <w:uiPriority w:val="99"/>
    <w:rsid w:val="00B9301D"/>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Iauiue">
    <w:name w:val="Iau?iue"/>
    <w:uiPriority w:val="99"/>
    <w:rsid w:val="007B3E01"/>
    <w:pPr>
      <w:widowControl w:val="0"/>
    </w:pPr>
    <w:rPr>
      <w:sz w:val="20"/>
      <w:szCs w:val="20"/>
    </w:rPr>
  </w:style>
  <w:style w:type="paragraph" w:customStyle="1" w:styleId="nienie">
    <w:name w:val="nienie"/>
    <w:basedOn w:val="Iauiue"/>
    <w:uiPriority w:val="99"/>
    <w:rsid w:val="007B3E01"/>
    <w:pPr>
      <w:keepLines/>
      <w:ind w:left="709" w:hanging="284"/>
      <w:jc w:val="both"/>
    </w:pPr>
    <w:rPr>
      <w:rFonts w:ascii="Peterburg" w:hAnsi="Peterburg"/>
      <w:sz w:val="24"/>
    </w:rPr>
  </w:style>
  <w:style w:type="paragraph" w:customStyle="1" w:styleId="ConsPlusTitle">
    <w:name w:val="ConsPlusTitle"/>
    <w:uiPriority w:val="99"/>
    <w:rsid w:val="00A6248D"/>
    <w:pPr>
      <w:autoSpaceDE w:val="0"/>
      <w:autoSpaceDN w:val="0"/>
      <w:adjustRightInd w:val="0"/>
    </w:pPr>
    <w:rPr>
      <w:rFonts w:ascii="Arial" w:hAnsi="Arial" w:cs="Arial"/>
      <w:b/>
      <w:bCs/>
      <w:sz w:val="20"/>
      <w:szCs w:val="20"/>
    </w:rPr>
  </w:style>
  <w:style w:type="paragraph" w:customStyle="1" w:styleId="ConsPlusCell">
    <w:name w:val="ConsPlusCell"/>
    <w:uiPriority w:val="99"/>
    <w:rsid w:val="005C620A"/>
    <w:pPr>
      <w:widowControl w:val="0"/>
      <w:autoSpaceDE w:val="0"/>
      <w:autoSpaceDN w:val="0"/>
      <w:adjustRightInd w:val="0"/>
    </w:pPr>
    <w:rPr>
      <w:rFonts w:ascii="Arial" w:hAnsi="Arial" w:cs="Arial"/>
      <w:sz w:val="20"/>
      <w:szCs w:val="20"/>
    </w:rPr>
  </w:style>
  <w:style w:type="paragraph" w:styleId="25">
    <w:name w:val="Body Text 2"/>
    <w:basedOn w:val="a"/>
    <w:link w:val="26"/>
    <w:uiPriority w:val="99"/>
    <w:rsid w:val="00E05B4D"/>
    <w:pPr>
      <w:spacing w:after="120" w:line="480" w:lineRule="auto"/>
    </w:pPr>
  </w:style>
  <w:style w:type="character" w:customStyle="1" w:styleId="26">
    <w:name w:val="Основной текст 2 Знак"/>
    <w:basedOn w:val="a0"/>
    <w:link w:val="25"/>
    <w:uiPriority w:val="99"/>
    <w:locked/>
    <w:rsid w:val="00BA2CD2"/>
    <w:rPr>
      <w:rFonts w:cs="Times New Roman"/>
      <w:sz w:val="24"/>
      <w:szCs w:val="24"/>
    </w:rPr>
  </w:style>
  <w:style w:type="paragraph" w:customStyle="1" w:styleId="27">
    <w:name w:val="Îñíîâíîé òåêñò 2"/>
    <w:basedOn w:val="a"/>
    <w:uiPriority w:val="99"/>
    <w:rsid w:val="00E05B4D"/>
    <w:pPr>
      <w:widowControl w:val="0"/>
      <w:ind w:firstLine="720"/>
      <w:jc w:val="both"/>
    </w:pPr>
    <w:rPr>
      <w:b/>
      <w:color w:val="000000"/>
      <w:szCs w:val="20"/>
      <w:lang w:val="en-US"/>
    </w:rPr>
  </w:style>
  <w:style w:type="paragraph" w:styleId="afa">
    <w:name w:val="footer"/>
    <w:basedOn w:val="a"/>
    <w:link w:val="afb"/>
    <w:uiPriority w:val="99"/>
    <w:rsid w:val="009B6411"/>
    <w:pPr>
      <w:tabs>
        <w:tab w:val="center" w:pos="4677"/>
        <w:tab w:val="right" w:pos="9355"/>
      </w:tabs>
    </w:pPr>
  </w:style>
  <w:style w:type="character" w:customStyle="1" w:styleId="afb">
    <w:name w:val="Нижний колонтитул Знак"/>
    <w:basedOn w:val="a0"/>
    <w:link w:val="afa"/>
    <w:uiPriority w:val="99"/>
    <w:locked/>
    <w:rsid w:val="00BA2CD2"/>
    <w:rPr>
      <w:rFonts w:cs="Times New Roman"/>
      <w:sz w:val="24"/>
      <w:szCs w:val="24"/>
    </w:rPr>
  </w:style>
  <w:style w:type="character" w:styleId="afc">
    <w:name w:val="page number"/>
    <w:basedOn w:val="a0"/>
    <w:uiPriority w:val="99"/>
    <w:rsid w:val="009B6411"/>
    <w:rPr>
      <w:rFonts w:cs="Times New Roman"/>
    </w:rPr>
  </w:style>
  <w:style w:type="paragraph" w:styleId="afd">
    <w:name w:val="endnote text"/>
    <w:basedOn w:val="a"/>
    <w:link w:val="afe"/>
    <w:uiPriority w:val="99"/>
    <w:rsid w:val="007C5A1C"/>
    <w:rPr>
      <w:sz w:val="20"/>
      <w:szCs w:val="20"/>
    </w:rPr>
  </w:style>
  <w:style w:type="character" w:customStyle="1" w:styleId="afe">
    <w:name w:val="Текст концевой сноски Знак"/>
    <w:basedOn w:val="a0"/>
    <w:link w:val="afd"/>
    <w:uiPriority w:val="99"/>
    <w:locked/>
    <w:rsid w:val="007C5A1C"/>
    <w:rPr>
      <w:rFonts w:cs="Times New Roman"/>
    </w:rPr>
  </w:style>
  <w:style w:type="character" w:styleId="aff">
    <w:name w:val="endnote reference"/>
    <w:basedOn w:val="a0"/>
    <w:uiPriority w:val="99"/>
    <w:rsid w:val="007C5A1C"/>
    <w:rPr>
      <w:rFonts w:cs="Times New Roman"/>
      <w:vertAlign w:val="superscript"/>
    </w:rPr>
  </w:style>
  <w:style w:type="paragraph" w:styleId="41">
    <w:name w:val="toc 4"/>
    <w:basedOn w:val="a"/>
    <w:next w:val="a"/>
    <w:autoRedefine/>
    <w:uiPriority w:val="99"/>
    <w:rsid w:val="00BA2CD2"/>
    <w:pPr>
      <w:ind w:left="720"/>
    </w:pPr>
    <w:rPr>
      <w:rFonts w:ascii="Arial" w:hAnsi="Arial"/>
      <w:sz w:val="28"/>
    </w:rPr>
  </w:style>
  <w:style w:type="paragraph" w:styleId="5">
    <w:name w:val="toc 5"/>
    <w:basedOn w:val="a"/>
    <w:next w:val="a"/>
    <w:autoRedefine/>
    <w:uiPriority w:val="99"/>
    <w:rsid w:val="00BA2CD2"/>
    <w:pPr>
      <w:ind w:left="960"/>
    </w:pPr>
    <w:rPr>
      <w:rFonts w:ascii="Arial" w:hAnsi="Arial"/>
      <w:sz w:val="28"/>
    </w:rPr>
  </w:style>
  <w:style w:type="paragraph" w:styleId="61">
    <w:name w:val="toc 6"/>
    <w:basedOn w:val="a"/>
    <w:next w:val="a"/>
    <w:autoRedefine/>
    <w:uiPriority w:val="99"/>
    <w:rsid w:val="00BA2CD2"/>
    <w:pPr>
      <w:ind w:left="1200"/>
    </w:pPr>
    <w:rPr>
      <w:rFonts w:ascii="Arial" w:hAnsi="Arial"/>
      <w:sz w:val="28"/>
    </w:rPr>
  </w:style>
  <w:style w:type="paragraph" w:styleId="7">
    <w:name w:val="toc 7"/>
    <w:basedOn w:val="a"/>
    <w:next w:val="a"/>
    <w:autoRedefine/>
    <w:uiPriority w:val="99"/>
    <w:rsid w:val="00BA2CD2"/>
    <w:pPr>
      <w:ind w:left="1440"/>
    </w:pPr>
    <w:rPr>
      <w:rFonts w:ascii="Arial" w:hAnsi="Arial"/>
      <w:sz w:val="28"/>
    </w:rPr>
  </w:style>
  <w:style w:type="paragraph" w:styleId="8">
    <w:name w:val="toc 8"/>
    <w:basedOn w:val="a"/>
    <w:next w:val="a"/>
    <w:autoRedefine/>
    <w:uiPriority w:val="99"/>
    <w:rsid w:val="00BA2CD2"/>
    <w:pPr>
      <w:ind w:left="1680"/>
    </w:pPr>
    <w:rPr>
      <w:rFonts w:ascii="Arial" w:hAnsi="Arial"/>
      <w:sz w:val="28"/>
    </w:rPr>
  </w:style>
  <w:style w:type="paragraph" w:styleId="HTML">
    <w:name w:val="HTML Preformatted"/>
    <w:basedOn w:val="a"/>
    <w:link w:val="HTML0"/>
    <w:uiPriority w:val="99"/>
    <w:rsid w:val="00BA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A2CD2"/>
    <w:rPr>
      <w:rFonts w:ascii="Courier New" w:hAnsi="Courier New" w:cs="Courier New"/>
    </w:rPr>
  </w:style>
  <w:style w:type="paragraph" w:customStyle="1" w:styleId="report0">
    <w:name w:val="report0"/>
    <w:basedOn w:val="a"/>
    <w:uiPriority w:val="99"/>
    <w:rsid w:val="00BA2CD2"/>
    <w:pPr>
      <w:spacing w:before="100" w:beforeAutospacing="1" w:after="100" w:afterAutospacing="1"/>
    </w:pPr>
    <w:rPr>
      <w:rFonts w:ascii="Arial" w:hAnsi="Arial"/>
      <w:b/>
      <w:bCs/>
      <w:sz w:val="28"/>
    </w:rPr>
  </w:style>
  <w:style w:type="table" w:styleId="aff0">
    <w:name w:val="Table Grid"/>
    <w:basedOn w:val="a1"/>
    <w:uiPriority w:val="99"/>
    <w:rsid w:val="00BA2C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BA2CD2"/>
    <w:pPr>
      <w:ind w:firstLine="720"/>
      <w:jc w:val="both"/>
    </w:pPr>
    <w:rPr>
      <w:rFonts w:ascii="Arial" w:hAnsi="Arial"/>
      <w:sz w:val="28"/>
      <w:szCs w:val="20"/>
    </w:rPr>
  </w:style>
  <w:style w:type="paragraph" w:styleId="aff1">
    <w:name w:val="header"/>
    <w:basedOn w:val="a"/>
    <w:link w:val="aff2"/>
    <w:uiPriority w:val="99"/>
    <w:rsid w:val="00BA2CD2"/>
    <w:pPr>
      <w:tabs>
        <w:tab w:val="center" w:pos="4677"/>
        <w:tab w:val="right" w:pos="9355"/>
      </w:tabs>
    </w:pPr>
    <w:rPr>
      <w:rFonts w:ascii="Arial" w:hAnsi="Arial"/>
      <w:sz w:val="28"/>
    </w:rPr>
  </w:style>
  <w:style w:type="character" w:customStyle="1" w:styleId="aff2">
    <w:name w:val="Верхний колонтитул Знак"/>
    <w:basedOn w:val="a0"/>
    <w:link w:val="aff1"/>
    <w:uiPriority w:val="99"/>
    <w:locked/>
    <w:rsid w:val="00BA2CD2"/>
    <w:rPr>
      <w:rFonts w:ascii="Arial" w:hAnsi="Arial" w:cs="Times New Roman"/>
      <w:sz w:val="24"/>
      <w:szCs w:val="24"/>
    </w:rPr>
  </w:style>
  <w:style w:type="paragraph" w:styleId="aff3">
    <w:name w:val="No Spacing"/>
    <w:uiPriority w:val="99"/>
    <w:qFormat/>
    <w:rsid w:val="00BA2CD2"/>
    <w:rPr>
      <w:sz w:val="24"/>
      <w:szCs w:val="24"/>
    </w:rPr>
  </w:style>
  <w:style w:type="paragraph" w:styleId="34">
    <w:name w:val="Body Text Indent 3"/>
    <w:basedOn w:val="a"/>
    <w:link w:val="35"/>
    <w:uiPriority w:val="99"/>
    <w:rsid w:val="00BA2CD2"/>
    <w:pPr>
      <w:spacing w:after="120"/>
      <w:ind w:left="283"/>
    </w:pPr>
    <w:rPr>
      <w:rFonts w:ascii="Arial" w:hAnsi="Arial"/>
      <w:sz w:val="16"/>
      <w:szCs w:val="16"/>
    </w:rPr>
  </w:style>
  <w:style w:type="character" w:customStyle="1" w:styleId="35">
    <w:name w:val="Основной текст с отступом 3 Знак"/>
    <w:basedOn w:val="a0"/>
    <w:link w:val="34"/>
    <w:uiPriority w:val="99"/>
    <w:locked/>
    <w:rsid w:val="00BA2CD2"/>
    <w:rPr>
      <w:rFonts w:ascii="Arial" w:hAnsi="Arial" w:cs="Times New Roman"/>
      <w:sz w:val="16"/>
      <w:szCs w:val="16"/>
    </w:rPr>
  </w:style>
  <w:style w:type="paragraph" w:styleId="aff4">
    <w:name w:val="List Paragraph"/>
    <w:basedOn w:val="a"/>
    <w:uiPriority w:val="99"/>
    <w:qFormat/>
    <w:rsid w:val="00BA2CD2"/>
    <w:pPr>
      <w:spacing w:after="200" w:line="276" w:lineRule="auto"/>
      <w:ind w:left="720"/>
      <w:contextualSpacing/>
    </w:pPr>
    <w:rPr>
      <w:rFonts w:ascii="Calibri" w:hAnsi="Calibri"/>
      <w:sz w:val="22"/>
      <w:szCs w:val="22"/>
      <w:lang w:eastAsia="en-US"/>
    </w:rPr>
  </w:style>
  <w:style w:type="character" w:styleId="aff5">
    <w:name w:val="Strong"/>
    <w:basedOn w:val="a0"/>
    <w:uiPriority w:val="99"/>
    <w:qFormat/>
    <w:rsid w:val="00BA2CD2"/>
    <w:rPr>
      <w:rFonts w:cs="Times New Roman"/>
      <w:b/>
      <w:bCs/>
    </w:rPr>
  </w:style>
  <w:style w:type="paragraph" w:customStyle="1" w:styleId="Web">
    <w:name w:val="Обычный (Web)"/>
    <w:basedOn w:val="a"/>
    <w:next w:val="a"/>
    <w:uiPriority w:val="99"/>
    <w:rsid w:val="00BA2CD2"/>
    <w:pPr>
      <w:autoSpaceDE w:val="0"/>
      <w:autoSpaceDN w:val="0"/>
      <w:adjustRightInd w:val="0"/>
    </w:pPr>
    <w:rPr>
      <w:rFonts w:ascii="Arial" w:hAnsi="Arial" w:cs="Arial"/>
    </w:rPr>
  </w:style>
  <w:style w:type="character" w:customStyle="1" w:styleId="qqq1">
    <w:name w:val="qqq1"/>
    <w:basedOn w:val="a0"/>
    <w:uiPriority w:val="99"/>
    <w:rsid w:val="00BA2CD2"/>
    <w:rPr>
      <w:rFonts w:ascii="Times New Roman" w:hAnsi="Times New Roman" w:cs="Times New Roman"/>
      <w:color w:val="000066"/>
      <w:sz w:val="25"/>
      <w:szCs w:val="25"/>
    </w:rPr>
  </w:style>
  <w:style w:type="paragraph" w:customStyle="1" w:styleId="a-style">
    <w:name w:val="a-style"/>
    <w:basedOn w:val="a"/>
    <w:uiPriority w:val="99"/>
    <w:rsid w:val="00BA2CD2"/>
    <w:pPr>
      <w:spacing w:before="100" w:beforeAutospacing="1" w:after="100" w:afterAutospacing="1"/>
    </w:pPr>
    <w:rPr>
      <w:rFonts w:ascii="Verdana" w:hAnsi="Verdana"/>
      <w:color w:val="000000"/>
      <w:sz w:val="16"/>
      <w:szCs w:val="16"/>
    </w:rPr>
  </w:style>
  <w:style w:type="paragraph" w:customStyle="1" w:styleId="aff6">
    <w:name w:val="Îáû÷íûé"/>
    <w:uiPriority w:val="99"/>
    <w:rsid w:val="00BF7B5C"/>
    <w:rPr>
      <w:sz w:val="20"/>
      <w:szCs w:val="20"/>
      <w:lang w:val="en-US"/>
    </w:rPr>
  </w:style>
  <w:style w:type="paragraph" w:customStyle="1" w:styleId="Style6">
    <w:name w:val="Style6"/>
    <w:basedOn w:val="a"/>
    <w:uiPriority w:val="99"/>
    <w:rsid w:val="00491C3D"/>
    <w:pPr>
      <w:widowControl w:val="0"/>
      <w:autoSpaceDE w:val="0"/>
      <w:autoSpaceDN w:val="0"/>
      <w:adjustRightInd w:val="0"/>
    </w:pPr>
  </w:style>
  <w:style w:type="character" w:customStyle="1" w:styleId="FontStyle14">
    <w:name w:val="Font Style14"/>
    <w:uiPriority w:val="99"/>
    <w:rsid w:val="00491C3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54731">
      <w:marLeft w:val="0"/>
      <w:marRight w:val="0"/>
      <w:marTop w:val="0"/>
      <w:marBottom w:val="0"/>
      <w:divBdr>
        <w:top w:val="none" w:sz="0" w:space="0" w:color="auto"/>
        <w:left w:val="none" w:sz="0" w:space="0" w:color="auto"/>
        <w:bottom w:val="none" w:sz="0" w:space="0" w:color="auto"/>
        <w:right w:val="none" w:sz="0" w:space="0" w:color="auto"/>
      </w:divBdr>
    </w:div>
    <w:div w:id="878054732">
      <w:marLeft w:val="0"/>
      <w:marRight w:val="0"/>
      <w:marTop w:val="0"/>
      <w:marBottom w:val="0"/>
      <w:divBdr>
        <w:top w:val="none" w:sz="0" w:space="0" w:color="auto"/>
        <w:left w:val="none" w:sz="0" w:space="0" w:color="auto"/>
        <w:bottom w:val="none" w:sz="0" w:space="0" w:color="auto"/>
        <w:right w:val="none" w:sz="0" w:space="0" w:color="auto"/>
      </w:divBdr>
    </w:div>
    <w:div w:id="878054733">
      <w:marLeft w:val="0"/>
      <w:marRight w:val="0"/>
      <w:marTop w:val="0"/>
      <w:marBottom w:val="0"/>
      <w:divBdr>
        <w:top w:val="none" w:sz="0" w:space="0" w:color="auto"/>
        <w:left w:val="none" w:sz="0" w:space="0" w:color="auto"/>
        <w:bottom w:val="none" w:sz="0" w:space="0" w:color="auto"/>
        <w:right w:val="none" w:sz="0" w:space="0" w:color="auto"/>
      </w:divBdr>
    </w:div>
    <w:div w:id="878054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2C3310C6BB3F1C5AB6E00BA2DA821C1D44D04829D4102E0767CC7EABF2EB5474E46628CA9DC8E6Dx4W7L" TargetMode="External"/><Relationship Id="rId18" Type="http://schemas.openxmlformats.org/officeDocument/2006/relationships/hyperlink" Target="consultantplus://offline/ref=5CFB7D84D26FE5D67CA23776D9EE5D1B6286F230258FA3DCF16DFAF786FDE1009FFFE715A409C5OAdBN" TargetMode="External"/><Relationship Id="rId3" Type="http://schemas.microsoft.com/office/2007/relationships/stylesWithEffects" Target="stylesWithEffects.xml"/><Relationship Id="rId21" Type="http://schemas.openxmlformats.org/officeDocument/2006/relationships/hyperlink" Target="consultantplus://offline/ref=5CFB7D84D26FE5D67CA23776D9EE5D1B6484F3352087FED6F934F6F581F2BE1798B6EB11OAdDN" TargetMode="External"/><Relationship Id="rId7" Type="http://schemas.openxmlformats.org/officeDocument/2006/relationships/endnotes" Target="endnotes.xml"/><Relationship Id="rId12" Type="http://schemas.openxmlformats.org/officeDocument/2006/relationships/hyperlink" Target="consultantplus://offline/ref=E2C3310C6BB3F1C5AB6E00BA2DA821C1D44D04829D4102E0767CC7EABF2EB5474E46628CA9DC8E6Dx4W7L" TargetMode="External"/><Relationship Id="rId17" Type="http://schemas.openxmlformats.org/officeDocument/2006/relationships/hyperlink" Target="consultantplus://offline/ref=81504B7D5F185EC84E73FFBE21885809FBCA2B39F889EC83929225E5F1D6048CFA5D9AF03C1DE1A0n3S7O" TargetMode="External"/><Relationship Id="rId2" Type="http://schemas.openxmlformats.org/officeDocument/2006/relationships/styles" Target="styles.xml"/><Relationship Id="rId16" Type="http://schemas.openxmlformats.org/officeDocument/2006/relationships/hyperlink" Target="consultantplus://offline/ref=E2CA5AE24A1501D46176BB12FF9686395018924C3C36C89408EF44C39DAF91306C8D2177C0E34BEAqBWEK" TargetMode="External"/><Relationship Id="rId20" Type="http://schemas.openxmlformats.org/officeDocument/2006/relationships/hyperlink" Target="consultantplus://offline/ref=5CFB7D84D26FE5D67CA23776D9EE5D1B6484F3352087FED6F934F6F581F2BE1798B6EB11OAd0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BD185CD64B39A6599F2171767CACE6B3E2ACADF7F81AB16DA047C6B06B13A4F4F98F51979EA955UAR8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2CA5AE24A1501D46176BB12FF9686395018914E3A3AC89408EF44C39DAF91306C8D2177C0E34BE9qBWFK" TargetMode="External"/><Relationship Id="rId23" Type="http://schemas.openxmlformats.org/officeDocument/2006/relationships/fontTable" Target="fontTable.xml"/><Relationship Id="rId10" Type="http://schemas.openxmlformats.org/officeDocument/2006/relationships/hyperlink" Target="consultantplus://offline/ref=5E4015A1FE39E51A85716061B17837305D5ABF4D098E650F4DB8025394991D83328CCB075AC31687u0PCG" TargetMode="External"/><Relationship Id="rId19" Type="http://schemas.openxmlformats.org/officeDocument/2006/relationships/hyperlink" Target="consultantplus://offline/ref=5CFB7D84D26FE5D67CA23776D9EE5D1B6484F3352087FED6F934F6F581F2BE1798B6EB11OAd5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E2C3310C6BB3F1C5AB6E00BA2DA821C1D44D04829D4102E0767CC7EABF2EB5474E46628FA8xDWFL" TargetMode="External"/><Relationship Id="rId22" Type="http://schemas.openxmlformats.org/officeDocument/2006/relationships/hyperlink" Target="consultantplus://offline/ref=5CFB7D84D26FE5D67CA23776D9EE5D1B6484F235208CFED6F934F6F581F2BE1798B6EB16OAd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55</Pages>
  <Words>18090</Words>
  <Characters>142390</Characters>
  <Application>Microsoft Office Word</Application>
  <DocSecurity>0</DocSecurity>
  <Lines>1186</Lines>
  <Paragraphs>320</Paragraphs>
  <ScaleCrop>false</ScaleCrop>
  <HeadingPairs>
    <vt:vector size="2" baseType="variant">
      <vt:variant>
        <vt:lpstr>Название</vt:lpstr>
      </vt:variant>
      <vt:variant>
        <vt:i4>1</vt:i4>
      </vt:variant>
    </vt:vector>
  </HeadingPairs>
  <TitlesOfParts>
    <vt:vector size="1" baseType="lpstr">
      <vt:lpstr>РОССТРОЙ</vt:lpstr>
    </vt:vector>
  </TitlesOfParts>
  <Company>Company</Company>
  <LinksUpToDate>false</LinksUpToDate>
  <CharactersWithSpaces>160160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РОССТРОЙ</dc:title>
  <dc:subject/>
  <dc:creator>Лаппо Андрей Дорофеевич</dc:creator>
  <cp:keywords/>
  <dc:description/>
  <cp:lastModifiedBy>Пользователь</cp:lastModifiedBy>
  <cp:revision>5</cp:revision>
  <cp:lastPrinted>2011-12-29T07:36:00Z</cp:lastPrinted>
  <dcterms:created xsi:type="dcterms:W3CDTF">2013-09-11T12:18:00Z</dcterms:created>
  <dcterms:modified xsi:type="dcterms:W3CDTF">2015-01-14T09:39:00Z</dcterms:modified>
</cp:coreProperties>
</file>